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wmf" ContentType="image/x-wmf"/>
  <Default Extension="emf" ContentType="image/x-emf"/>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70"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000"/>
      </w:tblPr>
      <w:tblGrid>
        <w:gridCol w:w="180"/>
        <w:gridCol w:w="364"/>
        <w:gridCol w:w="8526"/>
        <w:gridCol w:w="360"/>
        <w:gridCol w:w="540"/>
      </w:tblGrid>
      <w:tr w:rsidR="002872B5" w:rsidRPr="0096689C">
        <w:trPr>
          <w:trHeight w:val="340"/>
        </w:trPr>
        <w:tc>
          <w:tcPr>
            <w:tcW w:w="9970" w:type="dxa"/>
            <w:gridSpan w:val="5"/>
            <w:tcBorders>
              <w:top w:val="thinThickSmallGap" w:sz="24" w:space="0" w:color="auto"/>
            </w:tcBorders>
          </w:tcPr>
          <w:p w:rsidR="002872B5" w:rsidRPr="0096689C" w:rsidRDefault="002872B5" w:rsidP="008F5DC7">
            <w:pPr>
              <w:pStyle w:val="Footer"/>
              <w:ind w:left="4419" w:hanging="4419"/>
              <w:rPr>
                <w:rFonts w:cs="Arial"/>
                <w:lang w:val="es-ES_tradnl"/>
              </w:rPr>
            </w:pPr>
          </w:p>
        </w:tc>
      </w:tr>
      <w:tr w:rsidR="002872B5" w:rsidRPr="003C4973">
        <w:tblPrEx>
          <w:tblCellMar>
            <w:left w:w="71" w:type="dxa"/>
            <w:right w:w="71" w:type="dxa"/>
          </w:tblCellMar>
        </w:tblPrEx>
        <w:tc>
          <w:tcPr>
            <w:tcW w:w="9970" w:type="dxa"/>
            <w:gridSpan w:val="5"/>
          </w:tcPr>
          <w:p w:rsidR="002872B5" w:rsidRPr="003C4973" w:rsidRDefault="002872B5">
            <w:pPr>
              <w:jc w:val="center"/>
              <w:rPr>
                <w:rFonts w:cs="Arial"/>
                <w:sz w:val="56"/>
                <w:szCs w:val="56"/>
              </w:rPr>
            </w:pPr>
            <w:r>
              <w:rPr>
                <w:rFonts w:cs="Arial"/>
                <w:b/>
                <w:sz w:val="56"/>
                <w:szCs w:val="56"/>
              </w:rPr>
              <w:t>SERVICIOS DE SALUD JALISCO</w:t>
            </w:r>
          </w:p>
        </w:tc>
      </w:tr>
      <w:tr w:rsidR="002872B5" w:rsidRPr="003C4973">
        <w:tblPrEx>
          <w:tblCellMar>
            <w:left w:w="71" w:type="dxa"/>
            <w:right w:w="71" w:type="dxa"/>
          </w:tblCellMar>
        </w:tblPrEx>
        <w:trPr>
          <w:trHeight w:val="10295"/>
        </w:trPr>
        <w:tc>
          <w:tcPr>
            <w:tcW w:w="180" w:type="dxa"/>
            <w:tcBorders>
              <w:bottom w:val="thickThinSmallGap" w:sz="24" w:space="0" w:color="auto"/>
            </w:tcBorders>
            <w:vAlign w:val="center"/>
          </w:tcPr>
          <w:p w:rsidR="002872B5" w:rsidRPr="003C4973" w:rsidRDefault="002872B5">
            <w:pPr>
              <w:jc w:val="center"/>
              <w:rPr>
                <w:rFonts w:cs="Arial"/>
                <w:lang w:val="es-ES"/>
              </w:rPr>
            </w:pPr>
          </w:p>
        </w:tc>
        <w:tc>
          <w:tcPr>
            <w:tcW w:w="364" w:type="dxa"/>
            <w:tcBorders>
              <w:bottom w:val="thickThinSmallGap" w:sz="24" w:space="0" w:color="auto"/>
            </w:tcBorders>
            <w:vAlign w:val="center"/>
          </w:tcPr>
          <w:p w:rsidR="002872B5" w:rsidRPr="003C4973" w:rsidRDefault="002872B5">
            <w:pPr>
              <w:jc w:val="center"/>
              <w:rPr>
                <w:rFonts w:cs="Arial"/>
              </w:rPr>
            </w:pPr>
          </w:p>
        </w:tc>
        <w:tc>
          <w:tcPr>
            <w:tcW w:w="8526" w:type="dxa"/>
            <w:tcBorders>
              <w:bottom w:val="thickThinSmallGap" w:sz="24" w:space="0" w:color="auto"/>
            </w:tcBorders>
            <w:vAlign w:val="center"/>
          </w:tcPr>
          <w:p w:rsidR="002872B5" w:rsidRPr="003C4973" w:rsidRDefault="002872B5" w:rsidP="00E42162">
            <w:pPr>
              <w:spacing w:before="140"/>
              <w:ind w:left="-86"/>
              <w:jc w:val="center"/>
              <w:rPr>
                <w:rFonts w:cs="Arial"/>
                <w:caps/>
                <w:szCs w:val="22"/>
              </w:rPr>
            </w:pPr>
          </w:p>
          <w:p w:rsidR="002872B5" w:rsidRPr="003C4973" w:rsidRDefault="002872B5" w:rsidP="00E42162">
            <w:pPr>
              <w:spacing w:before="140"/>
              <w:ind w:left="-86"/>
              <w:jc w:val="center"/>
              <w:rPr>
                <w:rFonts w:cs="Arial"/>
                <w:caps/>
                <w:sz w:val="38"/>
                <w:szCs w:val="38"/>
              </w:rPr>
            </w:pPr>
            <w:r w:rsidRPr="001B1E77">
              <w:rPr>
                <w:rFonts w:cs="Arial"/>
                <w:caps/>
                <w:sz w:val="38"/>
                <w:szCs w:val="38"/>
              </w:rPr>
              <w:t>DIRECCIÓN GENERAL DE ADMINISTRACIÓN</w:t>
            </w:r>
          </w:p>
          <w:p w:rsidR="002872B5" w:rsidRPr="003C4973" w:rsidRDefault="002872B5">
            <w:pPr>
              <w:ind w:left="-84"/>
              <w:jc w:val="center"/>
              <w:rPr>
                <w:rFonts w:cs="Arial"/>
                <w:caps/>
                <w:sz w:val="38"/>
                <w:szCs w:val="38"/>
              </w:rPr>
            </w:pPr>
          </w:p>
          <w:p w:rsidR="002872B5" w:rsidRPr="003C4973" w:rsidRDefault="002872B5">
            <w:pPr>
              <w:ind w:left="-84"/>
              <w:jc w:val="center"/>
              <w:rPr>
                <w:rFonts w:cs="Arial"/>
                <w:caps/>
                <w:sz w:val="38"/>
                <w:szCs w:val="38"/>
              </w:rPr>
            </w:pPr>
            <w:r w:rsidRPr="001B1E77">
              <w:rPr>
                <w:rFonts w:cs="Arial"/>
                <w:caps/>
                <w:sz w:val="38"/>
                <w:szCs w:val="38"/>
              </w:rPr>
              <w:t xml:space="preserve">DIRECCIÓN DE RECURSOS MATERIALES </w:t>
            </w:r>
          </w:p>
          <w:p w:rsidR="002872B5" w:rsidRPr="003C4973" w:rsidRDefault="002872B5">
            <w:pPr>
              <w:ind w:left="-84"/>
              <w:jc w:val="center"/>
              <w:rPr>
                <w:rFonts w:cs="Arial"/>
                <w:caps/>
                <w:sz w:val="30"/>
                <w:szCs w:val="30"/>
              </w:rPr>
            </w:pPr>
          </w:p>
          <w:p w:rsidR="002872B5" w:rsidRPr="003C4973" w:rsidRDefault="002872B5">
            <w:pPr>
              <w:ind w:left="-84"/>
              <w:jc w:val="center"/>
              <w:rPr>
                <w:rFonts w:cs="Arial"/>
                <w:caps/>
                <w:sz w:val="38"/>
                <w:szCs w:val="38"/>
              </w:rPr>
            </w:pPr>
            <w:r w:rsidRPr="00231F33">
              <w:rPr>
                <w:rFonts w:cs="Arial"/>
                <w:caps/>
                <w:sz w:val="38"/>
                <w:szCs w:val="38"/>
              </w:rPr>
              <w:t>DEPARTAMENTO DE ADQUISICIONES</w:t>
            </w:r>
          </w:p>
          <w:p w:rsidR="002872B5" w:rsidRDefault="002872B5">
            <w:pPr>
              <w:ind w:left="-84"/>
              <w:jc w:val="center"/>
              <w:rPr>
                <w:rFonts w:cs="Arial"/>
                <w:caps/>
                <w:sz w:val="38"/>
                <w:szCs w:val="38"/>
              </w:rPr>
            </w:pPr>
          </w:p>
          <w:p w:rsidR="002872B5" w:rsidRPr="003C4973" w:rsidRDefault="002872B5">
            <w:pPr>
              <w:ind w:left="-84"/>
              <w:jc w:val="center"/>
              <w:rPr>
                <w:rFonts w:cs="Arial"/>
                <w:caps/>
                <w:sz w:val="38"/>
                <w:szCs w:val="38"/>
              </w:rPr>
            </w:pPr>
          </w:p>
          <w:p w:rsidR="002872B5" w:rsidRPr="003C4973" w:rsidRDefault="002872B5" w:rsidP="00811DB9">
            <w:pPr>
              <w:ind w:left="-84"/>
              <w:jc w:val="center"/>
              <w:rPr>
                <w:rFonts w:cs="Arial"/>
                <w:caps/>
                <w:sz w:val="38"/>
                <w:szCs w:val="38"/>
              </w:rPr>
            </w:pPr>
            <w:r w:rsidRPr="003C4973">
              <w:rPr>
                <w:rFonts w:cs="Arial"/>
                <w:caps/>
                <w:sz w:val="38"/>
                <w:szCs w:val="38"/>
              </w:rPr>
              <w:t>CONVOCATORIA A LA</w:t>
            </w:r>
          </w:p>
          <w:p w:rsidR="002872B5" w:rsidRDefault="002872B5" w:rsidP="00811DB9">
            <w:pPr>
              <w:ind w:left="-84"/>
              <w:jc w:val="center"/>
              <w:rPr>
                <w:rFonts w:cs="Arial"/>
                <w:sz w:val="38"/>
                <w:szCs w:val="38"/>
                <w:u w:val="single"/>
              </w:rPr>
            </w:pPr>
            <w:r w:rsidRPr="003C4973">
              <w:rPr>
                <w:rFonts w:cs="Arial"/>
                <w:sz w:val="38"/>
                <w:szCs w:val="38"/>
              </w:rPr>
              <w:t xml:space="preserve">LICITACIÓN PÚBLICA </w:t>
            </w:r>
            <w:r>
              <w:rPr>
                <w:rFonts w:cs="Arial"/>
                <w:sz w:val="38"/>
                <w:szCs w:val="38"/>
              </w:rPr>
              <w:t>INTER</w:t>
            </w:r>
            <w:r w:rsidRPr="003C4973">
              <w:rPr>
                <w:rFonts w:cs="Arial"/>
                <w:sz w:val="38"/>
                <w:szCs w:val="38"/>
              </w:rPr>
              <w:t xml:space="preserve">NACIONAL </w:t>
            </w:r>
            <w:r>
              <w:rPr>
                <w:rFonts w:cs="Arial"/>
                <w:sz w:val="38"/>
                <w:szCs w:val="38"/>
                <w:u w:val="single"/>
              </w:rPr>
              <w:t>PRESENCIAL</w:t>
            </w:r>
          </w:p>
          <w:p w:rsidR="002872B5" w:rsidRPr="003C4973" w:rsidRDefault="002872B5" w:rsidP="00811DB9">
            <w:pPr>
              <w:ind w:left="-84"/>
              <w:jc w:val="center"/>
              <w:rPr>
                <w:rFonts w:cs="Arial"/>
                <w:sz w:val="38"/>
                <w:szCs w:val="38"/>
              </w:rPr>
            </w:pPr>
            <w:r>
              <w:rPr>
                <w:rFonts w:cs="Arial"/>
                <w:sz w:val="38"/>
                <w:szCs w:val="38"/>
              </w:rPr>
              <w:t>(BAJO LA COBERTURA DE TRATADOS)</w:t>
            </w:r>
          </w:p>
          <w:p w:rsidR="002872B5" w:rsidRDefault="002872B5" w:rsidP="00811DB9">
            <w:pPr>
              <w:spacing w:before="140"/>
              <w:ind w:left="-86"/>
              <w:jc w:val="center"/>
              <w:rPr>
                <w:rFonts w:cs="Arial"/>
                <w:b/>
                <w:sz w:val="38"/>
                <w:szCs w:val="38"/>
                <w:u w:val="single"/>
                <w:lang w:val="es-ES"/>
              </w:rPr>
            </w:pPr>
          </w:p>
          <w:p w:rsidR="002872B5" w:rsidRDefault="002872B5" w:rsidP="00811DB9">
            <w:pPr>
              <w:spacing w:before="140"/>
              <w:ind w:left="-86"/>
              <w:jc w:val="center"/>
              <w:rPr>
                <w:rFonts w:cs="Arial"/>
                <w:b/>
                <w:sz w:val="38"/>
                <w:szCs w:val="38"/>
                <w:u w:val="single"/>
                <w:lang w:val="es-ES"/>
              </w:rPr>
            </w:pPr>
          </w:p>
          <w:p w:rsidR="002872B5" w:rsidRPr="00FF2798" w:rsidRDefault="002872B5" w:rsidP="00811DB9">
            <w:pPr>
              <w:spacing w:before="140"/>
              <w:ind w:left="-86"/>
              <w:jc w:val="center"/>
              <w:rPr>
                <w:rFonts w:cs="Arial"/>
                <w:b/>
                <w:sz w:val="38"/>
                <w:szCs w:val="38"/>
                <w:lang w:val="es-ES"/>
              </w:rPr>
            </w:pPr>
            <w:r w:rsidRPr="00FF2798">
              <w:rPr>
                <w:rFonts w:cs="Arial"/>
                <w:b/>
                <w:sz w:val="38"/>
                <w:szCs w:val="38"/>
                <w:lang w:val="es-ES"/>
              </w:rPr>
              <w:t>No. LA-</w:t>
            </w:r>
            <w:r>
              <w:rPr>
                <w:rFonts w:cs="Arial"/>
                <w:b/>
                <w:sz w:val="38"/>
                <w:szCs w:val="38"/>
                <w:lang w:val="es-ES"/>
              </w:rPr>
              <w:t>914010985-T20</w:t>
            </w:r>
            <w:r w:rsidRPr="00FF2798">
              <w:rPr>
                <w:rFonts w:cs="Arial"/>
                <w:b/>
                <w:sz w:val="38"/>
                <w:szCs w:val="38"/>
                <w:lang w:val="es-ES"/>
              </w:rPr>
              <w:t>-2015</w:t>
            </w:r>
          </w:p>
          <w:p w:rsidR="002872B5" w:rsidRDefault="002872B5" w:rsidP="00BB6050">
            <w:pPr>
              <w:spacing w:before="200"/>
              <w:ind w:left="-86"/>
              <w:jc w:val="center"/>
              <w:rPr>
                <w:rFonts w:cs="Arial"/>
                <w:sz w:val="36"/>
                <w:szCs w:val="36"/>
                <w:lang w:val="es-ES"/>
              </w:rPr>
            </w:pPr>
          </w:p>
          <w:p w:rsidR="002872B5" w:rsidRPr="003C4973" w:rsidRDefault="002872B5" w:rsidP="00BB6050">
            <w:pPr>
              <w:spacing w:before="200"/>
              <w:ind w:left="-86"/>
              <w:jc w:val="center"/>
              <w:rPr>
                <w:rFonts w:cs="Arial"/>
                <w:sz w:val="36"/>
                <w:szCs w:val="36"/>
                <w:lang w:val="es-ES"/>
              </w:rPr>
            </w:pPr>
          </w:p>
          <w:p w:rsidR="002872B5" w:rsidRPr="00B62B76" w:rsidRDefault="002872B5" w:rsidP="00B62B76">
            <w:pPr>
              <w:ind w:left="-84"/>
              <w:jc w:val="center"/>
              <w:rPr>
                <w:rFonts w:ascii="Arial (W1)" w:hAnsi="Arial (W1)" w:cs="Arial"/>
                <w:b/>
                <w:color w:val="0000FF"/>
                <w:spacing w:val="44"/>
                <w:sz w:val="40"/>
                <w:szCs w:val="40"/>
              </w:rPr>
            </w:pPr>
            <w:r w:rsidRPr="00520F26">
              <w:rPr>
                <w:rFonts w:ascii="Arial (W1)" w:hAnsi="Arial (W1)" w:cs="Arial"/>
                <w:b/>
                <w:color w:val="0000FF"/>
                <w:spacing w:val="44"/>
                <w:sz w:val="38"/>
                <w:szCs w:val="38"/>
              </w:rPr>
              <w:t>“</w:t>
            </w:r>
            <w:r>
              <w:rPr>
                <w:rFonts w:ascii="Arial (W1)" w:hAnsi="Arial (W1)" w:cs="Arial"/>
                <w:b/>
                <w:color w:val="0000FF"/>
                <w:spacing w:val="44"/>
                <w:sz w:val="38"/>
                <w:szCs w:val="38"/>
              </w:rPr>
              <w:t>AMBULANCIAS”</w:t>
            </w:r>
          </w:p>
        </w:tc>
        <w:tc>
          <w:tcPr>
            <w:tcW w:w="360" w:type="dxa"/>
            <w:tcBorders>
              <w:bottom w:val="thickThinSmallGap" w:sz="24" w:space="0" w:color="auto"/>
            </w:tcBorders>
            <w:vAlign w:val="center"/>
          </w:tcPr>
          <w:p w:rsidR="002872B5" w:rsidRPr="003C4973" w:rsidRDefault="002872B5">
            <w:pPr>
              <w:jc w:val="center"/>
              <w:rPr>
                <w:rFonts w:cs="Arial"/>
              </w:rPr>
            </w:pPr>
          </w:p>
        </w:tc>
        <w:tc>
          <w:tcPr>
            <w:tcW w:w="540" w:type="dxa"/>
            <w:tcBorders>
              <w:bottom w:val="thickThinSmallGap" w:sz="24" w:space="0" w:color="auto"/>
            </w:tcBorders>
            <w:vAlign w:val="center"/>
          </w:tcPr>
          <w:p w:rsidR="002872B5" w:rsidRPr="003C4973" w:rsidRDefault="002872B5">
            <w:pPr>
              <w:jc w:val="center"/>
              <w:rPr>
                <w:rFonts w:cs="Arial"/>
              </w:rPr>
            </w:pPr>
          </w:p>
        </w:tc>
      </w:tr>
    </w:tbl>
    <w:p w:rsidR="002872B5" w:rsidRPr="003C4973" w:rsidRDefault="002872B5">
      <w:pPr>
        <w:rPr>
          <w:rFonts w:cs="Arial"/>
        </w:rPr>
      </w:pPr>
    </w:p>
    <w:p w:rsidR="002872B5" w:rsidRPr="003C4973" w:rsidRDefault="002872B5">
      <w:pPr>
        <w:pStyle w:val="Header"/>
        <w:tabs>
          <w:tab w:val="clear" w:pos="4419"/>
          <w:tab w:val="clear" w:pos="8838"/>
        </w:tabs>
        <w:rPr>
          <w:rFonts w:cs="Arial"/>
        </w:rPr>
        <w:sectPr w:rsidR="002872B5" w:rsidRPr="003C4973" w:rsidSect="00933A63">
          <w:headerReference w:type="default" r:id="rId7"/>
          <w:footerReference w:type="even" r:id="rId8"/>
          <w:footerReference w:type="default" r:id="rId9"/>
          <w:type w:val="nextColumn"/>
          <w:pgSz w:w="12242" w:h="15842" w:code="1"/>
          <w:pgMar w:top="1111" w:right="1418" w:bottom="1418" w:left="1418" w:header="851" w:footer="851" w:gutter="0"/>
          <w:cols w:space="720"/>
        </w:sectPr>
      </w:pPr>
    </w:p>
    <w:p w:rsidR="002872B5" w:rsidRDefault="002872B5" w:rsidP="00CA3049">
      <w:pPr>
        <w:jc w:val="center"/>
        <w:rPr>
          <w:rFonts w:cs="Arial"/>
          <w:b/>
          <w:spacing w:val="600"/>
          <w:szCs w:val="24"/>
        </w:rPr>
      </w:pPr>
    </w:p>
    <w:p w:rsidR="002872B5" w:rsidRPr="003C4973" w:rsidRDefault="002872B5" w:rsidP="00CA3049">
      <w:pPr>
        <w:jc w:val="center"/>
        <w:rPr>
          <w:rFonts w:cs="Arial"/>
          <w:b/>
          <w:spacing w:val="600"/>
          <w:szCs w:val="24"/>
        </w:rPr>
      </w:pPr>
      <w:r w:rsidRPr="003C4973">
        <w:rPr>
          <w:rFonts w:cs="Arial"/>
          <w:b/>
          <w:spacing w:val="600"/>
          <w:szCs w:val="24"/>
        </w:rPr>
        <w:t>ÍNDICE</w:t>
      </w:r>
    </w:p>
    <w:p w:rsidR="002872B5" w:rsidRDefault="002872B5" w:rsidP="00CA3049">
      <w:pPr>
        <w:pStyle w:val="TOC2"/>
        <w:tabs>
          <w:tab w:val="clear" w:pos="9974"/>
          <w:tab w:val="left" w:pos="1418"/>
          <w:tab w:val="right" w:pos="9917"/>
        </w:tabs>
        <w:spacing w:after="120"/>
        <w:ind w:left="1418" w:right="987" w:hanging="1418"/>
        <w:rPr>
          <w:rStyle w:val="Hyperlink"/>
          <w:b w:val="0"/>
          <w:bCs/>
          <w:noProof/>
          <w:u w:val="none"/>
        </w:rPr>
      </w:pPr>
    </w:p>
    <w:p w:rsidR="002872B5" w:rsidRPr="00790E37" w:rsidRDefault="002872B5" w:rsidP="00790E37"/>
    <w:p w:rsidR="002872B5" w:rsidRPr="003E5953" w:rsidRDefault="002872B5" w:rsidP="00291001">
      <w:pPr>
        <w:pStyle w:val="TOC1"/>
        <w:spacing w:after="120"/>
        <w:rPr>
          <w:rFonts w:ascii="Calibri" w:hAnsi="Calibri"/>
          <w:b w:val="0"/>
          <w:noProof/>
          <w:sz w:val="22"/>
          <w:szCs w:val="22"/>
          <w:lang w:eastAsia="es-MX"/>
        </w:rPr>
      </w:pPr>
      <w:r w:rsidRPr="00C95086">
        <w:rPr>
          <w:rFonts w:ascii="Calibri" w:hAnsi="Calibri" w:cs="Calibri"/>
          <w:b w:val="0"/>
          <w:szCs w:val="24"/>
          <w:lang w:val="es-ES"/>
        </w:rPr>
        <w:fldChar w:fldCharType="begin"/>
      </w:r>
      <w:r w:rsidRPr="00C95086">
        <w:rPr>
          <w:rFonts w:ascii="Calibri" w:hAnsi="Calibri" w:cs="Calibri"/>
          <w:b w:val="0"/>
          <w:szCs w:val="24"/>
          <w:lang w:val="es-ES"/>
        </w:rPr>
        <w:instrText xml:space="preserve"> TOC \o "1-3" \h \z \u </w:instrText>
      </w:r>
      <w:r w:rsidRPr="00C95086">
        <w:rPr>
          <w:rFonts w:ascii="Calibri" w:hAnsi="Calibri" w:cs="Calibri"/>
          <w:b w:val="0"/>
          <w:szCs w:val="24"/>
          <w:lang w:val="es-ES"/>
        </w:rPr>
        <w:fldChar w:fldCharType="separate"/>
      </w:r>
      <w:hyperlink w:anchor="_Toc425856770" w:history="1">
        <w:r w:rsidRPr="00291001">
          <w:rPr>
            <w:rStyle w:val="Hyperlink"/>
            <w:rFonts w:ascii="Calibri" w:hAnsi="Calibri" w:cs="Calibri"/>
            <w:b w:val="0"/>
            <w:noProof/>
            <w:lang w:val="es-ES"/>
          </w:rPr>
          <w:t>GLOSARIO.</w:t>
        </w:r>
        <w:r w:rsidRPr="00291001">
          <w:rPr>
            <w:rStyle w:val="Hyperlink"/>
            <w:rFonts w:ascii="Calibri" w:hAnsi="Calibri" w:cs="Calibri"/>
            <w:b w:val="0"/>
            <w:noProof/>
            <w:webHidden/>
            <w:lang w:val="es-ES"/>
          </w:rPr>
          <w:tab/>
        </w:r>
        <w:r w:rsidRPr="00291001">
          <w:rPr>
            <w:rStyle w:val="Hyperlink"/>
            <w:rFonts w:ascii="Calibri" w:hAnsi="Calibri" w:cs="Calibri"/>
            <w:b w:val="0"/>
            <w:noProof/>
            <w:webHidden/>
            <w:lang w:val="es-ES"/>
          </w:rPr>
          <w:fldChar w:fldCharType="begin"/>
        </w:r>
        <w:r w:rsidRPr="00291001">
          <w:rPr>
            <w:rStyle w:val="Hyperlink"/>
            <w:rFonts w:ascii="Calibri" w:hAnsi="Calibri" w:cs="Calibri"/>
            <w:b w:val="0"/>
            <w:noProof/>
            <w:webHidden/>
            <w:lang w:val="es-ES"/>
          </w:rPr>
          <w:instrText xml:space="preserve"> PAGEREF _Toc425856770 \h </w:instrText>
        </w:r>
        <w:r w:rsidRPr="00B24CC3">
          <w:rPr>
            <w:rFonts w:ascii="Calibri" w:hAnsi="Calibri" w:cs="Calibri"/>
            <w:b w:val="0"/>
            <w:noProof/>
            <w:color w:val="0000FF"/>
            <w:u w:val="single"/>
            <w:lang w:val="es-ES"/>
          </w:rPr>
        </w:r>
        <w:r w:rsidRPr="00291001">
          <w:rPr>
            <w:rStyle w:val="Hyperlink"/>
            <w:rFonts w:ascii="Calibri" w:hAnsi="Calibri" w:cs="Calibri"/>
            <w:b w:val="0"/>
            <w:noProof/>
            <w:webHidden/>
            <w:lang w:val="es-ES"/>
          </w:rPr>
          <w:fldChar w:fldCharType="separate"/>
        </w:r>
        <w:r>
          <w:rPr>
            <w:rStyle w:val="Hyperlink"/>
            <w:rFonts w:ascii="Calibri" w:hAnsi="Calibri" w:cs="Calibri"/>
            <w:b w:val="0"/>
            <w:noProof/>
            <w:webHidden/>
            <w:lang w:val="es-ES"/>
          </w:rPr>
          <w:t>3</w:t>
        </w:r>
        <w:r w:rsidRPr="00291001">
          <w:rPr>
            <w:rStyle w:val="Hyperlink"/>
            <w:rFonts w:ascii="Calibri" w:hAnsi="Calibri" w:cs="Calibri"/>
            <w:b w:val="0"/>
            <w:noProof/>
            <w:webHidden/>
            <w:lang w:val="es-ES"/>
          </w:rPr>
          <w:fldChar w:fldCharType="end"/>
        </w:r>
      </w:hyperlink>
    </w:p>
    <w:p w:rsidR="002872B5" w:rsidRPr="00291001" w:rsidRDefault="002872B5" w:rsidP="00291001">
      <w:pPr>
        <w:pStyle w:val="TOC1"/>
        <w:spacing w:after="120"/>
        <w:rPr>
          <w:rStyle w:val="Hyperlink"/>
          <w:rFonts w:ascii="Calibri" w:hAnsi="Calibri" w:cs="Calibri"/>
          <w:bCs/>
          <w:noProof/>
          <w:sz w:val="28"/>
        </w:rPr>
      </w:pPr>
      <w:hyperlink w:anchor="_Toc425856771" w:history="1">
        <w:r w:rsidRPr="00291001">
          <w:rPr>
            <w:rStyle w:val="Hyperlink"/>
            <w:rFonts w:ascii="Calibri" w:hAnsi="Calibri" w:cs="Calibri"/>
            <w:bCs/>
            <w:noProof/>
            <w:sz w:val="28"/>
          </w:rPr>
          <w:t>SECCIÓN I</w:t>
        </w:r>
        <w:r w:rsidRPr="00291001">
          <w:rPr>
            <w:rStyle w:val="Hyperlink"/>
            <w:rFonts w:ascii="Calibri" w:hAnsi="Calibri" w:cs="Calibri"/>
            <w:bCs/>
            <w:noProof/>
            <w:webHidden/>
            <w:sz w:val="28"/>
          </w:rPr>
          <w:tab/>
        </w:r>
        <w:r w:rsidRPr="00291001">
          <w:rPr>
            <w:rStyle w:val="Hyperlink"/>
            <w:rFonts w:ascii="Calibri" w:hAnsi="Calibri" w:cs="Calibri"/>
            <w:bCs/>
            <w:noProof/>
            <w:webHidden/>
            <w:sz w:val="28"/>
          </w:rPr>
          <w:fldChar w:fldCharType="begin"/>
        </w:r>
        <w:r w:rsidRPr="00291001">
          <w:rPr>
            <w:rStyle w:val="Hyperlink"/>
            <w:rFonts w:ascii="Calibri" w:hAnsi="Calibri" w:cs="Calibri"/>
            <w:bCs/>
            <w:noProof/>
            <w:webHidden/>
            <w:sz w:val="28"/>
          </w:rPr>
          <w:instrText xml:space="preserve"> PAGEREF _Toc425856771 \h </w:instrText>
        </w:r>
        <w:r w:rsidRPr="00B24CC3">
          <w:rPr>
            <w:rFonts w:ascii="Calibri" w:hAnsi="Calibri" w:cs="Calibri"/>
            <w:bCs/>
            <w:noProof/>
            <w:color w:val="0000FF"/>
            <w:sz w:val="28"/>
            <w:u w:val="single"/>
          </w:rPr>
        </w:r>
        <w:r w:rsidRPr="00291001">
          <w:rPr>
            <w:rStyle w:val="Hyperlink"/>
            <w:rFonts w:ascii="Calibri" w:hAnsi="Calibri" w:cs="Calibri"/>
            <w:bCs/>
            <w:noProof/>
            <w:webHidden/>
            <w:sz w:val="28"/>
          </w:rPr>
          <w:fldChar w:fldCharType="separate"/>
        </w:r>
        <w:r>
          <w:rPr>
            <w:rStyle w:val="Hyperlink"/>
            <w:rFonts w:ascii="Calibri" w:hAnsi="Calibri" w:cs="Calibri"/>
            <w:bCs/>
            <w:noProof/>
            <w:webHidden/>
            <w:sz w:val="28"/>
          </w:rPr>
          <w:t>3</w:t>
        </w:r>
        <w:r w:rsidRPr="00291001">
          <w:rPr>
            <w:rStyle w:val="Hyperlink"/>
            <w:rFonts w:ascii="Calibri" w:hAnsi="Calibri" w:cs="Calibri"/>
            <w:bCs/>
            <w:noProof/>
            <w:webHidden/>
            <w:sz w:val="28"/>
          </w:rPr>
          <w:fldChar w:fldCharType="end"/>
        </w:r>
      </w:hyperlink>
    </w:p>
    <w:p w:rsidR="002872B5" w:rsidRPr="00291001" w:rsidRDefault="002872B5" w:rsidP="00291001">
      <w:pPr>
        <w:pStyle w:val="TOC2"/>
        <w:spacing w:after="120"/>
        <w:ind w:left="0"/>
        <w:rPr>
          <w:rStyle w:val="Hyperlink"/>
          <w:rFonts w:ascii="Calibri" w:hAnsi="Calibri" w:cs="Calibri"/>
          <w:noProof/>
          <w:kern w:val="16"/>
        </w:rPr>
      </w:pPr>
      <w:hyperlink w:anchor="_Toc425856772" w:history="1">
        <w:r w:rsidRPr="00291001">
          <w:rPr>
            <w:rStyle w:val="Hyperlink"/>
            <w:rFonts w:ascii="Calibri" w:hAnsi="Calibri" w:cs="Calibri"/>
            <w:b w:val="0"/>
            <w:noProof/>
            <w:kern w:val="16"/>
          </w:rPr>
          <w:t>GENERALIDADES DEL PROCEDIMIENTO DE LICITACIÓN PARA LA ADQUISICIÓN DE “ABULANCIAS”</w:t>
        </w:r>
        <w:r w:rsidRPr="00291001">
          <w:rPr>
            <w:rStyle w:val="Hyperlink"/>
            <w:rFonts w:ascii="Calibri" w:hAnsi="Calibri" w:cs="Calibri"/>
            <w:b w:val="0"/>
            <w:noProof/>
            <w:webHidden/>
            <w:kern w:val="16"/>
          </w:rPr>
          <w:tab/>
        </w:r>
        <w:r w:rsidRPr="00291001">
          <w:rPr>
            <w:rStyle w:val="Hyperlink"/>
            <w:rFonts w:ascii="Calibri" w:hAnsi="Calibri" w:cs="Calibri"/>
            <w:b w:val="0"/>
            <w:noProof/>
            <w:webHidden/>
            <w:kern w:val="16"/>
          </w:rPr>
          <w:fldChar w:fldCharType="begin"/>
        </w:r>
        <w:r w:rsidRPr="00291001">
          <w:rPr>
            <w:rStyle w:val="Hyperlink"/>
            <w:rFonts w:ascii="Calibri" w:hAnsi="Calibri" w:cs="Calibri"/>
            <w:b w:val="0"/>
            <w:noProof/>
            <w:webHidden/>
            <w:kern w:val="16"/>
          </w:rPr>
          <w:instrText xml:space="preserve"> PAGEREF _Toc425856772 \h </w:instrText>
        </w:r>
        <w:r w:rsidRPr="00B24CC3">
          <w:rPr>
            <w:rFonts w:ascii="Calibri" w:hAnsi="Calibri" w:cs="Calibri"/>
            <w:b w:val="0"/>
            <w:noProof/>
            <w:color w:val="0000FF"/>
            <w:kern w:val="16"/>
            <w:u w:val="single"/>
          </w:rPr>
        </w:r>
        <w:r w:rsidRPr="00291001">
          <w:rPr>
            <w:rStyle w:val="Hyperlink"/>
            <w:rFonts w:ascii="Calibri" w:hAnsi="Calibri" w:cs="Calibri"/>
            <w:b w:val="0"/>
            <w:noProof/>
            <w:webHidden/>
            <w:kern w:val="16"/>
          </w:rPr>
          <w:fldChar w:fldCharType="separate"/>
        </w:r>
        <w:r>
          <w:rPr>
            <w:rStyle w:val="Hyperlink"/>
            <w:rFonts w:ascii="Calibri" w:hAnsi="Calibri" w:cs="Calibri"/>
            <w:b w:val="0"/>
            <w:noProof/>
            <w:webHidden/>
            <w:kern w:val="16"/>
          </w:rPr>
          <w:t>3</w:t>
        </w:r>
        <w:r w:rsidRPr="00291001">
          <w:rPr>
            <w:rStyle w:val="Hyperlink"/>
            <w:rFonts w:ascii="Calibri" w:hAnsi="Calibri" w:cs="Calibri"/>
            <w:b w:val="0"/>
            <w:noProof/>
            <w:webHidden/>
            <w:kern w:val="16"/>
          </w:rPr>
          <w:fldChar w:fldCharType="end"/>
        </w:r>
      </w:hyperlink>
    </w:p>
    <w:p w:rsidR="002872B5" w:rsidRPr="00291001" w:rsidRDefault="002872B5" w:rsidP="00291001">
      <w:pPr>
        <w:pStyle w:val="TOC2"/>
        <w:tabs>
          <w:tab w:val="clear" w:pos="9974"/>
          <w:tab w:val="left" w:pos="709"/>
          <w:tab w:val="right" w:leader="dot" w:pos="9923"/>
        </w:tabs>
        <w:spacing w:after="120"/>
        <w:ind w:left="709" w:right="845" w:hanging="425"/>
        <w:rPr>
          <w:rStyle w:val="Hyperlink"/>
          <w:rFonts w:ascii="Calibri" w:hAnsi="Calibri" w:cs="Calibri"/>
          <w:bCs/>
          <w:noProof/>
        </w:rPr>
      </w:pPr>
      <w:hyperlink w:anchor="_Toc425856773" w:history="1">
        <w:r w:rsidRPr="00291001">
          <w:rPr>
            <w:rStyle w:val="Hyperlink"/>
            <w:rFonts w:ascii="Calibri" w:hAnsi="Calibri" w:cs="Calibri"/>
            <w:b w:val="0"/>
            <w:bCs/>
            <w:noProof/>
          </w:rPr>
          <w:t>1</w:t>
        </w:r>
        <w:r w:rsidRPr="00291001">
          <w:rPr>
            <w:rStyle w:val="Hyperlink"/>
            <w:rFonts w:ascii="Calibri" w:hAnsi="Calibri" w:cs="Calibri"/>
            <w:bCs/>
            <w:noProof/>
          </w:rPr>
          <w:tab/>
        </w:r>
        <w:r w:rsidRPr="00291001">
          <w:rPr>
            <w:rStyle w:val="Hyperlink"/>
            <w:rFonts w:ascii="Calibri" w:hAnsi="Calibri" w:cs="Calibri"/>
            <w:b w:val="0"/>
            <w:bCs/>
            <w:noProof/>
          </w:rPr>
          <w:t>REQUISITOS PARA PARTICIPAR EN ESTA LICITACIÓN.</w:t>
        </w:r>
        <w:r w:rsidRPr="00291001">
          <w:rPr>
            <w:rStyle w:val="Hyperlink"/>
            <w:rFonts w:ascii="Calibri" w:hAnsi="Calibri" w:cs="Calibri"/>
            <w:b w:val="0"/>
            <w:bCs/>
            <w:noProof/>
            <w:webHidden/>
          </w:rPr>
          <w:tab/>
        </w:r>
        <w:r w:rsidRPr="00291001">
          <w:rPr>
            <w:rStyle w:val="Hyperlink"/>
            <w:rFonts w:ascii="Calibri" w:hAnsi="Calibri" w:cs="Calibri"/>
            <w:b w:val="0"/>
            <w:bCs/>
            <w:noProof/>
            <w:webHidden/>
          </w:rPr>
          <w:fldChar w:fldCharType="begin"/>
        </w:r>
        <w:r w:rsidRPr="00291001">
          <w:rPr>
            <w:rStyle w:val="Hyperlink"/>
            <w:rFonts w:ascii="Calibri" w:hAnsi="Calibri" w:cs="Calibri"/>
            <w:b w:val="0"/>
            <w:bCs/>
            <w:noProof/>
            <w:webHidden/>
          </w:rPr>
          <w:instrText xml:space="preserve"> PAGEREF _Toc425856773 \h </w:instrText>
        </w:r>
        <w:r w:rsidRPr="00B24CC3">
          <w:rPr>
            <w:rFonts w:ascii="Calibri" w:hAnsi="Calibri" w:cs="Calibri"/>
            <w:b w:val="0"/>
            <w:bCs/>
            <w:noProof/>
            <w:color w:val="0000FF"/>
            <w:u w:val="single"/>
          </w:rPr>
        </w:r>
        <w:r w:rsidRPr="00291001">
          <w:rPr>
            <w:rStyle w:val="Hyperlink"/>
            <w:rFonts w:ascii="Calibri" w:hAnsi="Calibri" w:cs="Calibri"/>
            <w:b w:val="0"/>
            <w:bCs/>
            <w:noProof/>
            <w:webHidden/>
          </w:rPr>
          <w:fldChar w:fldCharType="separate"/>
        </w:r>
        <w:r>
          <w:rPr>
            <w:rStyle w:val="Hyperlink"/>
            <w:rFonts w:ascii="Calibri" w:hAnsi="Calibri" w:cs="Calibri"/>
            <w:b w:val="0"/>
            <w:bCs/>
            <w:noProof/>
            <w:webHidden/>
          </w:rPr>
          <w:t>3</w:t>
        </w:r>
        <w:r w:rsidRPr="00291001">
          <w:rPr>
            <w:rStyle w:val="Hyperlink"/>
            <w:rFonts w:ascii="Calibri" w:hAnsi="Calibri" w:cs="Calibri"/>
            <w:b w:val="0"/>
            <w:bCs/>
            <w:noProof/>
            <w:webHidden/>
          </w:rPr>
          <w:fldChar w:fldCharType="end"/>
        </w:r>
      </w:hyperlink>
    </w:p>
    <w:p w:rsidR="002872B5" w:rsidRPr="003E5953" w:rsidRDefault="002872B5" w:rsidP="00291001">
      <w:pPr>
        <w:pStyle w:val="TOC2"/>
        <w:tabs>
          <w:tab w:val="clear" w:pos="9974"/>
          <w:tab w:val="left" w:pos="709"/>
          <w:tab w:val="right" w:leader="dot" w:pos="9923"/>
        </w:tabs>
        <w:spacing w:after="120"/>
        <w:ind w:left="709" w:right="845" w:hanging="425"/>
        <w:rPr>
          <w:rFonts w:ascii="Calibri" w:hAnsi="Calibri"/>
          <w:b w:val="0"/>
          <w:noProof/>
          <w:sz w:val="22"/>
          <w:szCs w:val="22"/>
          <w:lang w:eastAsia="es-MX"/>
        </w:rPr>
      </w:pPr>
      <w:hyperlink w:anchor="_Toc425856774" w:history="1">
        <w:r w:rsidRPr="00291001">
          <w:rPr>
            <w:rStyle w:val="Hyperlink"/>
            <w:rFonts w:ascii="Calibri" w:hAnsi="Calibri" w:cs="Calibri"/>
            <w:b w:val="0"/>
            <w:bCs/>
            <w:noProof/>
          </w:rPr>
          <w:t xml:space="preserve">2 </w:t>
        </w:r>
        <w:r w:rsidRPr="00291001">
          <w:rPr>
            <w:rStyle w:val="Hyperlink"/>
            <w:rFonts w:ascii="Calibri" w:hAnsi="Calibri" w:cs="Calibri"/>
            <w:bCs/>
            <w:noProof/>
          </w:rPr>
          <w:tab/>
        </w:r>
        <w:r w:rsidRPr="00291001">
          <w:rPr>
            <w:rStyle w:val="Hyperlink"/>
            <w:rFonts w:ascii="Calibri" w:hAnsi="Calibri" w:cs="Calibri"/>
            <w:b w:val="0"/>
            <w:bCs/>
            <w:noProof/>
          </w:rPr>
          <w:t>INSTRUCCIONES GENERALES PARA LA PREPARACIÓN E INTEGRACIÓN DE PROPOSICIONES</w:t>
        </w:r>
        <w:r w:rsidRPr="00291001">
          <w:rPr>
            <w:rStyle w:val="Hyperlink"/>
            <w:rFonts w:ascii="Calibri" w:hAnsi="Calibri" w:cs="Calibri"/>
            <w:b w:val="0"/>
            <w:bCs/>
            <w:noProof/>
            <w:webHidden/>
          </w:rPr>
          <w:tab/>
        </w:r>
        <w:r w:rsidRPr="00291001">
          <w:rPr>
            <w:rStyle w:val="Hyperlink"/>
            <w:rFonts w:ascii="Calibri" w:hAnsi="Calibri" w:cs="Calibri"/>
            <w:b w:val="0"/>
            <w:bCs/>
            <w:noProof/>
            <w:webHidden/>
          </w:rPr>
          <w:fldChar w:fldCharType="begin"/>
        </w:r>
        <w:r w:rsidRPr="00291001">
          <w:rPr>
            <w:rStyle w:val="Hyperlink"/>
            <w:rFonts w:ascii="Calibri" w:hAnsi="Calibri" w:cs="Calibri"/>
            <w:b w:val="0"/>
            <w:bCs/>
            <w:noProof/>
            <w:webHidden/>
          </w:rPr>
          <w:instrText xml:space="preserve"> PAGEREF _Toc425856774 \h </w:instrText>
        </w:r>
        <w:r w:rsidRPr="00B24CC3">
          <w:rPr>
            <w:rFonts w:ascii="Calibri" w:hAnsi="Calibri" w:cs="Calibri"/>
            <w:b w:val="0"/>
            <w:bCs/>
            <w:noProof/>
            <w:color w:val="0000FF"/>
            <w:u w:val="single"/>
          </w:rPr>
        </w:r>
        <w:r w:rsidRPr="00291001">
          <w:rPr>
            <w:rStyle w:val="Hyperlink"/>
            <w:rFonts w:ascii="Calibri" w:hAnsi="Calibri" w:cs="Calibri"/>
            <w:b w:val="0"/>
            <w:bCs/>
            <w:noProof/>
            <w:webHidden/>
          </w:rPr>
          <w:fldChar w:fldCharType="separate"/>
        </w:r>
        <w:r>
          <w:rPr>
            <w:rStyle w:val="Hyperlink"/>
            <w:rFonts w:ascii="Calibri" w:hAnsi="Calibri" w:cs="Calibri"/>
            <w:b w:val="0"/>
            <w:bCs/>
            <w:noProof/>
            <w:webHidden/>
          </w:rPr>
          <w:t>3</w:t>
        </w:r>
        <w:r w:rsidRPr="00291001">
          <w:rPr>
            <w:rStyle w:val="Hyperlink"/>
            <w:rFonts w:ascii="Calibri" w:hAnsi="Calibri" w:cs="Calibri"/>
            <w:b w:val="0"/>
            <w:bCs/>
            <w:noProof/>
            <w:webHidden/>
          </w:rPr>
          <w:fldChar w:fldCharType="end"/>
        </w:r>
      </w:hyperlink>
    </w:p>
    <w:p w:rsidR="002872B5" w:rsidRPr="00B62B76" w:rsidRDefault="002872B5" w:rsidP="00B62B76">
      <w:pPr>
        <w:pStyle w:val="TOC3"/>
        <w:tabs>
          <w:tab w:val="clear" w:pos="1276"/>
        </w:tabs>
        <w:spacing w:after="120"/>
        <w:ind w:left="1418" w:hanging="709"/>
        <w:rPr>
          <w:rStyle w:val="Hyperlink"/>
          <w:rFonts w:ascii="Calibri" w:hAnsi="Calibri" w:cs="Calibri"/>
          <w:bCs/>
          <w:iCs/>
          <w:noProof/>
        </w:rPr>
      </w:pPr>
      <w:hyperlink w:anchor="_Toc425856775" w:history="1">
        <w:r w:rsidRPr="00B62B76">
          <w:rPr>
            <w:rStyle w:val="Hyperlink"/>
            <w:rFonts w:ascii="Calibri" w:hAnsi="Calibri" w:cs="Calibri"/>
            <w:bCs/>
            <w:iCs/>
            <w:noProof/>
          </w:rPr>
          <w:t>2.1</w:t>
        </w:r>
        <w:r w:rsidRPr="00B62B76">
          <w:rPr>
            <w:rStyle w:val="Hyperlink"/>
            <w:rFonts w:ascii="Calibri" w:hAnsi="Calibri" w:cs="Calibri"/>
            <w:bCs/>
            <w:iCs/>
            <w:noProof/>
          </w:rPr>
          <w:tab/>
          <w:t>PROPOSICIONES POR ESCRITO.</w:t>
        </w:r>
        <w:r w:rsidRPr="00B62B76">
          <w:rPr>
            <w:rStyle w:val="Hyperlink"/>
            <w:rFonts w:ascii="Calibri" w:hAnsi="Calibri" w:cs="Calibri"/>
            <w:bCs/>
            <w:iCs/>
            <w:noProof/>
            <w:webHidden/>
          </w:rPr>
          <w:tab/>
        </w:r>
        <w:r w:rsidRPr="00B62B76">
          <w:rPr>
            <w:rStyle w:val="Hyperlink"/>
            <w:rFonts w:ascii="Calibri" w:hAnsi="Calibri" w:cs="Calibri"/>
            <w:bCs/>
            <w:iCs/>
            <w:noProof/>
            <w:webHidden/>
          </w:rPr>
          <w:fldChar w:fldCharType="begin"/>
        </w:r>
        <w:r w:rsidRPr="00B62B76">
          <w:rPr>
            <w:rStyle w:val="Hyperlink"/>
            <w:rFonts w:ascii="Calibri" w:hAnsi="Calibri" w:cs="Calibri"/>
            <w:bCs/>
            <w:iCs/>
            <w:noProof/>
            <w:webHidden/>
          </w:rPr>
          <w:instrText xml:space="preserve"> PAGEREF _Toc425856775 \h </w:instrText>
        </w:r>
        <w:r w:rsidRPr="00B24CC3">
          <w:rPr>
            <w:rFonts w:ascii="Calibri" w:hAnsi="Calibri" w:cs="Calibri"/>
            <w:bCs/>
            <w:iCs/>
            <w:noProof/>
            <w:color w:val="0000FF"/>
            <w:u w:val="single"/>
          </w:rPr>
        </w:r>
        <w:r w:rsidRPr="00B62B76">
          <w:rPr>
            <w:rStyle w:val="Hyperlink"/>
            <w:rFonts w:ascii="Calibri" w:hAnsi="Calibri" w:cs="Calibri"/>
            <w:bCs/>
            <w:iCs/>
            <w:noProof/>
            <w:webHidden/>
          </w:rPr>
          <w:fldChar w:fldCharType="separate"/>
        </w:r>
        <w:r>
          <w:rPr>
            <w:rStyle w:val="Hyperlink"/>
            <w:rFonts w:ascii="Calibri" w:hAnsi="Calibri" w:cs="Calibri"/>
            <w:bCs/>
            <w:iCs/>
            <w:noProof/>
            <w:webHidden/>
          </w:rPr>
          <w:t>3</w:t>
        </w:r>
        <w:r w:rsidRPr="00B62B76">
          <w:rPr>
            <w:rStyle w:val="Hyperlink"/>
            <w:rFonts w:ascii="Calibri" w:hAnsi="Calibri" w:cs="Calibri"/>
            <w:bCs/>
            <w:iCs/>
            <w:noProof/>
            <w:webHidden/>
          </w:rPr>
          <w:fldChar w:fldCharType="end"/>
        </w:r>
      </w:hyperlink>
    </w:p>
    <w:p w:rsidR="002872B5" w:rsidRPr="00B62B76" w:rsidRDefault="002872B5" w:rsidP="00B62B76">
      <w:pPr>
        <w:pStyle w:val="TOC3"/>
        <w:tabs>
          <w:tab w:val="clear" w:pos="1276"/>
        </w:tabs>
        <w:spacing w:after="120"/>
        <w:ind w:left="1418" w:hanging="709"/>
        <w:rPr>
          <w:rStyle w:val="Hyperlink"/>
          <w:rFonts w:ascii="Calibri" w:hAnsi="Calibri" w:cs="Calibri"/>
          <w:bCs/>
          <w:iCs/>
          <w:noProof/>
        </w:rPr>
      </w:pPr>
      <w:hyperlink w:anchor="_Toc425856776" w:history="1">
        <w:r w:rsidRPr="00B62B76">
          <w:rPr>
            <w:rStyle w:val="Hyperlink"/>
            <w:rFonts w:ascii="Calibri" w:hAnsi="Calibri" w:cs="Calibri"/>
            <w:bCs/>
            <w:iCs/>
            <w:noProof/>
          </w:rPr>
          <w:t>2.2</w:t>
        </w:r>
        <w:r w:rsidRPr="00B62B76">
          <w:rPr>
            <w:rStyle w:val="Hyperlink"/>
            <w:rFonts w:ascii="Calibri" w:hAnsi="Calibri" w:cs="Calibri"/>
            <w:bCs/>
            <w:iCs/>
            <w:noProof/>
          </w:rPr>
          <w:tab/>
          <w:t>PROPOSICIONES POR VÍA ELECTRÓNICA.</w:t>
        </w:r>
        <w:r w:rsidRPr="00B62B76">
          <w:rPr>
            <w:rStyle w:val="Hyperlink"/>
            <w:rFonts w:ascii="Calibri" w:hAnsi="Calibri" w:cs="Calibri"/>
            <w:bCs/>
            <w:iCs/>
            <w:noProof/>
            <w:webHidden/>
          </w:rPr>
          <w:tab/>
        </w:r>
        <w:r w:rsidRPr="00B62B76">
          <w:rPr>
            <w:rStyle w:val="Hyperlink"/>
            <w:rFonts w:ascii="Calibri" w:hAnsi="Calibri" w:cs="Calibri"/>
            <w:bCs/>
            <w:iCs/>
            <w:noProof/>
            <w:webHidden/>
          </w:rPr>
          <w:fldChar w:fldCharType="begin"/>
        </w:r>
        <w:r w:rsidRPr="00B62B76">
          <w:rPr>
            <w:rStyle w:val="Hyperlink"/>
            <w:rFonts w:ascii="Calibri" w:hAnsi="Calibri" w:cs="Calibri"/>
            <w:bCs/>
            <w:iCs/>
            <w:noProof/>
            <w:webHidden/>
          </w:rPr>
          <w:instrText xml:space="preserve"> PAGEREF _Toc425856776 \h </w:instrText>
        </w:r>
        <w:r w:rsidRPr="00B24CC3">
          <w:rPr>
            <w:rFonts w:ascii="Calibri" w:hAnsi="Calibri" w:cs="Calibri"/>
            <w:bCs/>
            <w:iCs/>
            <w:noProof/>
            <w:color w:val="0000FF"/>
            <w:u w:val="single"/>
          </w:rPr>
        </w:r>
        <w:r w:rsidRPr="00B62B76">
          <w:rPr>
            <w:rStyle w:val="Hyperlink"/>
            <w:rFonts w:ascii="Calibri" w:hAnsi="Calibri" w:cs="Calibri"/>
            <w:bCs/>
            <w:iCs/>
            <w:noProof/>
            <w:webHidden/>
          </w:rPr>
          <w:fldChar w:fldCharType="separate"/>
        </w:r>
        <w:r>
          <w:rPr>
            <w:rStyle w:val="Hyperlink"/>
            <w:rFonts w:ascii="Calibri" w:hAnsi="Calibri" w:cs="Calibri"/>
            <w:bCs/>
            <w:iCs/>
            <w:noProof/>
            <w:webHidden/>
          </w:rPr>
          <w:t>3</w:t>
        </w:r>
        <w:r w:rsidRPr="00B62B76">
          <w:rPr>
            <w:rStyle w:val="Hyperlink"/>
            <w:rFonts w:ascii="Calibri" w:hAnsi="Calibri" w:cs="Calibri"/>
            <w:bCs/>
            <w:iCs/>
            <w:noProof/>
            <w:webHidden/>
          </w:rPr>
          <w:fldChar w:fldCharType="end"/>
        </w:r>
      </w:hyperlink>
    </w:p>
    <w:p w:rsidR="002872B5" w:rsidRPr="00291001" w:rsidRDefault="002872B5" w:rsidP="00291001">
      <w:pPr>
        <w:pStyle w:val="TOC2"/>
        <w:tabs>
          <w:tab w:val="clear" w:pos="9974"/>
          <w:tab w:val="left" w:pos="709"/>
          <w:tab w:val="right" w:leader="dot" w:pos="9923"/>
        </w:tabs>
        <w:spacing w:after="120"/>
        <w:ind w:left="709" w:right="845" w:hanging="425"/>
        <w:rPr>
          <w:rStyle w:val="Hyperlink"/>
          <w:rFonts w:ascii="Calibri" w:hAnsi="Calibri" w:cs="Calibri"/>
          <w:b w:val="0"/>
          <w:bCs/>
          <w:noProof/>
        </w:rPr>
      </w:pPr>
      <w:hyperlink w:anchor="_Toc425856777" w:history="1">
        <w:r w:rsidRPr="00291001">
          <w:rPr>
            <w:rStyle w:val="Hyperlink"/>
            <w:rFonts w:ascii="Calibri" w:hAnsi="Calibri" w:cs="Calibri"/>
            <w:b w:val="0"/>
            <w:bCs/>
            <w:noProof/>
          </w:rPr>
          <w:t>3</w:t>
        </w:r>
        <w:r w:rsidRPr="00291001">
          <w:rPr>
            <w:rStyle w:val="Hyperlink"/>
            <w:rFonts w:ascii="Calibri" w:hAnsi="Calibri" w:cs="Calibri"/>
            <w:b w:val="0"/>
            <w:bCs/>
            <w:noProof/>
          </w:rPr>
          <w:tab/>
          <w:t>PROCEDIMIENTO DE LICITACIÓN.</w:t>
        </w:r>
        <w:r w:rsidRPr="00291001">
          <w:rPr>
            <w:rStyle w:val="Hyperlink"/>
            <w:rFonts w:ascii="Calibri" w:hAnsi="Calibri" w:cs="Calibri"/>
            <w:b w:val="0"/>
            <w:bCs/>
            <w:noProof/>
            <w:webHidden/>
          </w:rPr>
          <w:tab/>
        </w:r>
        <w:r w:rsidRPr="00291001">
          <w:rPr>
            <w:rStyle w:val="Hyperlink"/>
            <w:rFonts w:ascii="Calibri" w:hAnsi="Calibri" w:cs="Calibri"/>
            <w:b w:val="0"/>
            <w:bCs/>
            <w:noProof/>
            <w:webHidden/>
          </w:rPr>
          <w:fldChar w:fldCharType="begin"/>
        </w:r>
        <w:r w:rsidRPr="00291001">
          <w:rPr>
            <w:rStyle w:val="Hyperlink"/>
            <w:rFonts w:ascii="Calibri" w:hAnsi="Calibri" w:cs="Calibri"/>
            <w:b w:val="0"/>
            <w:bCs/>
            <w:noProof/>
            <w:webHidden/>
          </w:rPr>
          <w:instrText xml:space="preserve"> PAGEREF _Toc425856777 \h </w:instrText>
        </w:r>
        <w:r w:rsidRPr="00B24CC3">
          <w:rPr>
            <w:rFonts w:ascii="Calibri" w:hAnsi="Calibri" w:cs="Calibri"/>
            <w:b w:val="0"/>
            <w:bCs/>
            <w:noProof/>
            <w:color w:val="0000FF"/>
            <w:u w:val="single"/>
          </w:rPr>
        </w:r>
        <w:r w:rsidRPr="00291001">
          <w:rPr>
            <w:rStyle w:val="Hyperlink"/>
            <w:rFonts w:ascii="Calibri" w:hAnsi="Calibri" w:cs="Calibri"/>
            <w:b w:val="0"/>
            <w:bCs/>
            <w:noProof/>
            <w:webHidden/>
          </w:rPr>
          <w:fldChar w:fldCharType="separate"/>
        </w:r>
        <w:r>
          <w:rPr>
            <w:rStyle w:val="Hyperlink"/>
            <w:rFonts w:ascii="Calibri" w:hAnsi="Calibri" w:cs="Calibri"/>
            <w:b w:val="0"/>
            <w:bCs/>
            <w:noProof/>
            <w:webHidden/>
          </w:rPr>
          <w:t>3</w:t>
        </w:r>
        <w:r w:rsidRPr="00291001">
          <w:rPr>
            <w:rStyle w:val="Hyperlink"/>
            <w:rFonts w:ascii="Calibri" w:hAnsi="Calibri" w:cs="Calibri"/>
            <w:b w:val="0"/>
            <w:bCs/>
            <w:noProof/>
            <w:webHidden/>
          </w:rPr>
          <w:fldChar w:fldCharType="end"/>
        </w:r>
      </w:hyperlink>
    </w:p>
    <w:p w:rsidR="002872B5" w:rsidRPr="00291001" w:rsidRDefault="002872B5" w:rsidP="00291001">
      <w:pPr>
        <w:pStyle w:val="TOC3"/>
        <w:tabs>
          <w:tab w:val="clear" w:pos="1276"/>
        </w:tabs>
        <w:spacing w:after="120"/>
        <w:ind w:left="1418" w:hanging="709"/>
        <w:rPr>
          <w:rStyle w:val="Hyperlink"/>
          <w:rFonts w:ascii="Calibri" w:hAnsi="Calibri" w:cs="Calibri"/>
          <w:bCs/>
          <w:iCs/>
          <w:noProof/>
        </w:rPr>
      </w:pPr>
      <w:hyperlink w:anchor="_Toc425856778" w:history="1">
        <w:r w:rsidRPr="00291001">
          <w:rPr>
            <w:rStyle w:val="Hyperlink"/>
            <w:rFonts w:ascii="Calibri" w:hAnsi="Calibri" w:cs="Calibri"/>
            <w:bCs/>
            <w:iCs/>
            <w:noProof/>
          </w:rPr>
          <w:t>3.1</w:t>
        </w:r>
        <w:r w:rsidRPr="00291001">
          <w:rPr>
            <w:rStyle w:val="Hyperlink"/>
            <w:rFonts w:ascii="Calibri" w:hAnsi="Calibri" w:cs="Calibri"/>
            <w:bCs/>
            <w:iCs/>
            <w:noProof/>
          </w:rPr>
          <w:tab/>
          <w:t>JUNTA DE ACLARACIONES.</w:t>
        </w:r>
        <w:r w:rsidRPr="00291001">
          <w:rPr>
            <w:rStyle w:val="Hyperlink"/>
            <w:rFonts w:ascii="Calibri" w:hAnsi="Calibri" w:cs="Calibri"/>
            <w:bCs/>
            <w:iCs/>
            <w:noProof/>
            <w:webHidden/>
          </w:rPr>
          <w:tab/>
        </w:r>
        <w:r w:rsidRPr="00291001">
          <w:rPr>
            <w:rStyle w:val="Hyperlink"/>
            <w:rFonts w:ascii="Calibri" w:hAnsi="Calibri" w:cs="Calibri"/>
            <w:bCs/>
            <w:iCs/>
            <w:noProof/>
            <w:webHidden/>
          </w:rPr>
          <w:fldChar w:fldCharType="begin"/>
        </w:r>
        <w:r w:rsidRPr="00291001">
          <w:rPr>
            <w:rStyle w:val="Hyperlink"/>
            <w:rFonts w:ascii="Calibri" w:hAnsi="Calibri" w:cs="Calibri"/>
            <w:bCs/>
            <w:iCs/>
            <w:noProof/>
            <w:webHidden/>
          </w:rPr>
          <w:instrText xml:space="preserve"> PAGEREF _Toc425856778 \h </w:instrText>
        </w:r>
        <w:r w:rsidRPr="00B24CC3">
          <w:rPr>
            <w:rFonts w:ascii="Calibri" w:hAnsi="Calibri" w:cs="Calibri"/>
            <w:bCs/>
            <w:iCs/>
            <w:noProof/>
            <w:color w:val="0000FF"/>
            <w:u w:val="single"/>
          </w:rPr>
        </w:r>
        <w:r w:rsidRPr="00291001">
          <w:rPr>
            <w:rStyle w:val="Hyperlink"/>
            <w:rFonts w:ascii="Calibri" w:hAnsi="Calibri" w:cs="Calibri"/>
            <w:bCs/>
            <w:iCs/>
            <w:noProof/>
            <w:webHidden/>
          </w:rPr>
          <w:fldChar w:fldCharType="separate"/>
        </w:r>
        <w:r>
          <w:rPr>
            <w:rStyle w:val="Hyperlink"/>
            <w:rFonts w:ascii="Calibri" w:hAnsi="Calibri" w:cs="Calibri"/>
            <w:bCs/>
            <w:iCs/>
            <w:noProof/>
            <w:webHidden/>
          </w:rPr>
          <w:t>3</w:t>
        </w:r>
        <w:r w:rsidRPr="00291001">
          <w:rPr>
            <w:rStyle w:val="Hyperlink"/>
            <w:rFonts w:ascii="Calibri" w:hAnsi="Calibri" w:cs="Calibri"/>
            <w:bCs/>
            <w:iCs/>
            <w:noProof/>
            <w:webHidden/>
          </w:rPr>
          <w:fldChar w:fldCharType="end"/>
        </w:r>
      </w:hyperlink>
    </w:p>
    <w:p w:rsidR="002872B5" w:rsidRPr="00291001" w:rsidRDefault="002872B5" w:rsidP="00291001">
      <w:pPr>
        <w:pStyle w:val="TOC3"/>
        <w:tabs>
          <w:tab w:val="clear" w:pos="1276"/>
        </w:tabs>
        <w:spacing w:after="120"/>
        <w:ind w:left="1418" w:hanging="709"/>
        <w:rPr>
          <w:rStyle w:val="Hyperlink"/>
          <w:rFonts w:ascii="Calibri" w:hAnsi="Calibri" w:cs="Calibri"/>
          <w:bCs/>
          <w:iCs/>
          <w:noProof/>
        </w:rPr>
      </w:pPr>
      <w:hyperlink w:anchor="_Toc425856779" w:history="1">
        <w:r w:rsidRPr="00291001">
          <w:rPr>
            <w:rStyle w:val="Hyperlink"/>
            <w:rFonts w:ascii="Calibri" w:hAnsi="Calibri" w:cs="Calibri"/>
            <w:bCs/>
            <w:iCs/>
            <w:noProof/>
          </w:rPr>
          <w:t>3.2</w:t>
        </w:r>
        <w:r w:rsidRPr="00291001">
          <w:rPr>
            <w:rStyle w:val="Hyperlink"/>
            <w:rFonts w:ascii="Calibri" w:hAnsi="Calibri" w:cs="Calibri"/>
            <w:bCs/>
            <w:iCs/>
            <w:noProof/>
          </w:rPr>
          <w:tab/>
          <w:t>DESARROLLO DEL ACTO DE PRESENTACIÓN Y APERTURA DE PROPOSICIONES.</w:t>
        </w:r>
        <w:r w:rsidRPr="00291001">
          <w:rPr>
            <w:rStyle w:val="Hyperlink"/>
            <w:rFonts w:ascii="Calibri" w:hAnsi="Calibri" w:cs="Calibri"/>
            <w:bCs/>
            <w:iCs/>
            <w:noProof/>
            <w:webHidden/>
          </w:rPr>
          <w:tab/>
        </w:r>
        <w:r w:rsidRPr="00291001">
          <w:rPr>
            <w:rStyle w:val="Hyperlink"/>
            <w:rFonts w:ascii="Calibri" w:hAnsi="Calibri" w:cs="Calibri"/>
            <w:bCs/>
            <w:iCs/>
            <w:noProof/>
            <w:webHidden/>
          </w:rPr>
          <w:fldChar w:fldCharType="begin"/>
        </w:r>
        <w:r w:rsidRPr="00291001">
          <w:rPr>
            <w:rStyle w:val="Hyperlink"/>
            <w:rFonts w:ascii="Calibri" w:hAnsi="Calibri" w:cs="Calibri"/>
            <w:bCs/>
            <w:iCs/>
            <w:noProof/>
            <w:webHidden/>
          </w:rPr>
          <w:instrText xml:space="preserve"> PAGEREF _Toc425856779 \h </w:instrText>
        </w:r>
        <w:r w:rsidRPr="00B24CC3">
          <w:rPr>
            <w:rFonts w:ascii="Calibri" w:hAnsi="Calibri" w:cs="Calibri"/>
            <w:bCs/>
            <w:iCs/>
            <w:noProof/>
            <w:color w:val="0000FF"/>
            <w:u w:val="single"/>
          </w:rPr>
        </w:r>
        <w:r w:rsidRPr="00291001">
          <w:rPr>
            <w:rStyle w:val="Hyperlink"/>
            <w:rFonts w:ascii="Calibri" w:hAnsi="Calibri" w:cs="Calibri"/>
            <w:bCs/>
            <w:iCs/>
            <w:noProof/>
            <w:webHidden/>
          </w:rPr>
          <w:fldChar w:fldCharType="separate"/>
        </w:r>
        <w:r>
          <w:rPr>
            <w:rStyle w:val="Hyperlink"/>
            <w:rFonts w:ascii="Calibri" w:hAnsi="Calibri" w:cs="Calibri"/>
            <w:bCs/>
            <w:iCs/>
            <w:noProof/>
            <w:webHidden/>
          </w:rPr>
          <w:t>3</w:t>
        </w:r>
        <w:r w:rsidRPr="00291001">
          <w:rPr>
            <w:rStyle w:val="Hyperlink"/>
            <w:rFonts w:ascii="Calibri" w:hAnsi="Calibri" w:cs="Calibri"/>
            <w:bCs/>
            <w:iCs/>
            <w:noProof/>
            <w:webHidden/>
          </w:rPr>
          <w:fldChar w:fldCharType="end"/>
        </w:r>
      </w:hyperlink>
    </w:p>
    <w:p w:rsidR="002872B5" w:rsidRPr="00291001" w:rsidRDefault="002872B5" w:rsidP="00291001">
      <w:pPr>
        <w:pStyle w:val="TOC3"/>
        <w:tabs>
          <w:tab w:val="clear" w:pos="1276"/>
        </w:tabs>
        <w:spacing w:after="120"/>
        <w:ind w:left="1418" w:hanging="709"/>
        <w:rPr>
          <w:rStyle w:val="Hyperlink"/>
          <w:rFonts w:ascii="Calibri" w:hAnsi="Calibri" w:cs="Calibri"/>
          <w:bCs/>
          <w:iCs/>
          <w:noProof/>
        </w:rPr>
      </w:pPr>
      <w:hyperlink w:anchor="_Toc425856780" w:history="1">
        <w:r w:rsidRPr="00291001">
          <w:rPr>
            <w:rStyle w:val="Hyperlink"/>
            <w:rFonts w:ascii="Calibri" w:hAnsi="Calibri" w:cs="Calibri"/>
            <w:bCs/>
            <w:iCs/>
            <w:noProof/>
          </w:rPr>
          <w:t>3.3</w:t>
        </w:r>
        <w:r w:rsidRPr="00291001">
          <w:rPr>
            <w:rStyle w:val="Hyperlink"/>
            <w:rFonts w:ascii="Calibri" w:hAnsi="Calibri" w:cs="Calibri"/>
            <w:bCs/>
            <w:iCs/>
            <w:noProof/>
          </w:rPr>
          <w:tab/>
          <w:t>CRITERIOS DE EVALUACIÓN Y ADJUDICACIÓN.</w:t>
        </w:r>
        <w:r w:rsidRPr="00291001">
          <w:rPr>
            <w:rStyle w:val="Hyperlink"/>
            <w:rFonts w:ascii="Calibri" w:hAnsi="Calibri" w:cs="Calibri"/>
            <w:bCs/>
            <w:iCs/>
            <w:noProof/>
            <w:webHidden/>
          </w:rPr>
          <w:tab/>
        </w:r>
        <w:r w:rsidRPr="00291001">
          <w:rPr>
            <w:rStyle w:val="Hyperlink"/>
            <w:rFonts w:ascii="Calibri" w:hAnsi="Calibri" w:cs="Calibri"/>
            <w:bCs/>
            <w:iCs/>
            <w:noProof/>
            <w:webHidden/>
          </w:rPr>
          <w:fldChar w:fldCharType="begin"/>
        </w:r>
        <w:r w:rsidRPr="00291001">
          <w:rPr>
            <w:rStyle w:val="Hyperlink"/>
            <w:rFonts w:ascii="Calibri" w:hAnsi="Calibri" w:cs="Calibri"/>
            <w:bCs/>
            <w:iCs/>
            <w:noProof/>
            <w:webHidden/>
          </w:rPr>
          <w:instrText xml:space="preserve"> PAGEREF _Toc425856780 \h </w:instrText>
        </w:r>
        <w:r w:rsidRPr="00B24CC3">
          <w:rPr>
            <w:rFonts w:ascii="Calibri" w:hAnsi="Calibri" w:cs="Calibri"/>
            <w:bCs/>
            <w:iCs/>
            <w:noProof/>
            <w:color w:val="0000FF"/>
            <w:u w:val="single"/>
          </w:rPr>
        </w:r>
        <w:r w:rsidRPr="00291001">
          <w:rPr>
            <w:rStyle w:val="Hyperlink"/>
            <w:rFonts w:ascii="Calibri" w:hAnsi="Calibri" w:cs="Calibri"/>
            <w:bCs/>
            <w:iCs/>
            <w:noProof/>
            <w:webHidden/>
          </w:rPr>
          <w:fldChar w:fldCharType="separate"/>
        </w:r>
        <w:r>
          <w:rPr>
            <w:rStyle w:val="Hyperlink"/>
            <w:rFonts w:ascii="Calibri" w:hAnsi="Calibri" w:cs="Calibri"/>
            <w:bCs/>
            <w:iCs/>
            <w:noProof/>
            <w:webHidden/>
          </w:rPr>
          <w:t>3</w:t>
        </w:r>
        <w:r w:rsidRPr="00291001">
          <w:rPr>
            <w:rStyle w:val="Hyperlink"/>
            <w:rFonts w:ascii="Calibri" w:hAnsi="Calibri" w:cs="Calibri"/>
            <w:bCs/>
            <w:iCs/>
            <w:noProof/>
            <w:webHidden/>
          </w:rPr>
          <w:fldChar w:fldCharType="end"/>
        </w:r>
      </w:hyperlink>
    </w:p>
    <w:p w:rsidR="002872B5" w:rsidRPr="003E5953" w:rsidRDefault="002872B5">
      <w:pPr>
        <w:pStyle w:val="TOC3"/>
        <w:rPr>
          <w:rFonts w:ascii="Calibri" w:hAnsi="Calibri"/>
          <w:noProof/>
          <w:sz w:val="22"/>
          <w:szCs w:val="22"/>
          <w:lang w:eastAsia="es-MX"/>
        </w:rPr>
      </w:pPr>
      <w:hyperlink w:anchor="_Toc425856781" w:history="1">
        <w:r w:rsidRPr="00EF05EF">
          <w:rPr>
            <w:rStyle w:val="Hyperlink"/>
            <w:rFonts w:cs="Arial"/>
            <w:noProof/>
          </w:rPr>
          <w:t>3.3.1</w:t>
        </w:r>
        <w:r w:rsidRPr="003E5953">
          <w:rPr>
            <w:rFonts w:ascii="Calibri" w:hAnsi="Calibri"/>
            <w:noProof/>
            <w:sz w:val="22"/>
            <w:szCs w:val="22"/>
            <w:lang w:eastAsia="es-MX"/>
          </w:rPr>
          <w:tab/>
        </w:r>
        <w:r w:rsidRPr="00EF05EF">
          <w:rPr>
            <w:rStyle w:val="Hyperlink"/>
            <w:rFonts w:cs="Arial"/>
            <w:noProof/>
          </w:rPr>
          <w:t>EVALUACIÓN DE LAS PROPOSICIONES.</w:t>
        </w:r>
        <w:r>
          <w:rPr>
            <w:noProof/>
            <w:webHidden/>
          </w:rPr>
          <w:tab/>
        </w:r>
        <w:r>
          <w:rPr>
            <w:noProof/>
            <w:webHidden/>
          </w:rPr>
          <w:fldChar w:fldCharType="begin"/>
        </w:r>
        <w:r>
          <w:rPr>
            <w:noProof/>
            <w:webHidden/>
          </w:rPr>
          <w:instrText xml:space="preserve"> PAGEREF _Toc425856781 \h </w:instrText>
        </w:r>
        <w:r>
          <w:rPr>
            <w:noProof/>
          </w:rPr>
        </w:r>
        <w:r>
          <w:rPr>
            <w:noProof/>
            <w:webHidden/>
          </w:rPr>
          <w:fldChar w:fldCharType="separate"/>
        </w:r>
        <w:r>
          <w:rPr>
            <w:noProof/>
            <w:webHidden/>
          </w:rPr>
          <w:t>3</w:t>
        </w:r>
        <w:r>
          <w:rPr>
            <w:noProof/>
            <w:webHidden/>
          </w:rPr>
          <w:fldChar w:fldCharType="end"/>
        </w:r>
      </w:hyperlink>
    </w:p>
    <w:p w:rsidR="002872B5" w:rsidRPr="00291001" w:rsidRDefault="002872B5" w:rsidP="00291001">
      <w:pPr>
        <w:pStyle w:val="TOC3"/>
        <w:tabs>
          <w:tab w:val="clear" w:pos="1276"/>
        </w:tabs>
        <w:spacing w:after="120"/>
        <w:ind w:left="1418" w:hanging="709"/>
        <w:rPr>
          <w:rStyle w:val="Hyperlink"/>
          <w:rFonts w:ascii="Calibri" w:hAnsi="Calibri" w:cs="Calibri"/>
          <w:bCs/>
          <w:iCs/>
          <w:noProof/>
        </w:rPr>
      </w:pPr>
      <w:hyperlink w:anchor="_Toc425856782" w:history="1">
        <w:r w:rsidRPr="00291001">
          <w:rPr>
            <w:rStyle w:val="Hyperlink"/>
            <w:rFonts w:ascii="Calibri" w:hAnsi="Calibri" w:cs="Calibri"/>
            <w:bCs/>
            <w:iCs/>
            <w:noProof/>
          </w:rPr>
          <w:t>3.4</w:t>
        </w:r>
        <w:r w:rsidRPr="00291001">
          <w:rPr>
            <w:rStyle w:val="Hyperlink"/>
            <w:rFonts w:ascii="Calibri" w:hAnsi="Calibri" w:cs="Calibri"/>
            <w:bCs/>
            <w:iCs/>
            <w:noProof/>
          </w:rPr>
          <w:tab/>
          <w:t>ACTO DE FALLO.</w:t>
        </w:r>
        <w:r w:rsidRPr="00291001">
          <w:rPr>
            <w:rStyle w:val="Hyperlink"/>
            <w:rFonts w:ascii="Calibri" w:hAnsi="Calibri" w:cs="Calibri"/>
            <w:bCs/>
            <w:iCs/>
            <w:noProof/>
            <w:webHidden/>
          </w:rPr>
          <w:tab/>
        </w:r>
        <w:r w:rsidRPr="00291001">
          <w:rPr>
            <w:rStyle w:val="Hyperlink"/>
            <w:rFonts w:ascii="Calibri" w:hAnsi="Calibri" w:cs="Calibri"/>
            <w:bCs/>
            <w:iCs/>
            <w:noProof/>
            <w:webHidden/>
          </w:rPr>
          <w:fldChar w:fldCharType="begin"/>
        </w:r>
        <w:r w:rsidRPr="00291001">
          <w:rPr>
            <w:rStyle w:val="Hyperlink"/>
            <w:rFonts w:ascii="Calibri" w:hAnsi="Calibri" w:cs="Calibri"/>
            <w:bCs/>
            <w:iCs/>
            <w:noProof/>
            <w:webHidden/>
          </w:rPr>
          <w:instrText xml:space="preserve"> PAGEREF _Toc425856782 \h </w:instrText>
        </w:r>
        <w:r w:rsidRPr="00B24CC3">
          <w:rPr>
            <w:rFonts w:ascii="Calibri" w:hAnsi="Calibri" w:cs="Calibri"/>
            <w:bCs/>
            <w:iCs/>
            <w:noProof/>
            <w:color w:val="0000FF"/>
            <w:u w:val="single"/>
          </w:rPr>
        </w:r>
        <w:r w:rsidRPr="00291001">
          <w:rPr>
            <w:rStyle w:val="Hyperlink"/>
            <w:rFonts w:ascii="Calibri" w:hAnsi="Calibri" w:cs="Calibri"/>
            <w:bCs/>
            <w:iCs/>
            <w:noProof/>
            <w:webHidden/>
          </w:rPr>
          <w:fldChar w:fldCharType="separate"/>
        </w:r>
        <w:r>
          <w:rPr>
            <w:rStyle w:val="Hyperlink"/>
            <w:rFonts w:ascii="Calibri" w:hAnsi="Calibri" w:cs="Calibri"/>
            <w:bCs/>
            <w:iCs/>
            <w:noProof/>
            <w:webHidden/>
          </w:rPr>
          <w:t>3</w:t>
        </w:r>
        <w:r w:rsidRPr="00291001">
          <w:rPr>
            <w:rStyle w:val="Hyperlink"/>
            <w:rFonts w:ascii="Calibri" w:hAnsi="Calibri" w:cs="Calibri"/>
            <w:bCs/>
            <w:iCs/>
            <w:noProof/>
            <w:webHidden/>
          </w:rPr>
          <w:fldChar w:fldCharType="end"/>
        </w:r>
      </w:hyperlink>
    </w:p>
    <w:p w:rsidR="002872B5" w:rsidRPr="00291001" w:rsidRDefault="002872B5" w:rsidP="00291001">
      <w:pPr>
        <w:pStyle w:val="TOC3"/>
        <w:tabs>
          <w:tab w:val="clear" w:pos="1276"/>
        </w:tabs>
        <w:spacing w:after="120"/>
        <w:ind w:left="1418" w:hanging="709"/>
        <w:rPr>
          <w:rStyle w:val="Hyperlink"/>
          <w:rFonts w:ascii="Calibri" w:hAnsi="Calibri" w:cs="Calibri"/>
          <w:bCs/>
          <w:iCs/>
          <w:noProof/>
        </w:rPr>
      </w:pPr>
      <w:hyperlink w:anchor="_Toc425856783" w:history="1">
        <w:r w:rsidRPr="00291001">
          <w:rPr>
            <w:rStyle w:val="Hyperlink"/>
            <w:rFonts w:ascii="Calibri" w:hAnsi="Calibri" w:cs="Calibri"/>
            <w:bCs/>
            <w:iCs/>
            <w:noProof/>
          </w:rPr>
          <w:t>3.5</w:t>
        </w:r>
        <w:r w:rsidRPr="00291001">
          <w:rPr>
            <w:rStyle w:val="Hyperlink"/>
            <w:rFonts w:ascii="Calibri" w:hAnsi="Calibri" w:cs="Calibri"/>
            <w:bCs/>
            <w:iCs/>
            <w:noProof/>
          </w:rPr>
          <w:tab/>
          <w:t>ASISTENCIA A LOS ACTOS Y NOTIFICACIONES.</w:t>
        </w:r>
        <w:r w:rsidRPr="00291001">
          <w:rPr>
            <w:rStyle w:val="Hyperlink"/>
            <w:rFonts w:ascii="Calibri" w:hAnsi="Calibri" w:cs="Calibri"/>
            <w:bCs/>
            <w:iCs/>
            <w:noProof/>
            <w:webHidden/>
          </w:rPr>
          <w:tab/>
        </w:r>
        <w:r w:rsidRPr="00291001">
          <w:rPr>
            <w:rStyle w:val="Hyperlink"/>
            <w:rFonts w:ascii="Calibri" w:hAnsi="Calibri" w:cs="Calibri"/>
            <w:bCs/>
            <w:iCs/>
            <w:noProof/>
            <w:webHidden/>
          </w:rPr>
          <w:fldChar w:fldCharType="begin"/>
        </w:r>
        <w:r w:rsidRPr="00291001">
          <w:rPr>
            <w:rStyle w:val="Hyperlink"/>
            <w:rFonts w:ascii="Calibri" w:hAnsi="Calibri" w:cs="Calibri"/>
            <w:bCs/>
            <w:iCs/>
            <w:noProof/>
            <w:webHidden/>
          </w:rPr>
          <w:instrText xml:space="preserve"> PAGEREF _Toc425856783 \h </w:instrText>
        </w:r>
        <w:r w:rsidRPr="00B24CC3">
          <w:rPr>
            <w:rFonts w:ascii="Calibri" w:hAnsi="Calibri" w:cs="Calibri"/>
            <w:bCs/>
            <w:iCs/>
            <w:noProof/>
            <w:color w:val="0000FF"/>
            <w:u w:val="single"/>
          </w:rPr>
        </w:r>
        <w:r w:rsidRPr="00291001">
          <w:rPr>
            <w:rStyle w:val="Hyperlink"/>
            <w:rFonts w:ascii="Calibri" w:hAnsi="Calibri" w:cs="Calibri"/>
            <w:bCs/>
            <w:iCs/>
            <w:noProof/>
            <w:webHidden/>
          </w:rPr>
          <w:fldChar w:fldCharType="separate"/>
        </w:r>
        <w:r>
          <w:rPr>
            <w:rStyle w:val="Hyperlink"/>
            <w:rFonts w:ascii="Calibri" w:hAnsi="Calibri" w:cs="Calibri"/>
            <w:bCs/>
            <w:iCs/>
            <w:noProof/>
            <w:webHidden/>
          </w:rPr>
          <w:t>3</w:t>
        </w:r>
        <w:r w:rsidRPr="00291001">
          <w:rPr>
            <w:rStyle w:val="Hyperlink"/>
            <w:rFonts w:ascii="Calibri" w:hAnsi="Calibri" w:cs="Calibri"/>
            <w:bCs/>
            <w:iCs/>
            <w:noProof/>
            <w:webHidden/>
          </w:rPr>
          <w:fldChar w:fldCharType="end"/>
        </w:r>
      </w:hyperlink>
    </w:p>
    <w:p w:rsidR="002872B5" w:rsidRPr="00291001" w:rsidRDefault="002872B5" w:rsidP="00291001">
      <w:pPr>
        <w:pStyle w:val="TOC2"/>
        <w:tabs>
          <w:tab w:val="clear" w:pos="9974"/>
          <w:tab w:val="left" w:pos="709"/>
          <w:tab w:val="right" w:leader="dot" w:pos="9923"/>
        </w:tabs>
        <w:spacing w:after="120"/>
        <w:ind w:left="709" w:right="845" w:hanging="425"/>
        <w:rPr>
          <w:rStyle w:val="Hyperlink"/>
          <w:rFonts w:ascii="Calibri" w:hAnsi="Calibri" w:cs="Calibri"/>
          <w:bCs/>
          <w:noProof/>
        </w:rPr>
      </w:pPr>
      <w:hyperlink w:anchor="_Toc425856784" w:history="1">
        <w:r w:rsidRPr="00291001">
          <w:rPr>
            <w:rStyle w:val="Hyperlink"/>
            <w:rFonts w:ascii="Calibri" w:hAnsi="Calibri" w:cs="Calibri"/>
            <w:b w:val="0"/>
            <w:bCs/>
            <w:noProof/>
          </w:rPr>
          <w:t>4</w:t>
        </w:r>
        <w:r w:rsidRPr="00291001">
          <w:rPr>
            <w:rStyle w:val="Hyperlink"/>
            <w:rFonts w:ascii="Calibri" w:hAnsi="Calibri" w:cs="Calibri"/>
            <w:bCs/>
            <w:noProof/>
          </w:rPr>
          <w:tab/>
        </w:r>
        <w:r w:rsidRPr="00291001">
          <w:rPr>
            <w:rStyle w:val="Hyperlink"/>
            <w:rFonts w:ascii="Calibri" w:hAnsi="Calibri" w:cs="Calibri"/>
            <w:b w:val="0"/>
            <w:bCs/>
            <w:noProof/>
          </w:rPr>
          <w:t>DESECHAMIENTO.</w:t>
        </w:r>
        <w:r w:rsidRPr="00291001">
          <w:rPr>
            <w:rStyle w:val="Hyperlink"/>
            <w:rFonts w:ascii="Calibri" w:hAnsi="Calibri" w:cs="Calibri"/>
            <w:b w:val="0"/>
            <w:bCs/>
            <w:noProof/>
            <w:webHidden/>
          </w:rPr>
          <w:tab/>
        </w:r>
        <w:r w:rsidRPr="00291001">
          <w:rPr>
            <w:rStyle w:val="Hyperlink"/>
            <w:rFonts w:ascii="Calibri" w:hAnsi="Calibri" w:cs="Calibri"/>
            <w:b w:val="0"/>
            <w:bCs/>
            <w:noProof/>
            <w:webHidden/>
          </w:rPr>
          <w:fldChar w:fldCharType="begin"/>
        </w:r>
        <w:r w:rsidRPr="00291001">
          <w:rPr>
            <w:rStyle w:val="Hyperlink"/>
            <w:rFonts w:ascii="Calibri" w:hAnsi="Calibri" w:cs="Calibri"/>
            <w:b w:val="0"/>
            <w:bCs/>
            <w:noProof/>
            <w:webHidden/>
          </w:rPr>
          <w:instrText xml:space="preserve"> PAGEREF _Toc425856784 \h </w:instrText>
        </w:r>
        <w:r w:rsidRPr="00B24CC3">
          <w:rPr>
            <w:rFonts w:ascii="Calibri" w:hAnsi="Calibri" w:cs="Calibri"/>
            <w:b w:val="0"/>
            <w:bCs/>
            <w:noProof/>
            <w:color w:val="0000FF"/>
            <w:u w:val="single"/>
          </w:rPr>
        </w:r>
        <w:r w:rsidRPr="00291001">
          <w:rPr>
            <w:rStyle w:val="Hyperlink"/>
            <w:rFonts w:ascii="Calibri" w:hAnsi="Calibri" w:cs="Calibri"/>
            <w:b w:val="0"/>
            <w:bCs/>
            <w:noProof/>
            <w:webHidden/>
          </w:rPr>
          <w:fldChar w:fldCharType="separate"/>
        </w:r>
        <w:r>
          <w:rPr>
            <w:rStyle w:val="Hyperlink"/>
            <w:rFonts w:ascii="Calibri" w:hAnsi="Calibri" w:cs="Calibri"/>
            <w:b w:val="0"/>
            <w:bCs/>
            <w:noProof/>
            <w:webHidden/>
          </w:rPr>
          <w:t>3</w:t>
        </w:r>
        <w:r w:rsidRPr="00291001">
          <w:rPr>
            <w:rStyle w:val="Hyperlink"/>
            <w:rFonts w:ascii="Calibri" w:hAnsi="Calibri" w:cs="Calibri"/>
            <w:b w:val="0"/>
            <w:bCs/>
            <w:noProof/>
            <w:webHidden/>
          </w:rPr>
          <w:fldChar w:fldCharType="end"/>
        </w:r>
      </w:hyperlink>
    </w:p>
    <w:p w:rsidR="002872B5" w:rsidRPr="00291001" w:rsidRDefault="002872B5" w:rsidP="00291001">
      <w:pPr>
        <w:pStyle w:val="TOC2"/>
        <w:tabs>
          <w:tab w:val="clear" w:pos="9974"/>
          <w:tab w:val="left" w:pos="709"/>
          <w:tab w:val="right" w:leader="dot" w:pos="9923"/>
        </w:tabs>
        <w:spacing w:after="120"/>
        <w:ind w:left="709" w:right="845" w:hanging="425"/>
        <w:rPr>
          <w:rStyle w:val="Hyperlink"/>
          <w:rFonts w:ascii="Calibri" w:hAnsi="Calibri" w:cs="Calibri"/>
          <w:bCs/>
          <w:noProof/>
        </w:rPr>
      </w:pPr>
      <w:hyperlink w:anchor="_Toc425856785" w:history="1">
        <w:r w:rsidRPr="00291001">
          <w:rPr>
            <w:rStyle w:val="Hyperlink"/>
            <w:rFonts w:ascii="Calibri" w:hAnsi="Calibri" w:cs="Calibri"/>
            <w:b w:val="0"/>
            <w:bCs/>
            <w:noProof/>
          </w:rPr>
          <w:t>5</w:t>
        </w:r>
        <w:r w:rsidRPr="00291001">
          <w:rPr>
            <w:rStyle w:val="Hyperlink"/>
            <w:rFonts w:ascii="Calibri" w:hAnsi="Calibri" w:cs="Calibri"/>
            <w:bCs/>
            <w:noProof/>
          </w:rPr>
          <w:tab/>
        </w:r>
        <w:r w:rsidRPr="00291001">
          <w:rPr>
            <w:rStyle w:val="Hyperlink"/>
            <w:rFonts w:ascii="Calibri" w:hAnsi="Calibri" w:cs="Calibri"/>
            <w:b w:val="0"/>
            <w:bCs/>
            <w:noProof/>
          </w:rPr>
          <w:t>SUSPENSIÓN DE LA LICITACIÓN.</w:t>
        </w:r>
        <w:r w:rsidRPr="00291001">
          <w:rPr>
            <w:rStyle w:val="Hyperlink"/>
            <w:rFonts w:ascii="Calibri" w:hAnsi="Calibri" w:cs="Calibri"/>
            <w:b w:val="0"/>
            <w:bCs/>
            <w:noProof/>
            <w:webHidden/>
          </w:rPr>
          <w:tab/>
        </w:r>
        <w:r w:rsidRPr="00291001">
          <w:rPr>
            <w:rStyle w:val="Hyperlink"/>
            <w:rFonts w:ascii="Calibri" w:hAnsi="Calibri" w:cs="Calibri"/>
            <w:b w:val="0"/>
            <w:bCs/>
            <w:noProof/>
            <w:webHidden/>
          </w:rPr>
          <w:fldChar w:fldCharType="begin"/>
        </w:r>
        <w:r w:rsidRPr="00291001">
          <w:rPr>
            <w:rStyle w:val="Hyperlink"/>
            <w:rFonts w:ascii="Calibri" w:hAnsi="Calibri" w:cs="Calibri"/>
            <w:b w:val="0"/>
            <w:bCs/>
            <w:noProof/>
            <w:webHidden/>
          </w:rPr>
          <w:instrText xml:space="preserve"> PAGEREF _Toc425856785 \h </w:instrText>
        </w:r>
        <w:r w:rsidRPr="00B24CC3">
          <w:rPr>
            <w:rFonts w:ascii="Calibri" w:hAnsi="Calibri" w:cs="Calibri"/>
            <w:b w:val="0"/>
            <w:bCs/>
            <w:noProof/>
            <w:color w:val="0000FF"/>
            <w:u w:val="single"/>
          </w:rPr>
        </w:r>
        <w:r w:rsidRPr="00291001">
          <w:rPr>
            <w:rStyle w:val="Hyperlink"/>
            <w:rFonts w:ascii="Calibri" w:hAnsi="Calibri" w:cs="Calibri"/>
            <w:b w:val="0"/>
            <w:bCs/>
            <w:noProof/>
            <w:webHidden/>
          </w:rPr>
          <w:fldChar w:fldCharType="separate"/>
        </w:r>
        <w:r>
          <w:rPr>
            <w:rStyle w:val="Hyperlink"/>
            <w:rFonts w:ascii="Calibri" w:hAnsi="Calibri" w:cs="Calibri"/>
            <w:b w:val="0"/>
            <w:bCs/>
            <w:noProof/>
            <w:webHidden/>
          </w:rPr>
          <w:t>3</w:t>
        </w:r>
        <w:r w:rsidRPr="00291001">
          <w:rPr>
            <w:rStyle w:val="Hyperlink"/>
            <w:rFonts w:ascii="Calibri" w:hAnsi="Calibri" w:cs="Calibri"/>
            <w:b w:val="0"/>
            <w:bCs/>
            <w:noProof/>
            <w:webHidden/>
          </w:rPr>
          <w:fldChar w:fldCharType="end"/>
        </w:r>
      </w:hyperlink>
    </w:p>
    <w:p w:rsidR="002872B5" w:rsidRPr="00291001" w:rsidRDefault="002872B5" w:rsidP="00291001">
      <w:pPr>
        <w:pStyle w:val="TOC2"/>
        <w:tabs>
          <w:tab w:val="clear" w:pos="9974"/>
          <w:tab w:val="left" w:pos="709"/>
          <w:tab w:val="right" w:leader="dot" w:pos="9923"/>
        </w:tabs>
        <w:spacing w:after="120"/>
        <w:ind w:left="709" w:right="845" w:hanging="425"/>
        <w:rPr>
          <w:rStyle w:val="Hyperlink"/>
          <w:rFonts w:ascii="Calibri" w:hAnsi="Calibri" w:cs="Calibri"/>
          <w:bCs/>
          <w:noProof/>
        </w:rPr>
      </w:pPr>
      <w:hyperlink w:anchor="_Toc425856786" w:history="1">
        <w:r w:rsidRPr="00291001">
          <w:rPr>
            <w:rStyle w:val="Hyperlink"/>
            <w:rFonts w:ascii="Calibri" w:hAnsi="Calibri" w:cs="Calibri"/>
            <w:b w:val="0"/>
            <w:bCs/>
            <w:noProof/>
          </w:rPr>
          <w:t>6</w:t>
        </w:r>
        <w:r w:rsidRPr="00291001">
          <w:rPr>
            <w:rStyle w:val="Hyperlink"/>
            <w:rFonts w:ascii="Calibri" w:hAnsi="Calibri" w:cs="Calibri"/>
            <w:bCs/>
            <w:noProof/>
          </w:rPr>
          <w:tab/>
        </w:r>
        <w:r w:rsidRPr="00291001">
          <w:rPr>
            <w:rStyle w:val="Hyperlink"/>
            <w:rFonts w:ascii="Calibri" w:hAnsi="Calibri" w:cs="Calibri"/>
            <w:b w:val="0"/>
            <w:bCs/>
            <w:noProof/>
          </w:rPr>
          <w:t>CANCELACIÓN DE LA LICITACIÓN, PARTIDA(S) Y/O AGRUPACIÓN DE PARTIDAS O CONCEPTOS INCLUIDOS EN ÉSTA(S).</w:t>
        </w:r>
        <w:r w:rsidRPr="00291001">
          <w:rPr>
            <w:rStyle w:val="Hyperlink"/>
            <w:rFonts w:ascii="Calibri" w:hAnsi="Calibri" w:cs="Calibri"/>
            <w:b w:val="0"/>
            <w:bCs/>
            <w:noProof/>
            <w:webHidden/>
          </w:rPr>
          <w:tab/>
        </w:r>
        <w:r w:rsidRPr="00291001">
          <w:rPr>
            <w:rStyle w:val="Hyperlink"/>
            <w:rFonts w:ascii="Calibri" w:hAnsi="Calibri" w:cs="Calibri"/>
            <w:b w:val="0"/>
            <w:bCs/>
            <w:noProof/>
            <w:webHidden/>
          </w:rPr>
          <w:fldChar w:fldCharType="begin"/>
        </w:r>
        <w:r w:rsidRPr="00291001">
          <w:rPr>
            <w:rStyle w:val="Hyperlink"/>
            <w:rFonts w:ascii="Calibri" w:hAnsi="Calibri" w:cs="Calibri"/>
            <w:b w:val="0"/>
            <w:bCs/>
            <w:noProof/>
            <w:webHidden/>
          </w:rPr>
          <w:instrText xml:space="preserve"> PAGEREF _Toc425856786 \h </w:instrText>
        </w:r>
        <w:r w:rsidRPr="00B24CC3">
          <w:rPr>
            <w:rFonts w:ascii="Calibri" w:hAnsi="Calibri" w:cs="Calibri"/>
            <w:b w:val="0"/>
            <w:bCs/>
            <w:noProof/>
            <w:color w:val="0000FF"/>
            <w:u w:val="single"/>
          </w:rPr>
        </w:r>
        <w:r w:rsidRPr="00291001">
          <w:rPr>
            <w:rStyle w:val="Hyperlink"/>
            <w:rFonts w:ascii="Calibri" w:hAnsi="Calibri" w:cs="Calibri"/>
            <w:b w:val="0"/>
            <w:bCs/>
            <w:noProof/>
            <w:webHidden/>
          </w:rPr>
          <w:fldChar w:fldCharType="separate"/>
        </w:r>
        <w:r>
          <w:rPr>
            <w:rStyle w:val="Hyperlink"/>
            <w:rFonts w:ascii="Calibri" w:hAnsi="Calibri" w:cs="Calibri"/>
            <w:b w:val="0"/>
            <w:bCs/>
            <w:noProof/>
            <w:webHidden/>
          </w:rPr>
          <w:t>3</w:t>
        </w:r>
        <w:r w:rsidRPr="00291001">
          <w:rPr>
            <w:rStyle w:val="Hyperlink"/>
            <w:rFonts w:ascii="Calibri" w:hAnsi="Calibri" w:cs="Calibri"/>
            <w:b w:val="0"/>
            <w:bCs/>
            <w:noProof/>
            <w:webHidden/>
          </w:rPr>
          <w:fldChar w:fldCharType="end"/>
        </w:r>
      </w:hyperlink>
    </w:p>
    <w:p w:rsidR="002872B5" w:rsidRPr="00291001" w:rsidRDefault="002872B5" w:rsidP="00291001">
      <w:pPr>
        <w:pStyle w:val="TOC2"/>
        <w:tabs>
          <w:tab w:val="clear" w:pos="9974"/>
          <w:tab w:val="left" w:pos="709"/>
          <w:tab w:val="right" w:leader="dot" w:pos="9923"/>
        </w:tabs>
        <w:spacing w:after="120"/>
        <w:ind w:left="709" w:right="845" w:hanging="425"/>
        <w:rPr>
          <w:rStyle w:val="Hyperlink"/>
          <w:rFonts w:ascii="Calibri" w:hAnsi="Calibri" w:cs="Calibri"/>
          <w:bCs/>
          <w:noProof/>
        </w:rPr>
      </w:pPr>
      <w:hyperlink w:anchor="_Toc425856787" w:history="1">
        <w:r w:rsidRPr="00291001">
          <w:rPr>
            <w:rStyle w:val="Hyperlink"/>
            <w:rFonts w:ascii="Calibri" w:hAnsi="Calibri" w:cs="Calibri"/>
            <w:b w:val="0"/>
            <w:bCs/>
            <w:noProof/>
          </w:rPr>
          <w:t>7</w:t>
        </w:r>
        <w:r w:rsidRPr="00291001">
          <w:rPr>
            <w:rStyle w:val="Hyperlink"/>
            <w:rFonts w:ascii="Calibri" w:hAnsi="Calibri" w:cs="Calibri"/>
            <w:bCs/>
            <w:noProof/>
          </w:rPr>
          <w:tab/>
        </w:r>
        <w:r w:rsidRPr="00291001">
          <w:rPr>
            <w:rStyle w:val="Hyperlink"/>
            <w:rFonts w:ascii="Calibri" w:hAnsi="Calibri" w:cs="Calibri"/>
            <w:b w:val="0"/>
            <w:bCs/>
            <w:noProof/>
          </w:rPr>
          <w:t>DECLARAR DESIERTA LA LICITACIÓN, PARTIDA(S) Y/O AGRUPACIÓN DE PARTIDAS.</w:t>
        </w:r>
        <w:r w:rsidRPr="00291001">
          <w:rPr>
            <w:rStyle w:val="Hyperlink"/>
            <w:rFonts w:ascii="Calibri" w:hAnsi="Calibri" w:cs="Calibri"/>
            <w:b w:val="0"/>
            <w:bCs/>
            <w:noProof/>
            <w:webHidden/>
          </w:rPr>
          <w:tab/>
        </w:r>
        <w:r w:rsidRPr="00291001">
          <w:rPr>
            <w:rStyle w:val="Hyperlink"/>
            <w:rFonts w:ascii="Calibri" w:hAnsi="Calibri" w:cs="Calibri"/>
            <w:b w:val="0"/>
            <w:bCs/>
            <w:noProof/>
            <w:webHidden/>
          </w:rPr>
          <w:fldChar w:fldCharType="begin"/>
        </w:r>
        <w:r w:rsidRPr="00291001">
          <w:rPr>
            <w:rStyle w:val="Hyperlink"/>
            <w:rFonts w:ascii="Calibri" w:hAnsi="Calibri" w:cs="Calibri"/>
            <w:b w:val="0"/>
            <w:bCs/>
            <w:noProof/>
            <w:webHidden/>
          </w:rPr>
          <w:instrText xml:space="preserve"> PAGEREF _Toc425856787 \h </w:instrText>
        </w:r>
        <w:r w:rsidRPr="00B24CC3">
          <w:rPr>
            <w:rFonts w:ascii="Calibri" w:hAnsi="Calibri" w:cs="Calibri"/>
            <w:b w:val="0"/>
            <w:bCs/>
            <w:noProof/>
            <w:color w:val="0000FF"/>
            <w:u w:val="single"/>
          </w:rPr>
        </w:r>
        <w:r w:rsidRPr="00291001">
          <w:rPr>
            <w:rStyle w:val="Hyperlink"/>
            <w:rFonts w:ascii="Calibri" w:hAnsi="Calibri" w:cs="Calibri"/>
            <w:b w:val="0"/>
            <w:bCs/>
            <w:noProof/>
            <w:webHidden/>
          </w:rPr>
          <w:fldChar w:fldCharType="separate"/>
        </w:r>
        <w:r>
          <w:rPr>
            <w:rStyle w:val="Hyperlink"/>
            <w:rFonts w:ascii="Calibri" w:hAnsi="Calibri" w:cs="Calibri"/>
            <w:b w:val="0"/>
            <w:bCs/>
            <w:noProof/>
            <w:webHidden/>
          </w:rPr>
          <w:t>3</w:t>
        </w:r>
        <w:r w:rsidRPr="00291001">
          <w:rPr>
            <w:rStyle w:val="Hyperlink"/>
            <w:rFonts w:ascii="Calibri" w:hAnsi="Calibri" w:cs="Calibri"/>
            <w:b w:val="0"/>
            <w:bCs/>
            <w:noProof/>
            <w:webHidden/>
          </w:rPr>
          <w:fldChar w:fldCharType="end"/>
        </w:r>
      </w:hyperlink>
    </w:p>
    <w:p w:rsidR="002872B5" w:rsidRPr="00291001" w:rsidRDefault="002872B5" w:rsidP="00291001">
      <w:pPr>
        <w:pStyle w:val="TOC2"/>
        <w:tabs>
          <w:tab w:val="clear" w:pos="9974"/>
          <w:tab w:val="left" w:pos="709"/>
          <w:tab w:val="right" w:leader="dot" w:pos="9923"/>
        </w:tabs>
        <w:spacing w:after="120"/>
        <w:ind w:left="709" w:right="845" w:hanging="425"/>
        <w:rPr>
          <w:rStyle w:val="Hyperlink"/>
          <w:rFonts w:ascii="Calibri" w:hAnsi="Calibri" w:cs="Calibri"/>
          <w:bCs/>
          <w:noProof/>
        </w:rPr>
      </w:pPr>
      <w:hyperlink w:anchor="_Toc425856788" w:history="1">
        <w:r w:rsidRPr="00291001">
          <w:rPr>
            <w:rStyle w:val="Hyperlink"/>
            <w:rFonts w:ascii="Calibri" w:hAnsi="Calibri" w:cs="Calibri"/>
            <w:b w:val="0"/>
            <w:bCs/>
            <w:noProof/>
          </w:rPr>
          <w:t>8</w:t>
        </w:r>
        <w:r w:rsidRPr="00291001">
          <w:rPr>
            <w:rStyle w:val="Hyperlink"/>
            <w:rFonts w:ascii="Calibri" w:hAnsi="Calibri" w:cs="Calibri"/>
            <w:bCs/>
            <w:noProof/>
          </w:rPr>
          <w:tab/>
        </w:r>
        <w:r w:rsidRPr="00291001">
          <w:rPr>
            <w:rStyle w:val="Hyperlink"/>
            <w:rFonts w:ascii="Calibri" w:hAnsi="Calibri" w:cs="Calibri"/>
            <w:b w:val="0"/>
            <w:bCs/>
            <w:noProof/>
          </w:rPr>
          <w:t>INCONFORMIDADES.</w:t>
        </w:r>
        <w:r w:rsidRPr="00291001">
          <w:rPr>
            <w:rStyle w:val="Hyperlink"/>
            <w:rFonts w:ascii="Calibri" w:hAnsi="Calibri" w:cs="Calibri"/>
            <w:b w:val="0"/>
            <w:bCs/>
            <w:noProof/>
            <w:webHidden/>
          </w:rPr>
          <w:tab/>
        </w:r>
        <w:r w:rsidRPr="00291001">
          <w:rPr>
            <w:rStyle w:val="Hyperlink"/>
            <w:rFonts w:ascii="Calibri" w:hAnsi="Calibri" w:cs="Calibri"/>
            <w:b w:val="0"/>
            <w:bCs/>
            <w:noProof/>
            <w:webHidden/>
          </w:rPr>
          <w:fldChar w:fldCharType="begin"/>
        </w:r>
        <w:r w:rsidRPr="00291001">
          <w:rPr>
            <w:rStyle w:val="Hyperlink"/>
            <w:rFonts w:ascii="Calibri" w:hAnsi="Calibri" w:cs="Calibri"/>
            <w:b w:val="0"/>
            <w:bCs/>
            <w:noProof/>
            <w:webHidden/>
          </w:rPr>
          <w:instrText xml:space="preserve"> PAGEREF _Toc425856788 \h </w:instrText>
        </w:r>
        <w:r w:rsidRPr="00B24CC3">
          <w:rPr>
            <w:rFonts w:ascii="Calibri" w:hAnsi="Calibri" w:cs="Calibri"/>
            <w:b w:val="0"/>
            <w:bCs/>
            <w:noProof/>
            <w:color w:val="0000FF"/>
            <w:u w:val="single"/>
          </w:rPr>
        </w:r>
        <w:r w:rsidRPr="00291001">
          <w:rPr>
            <w:rStyle w:val="Hyperlink"/>
            <w:rFonts w:ascii="Calibri" w:hAnsi="Calibri" w:cs="Calibri"/>
            <w:b w:val="0"/>
            <w:bCs/>
            <w:noProof/>
            <w:webHidden/>
          </w:rPr>
          <w:fldChar w:fldCharType="separate"/>
        </w:r>
        <w:r>
          <w:rPr>
            <w:rStyle w:val="Hyperlink"/>
            <w:rFonts w:ascii="Calibri" w:hAnsi="Calibri" w:cs="Calibri"/>
            <w:b w:val="0"/>
            <w:bCs/>
            <w:noProof/>
            <w:webHidden/>
          </w:rPr>
          <w:t>3</w:t>
        </w:r>
        <w:r w:rsidRPr="00291001">
          <w:rPr>
            <w:rStyle w:val="Hyperlink"/>
            <w:rFonts w:ascii="Calibri" w:hAnsi="Calibri" w:cs="Calibri"/>
            <w:b w:val="0"/>
            <w:bCs/>
            <w:noProof/>
            <w:webHidden/>
          </w:rPr>
          <w:fldChar w:fldCharType="end"/>
        </w:r>
      </w:hyperlink>
    </w:p>
    <w:p w:rsidR="002872B5" w:rsidRPr="00291001" w:rsidRDefault="002872B5" w:rsidP="00291001">
      <w:pPr>
        <w:pStyle w:val="TOC2"/>
        <w:tabs>
          <w:tab w:val="clear" w:pos="9974"/>
          <w:tab w:val="left" w:pos="709"/>
          <w:tab w:val="right" w:leader="dot" w:pos="9923"/>
        </w:tabs>
        <w:spacing w:after="120"/>
        <w:ind w:left="709" w:right="845" w:hanging="425"/>
        <w:rPr>
          <w:rStyle w:val="Hyperlink"/>
          <w:rFonts w:ascii="Calibri" w:hAnsi="Calibri" w:cs="Calibri"/>
          <w:bCs/>
          <w:noProof/>
        </w:rPr>
      </w:pPr>
      <w:hyperlink w:anchor="_Toc425856789" w:history="1">
        <w:r w:rsidRPr="00291001">
          <w:rPr>
            <w:rStyle w:val="Hyperlink"/>
            <w:rFonts w:ascii="Calibri" w:hAnsi="Calibri" w:cs="Calibri"/>
            <w:b w:val="0"/>
            <w:bCs/>
            <w:noProof/>
          </w:rPr>
          <w:t>9</w:t>
        </w:r>
        <w:r w:rsidRPr="00291001">
          <w:rPr>
            <w:rStyle w:val="Hyperlink"/>
            <w:rFonts w:ascii="Calibri" w:hAnsi="Calibri" w:cs="Calibri"/>
            <w:bCs/>
            <w:noProof/>
          </w:rPr>
          <w:tab/>
        </w:r>
        <w:r w:rsidRPr="00291001">
          <w:rPr>
            <w:rStyle w:val="Hyperlink"/>
            <w:rFonts w:ascii="Calibri" w:hAnsi="Calibri" w:cs="Calibri"/>
            <w:b w:val="0"/>
            <w:bCs/>
            <w:noProof/>
          </w:rPr>
          <w:t>NULIDAD DE ACTOS, CONTRATOS/PEDIDOS Y CONVENIOS.</w:t>
        </w:r>
        <w:r w:rsidRPr="00291001">
          <w:rPr>
            <w:rStyle w:val="Hyperlink"/>
            <w:rFonts w:ascii="Calibri" w:hAnsi="Calibri" w:cs="Calibri"/>
            <w:b w:val="0"/>
            <w:bCs/>
            <w:noProof/>
            <w:webHidden/>
          </w:rPr>
          <w:tab/>
        </w:r>
        <w:r w:rsidRPr="00291001">
          <w:rPr>
            <w:rStyle w:val="Hyperlink"/>
            <w:rFonts w:ascii="Calibri" w:hAnsi="Calibri" w:cs="Calibri"/>
            <w:b w:val="0"/>
            <w:bCs/>
            <w:noProof/>
            <w:webHidden/>
          </w:rPr>
          <w:fldChar w:fldCharType="begin"/>
        </w:r>
        <w:r w:rsidRPr="00291001">
          <w:rPr>
            <w:rStyle w:val="Hyperlink"/>
            <w:rFonts w:ascii="Calibri" w:hAnsi="Calibri" w:cs="Calibri"/>
            <w:b w:val="0"/>
            <w:bCs/>
            <w:noProof/>
            <w:webHidden/>
          </w:rPr>
          <w:instrText xml:space="preserve"> PAGEREF _Toc425856789 \h </w:instrText>
        </w:r>
        <w:r w:rsidRPr="00B24CC3">
          <w:rPr>
            <w:rFonts w:ascii="Calibri" w:hAnsi="Calibri" w:cs="Calibri"/>
            <w:b w:val="0"/>
            <w:bCs/>
            <w:noProof/>
            <w:color w:val="0000FF"/>
            <w:u w:val="single"/>
          </w:rPr>
        </w:r>
        <w:r w:rsidRPr="00291001">
          <w:rPr>
            <w:rStyle w:val="Hyperlink"/>
            <w:rFonts w:ascii="Calibri" w:hAnsi="Calibri" w:cs="Calibri"/>
            <w:b w:val="0"/>
            <w:bCs/>
            <w:noProof/>
            <w:webHidden/>
          </w:rPr>
          <w:fldChar w:fldCharType="separate"/>
        </w:r>
        <w:r>
          <w:rPr>
            <w:rStyle w:val="Hyperlink"/>
            <w:rFonts w:ascii="Calibri" w:hAnsi="Calibri" w:cs="Calibri"/>
            <w:b w:val="0"/>
            <w:bCs/>
            <w:noProof/>
            <w:webHidden/>
          </w:rPr>
          <w:t>3</w:t>
        </w:r>
        <w:r w:rsidRPr="00291001">
          <w:rPr>
            <w:rStyle w:val="Hyperlink"/>
            <w:rFonts w:ascii="Calibri" w:hAnsi="Calibri" w:cs="Calibri"/>
            <w:b w:val="0"/>
            <w:bCs/>
            <w:noProof/>
            <w:webHidden/>
          </w:rPr>
          <w:fldChar w:fldCharType="end"/>
        </w:r>
      </w:hyperlink>
    </w:p>
    <w:p w:rsidR="002872B5" w:rsidRPr="00291001" w:rsidRDefault="002872B5" w:rsidP="00291001">
      <w:pPr>
        <w:pStyle w:val="TOC2"/>
        <w:tabs>
          <w:tab w:val="clear" w:pos="9974"/>
          <w:tab w:val="left" w:pos="709"/>
          <w:tab w:val="right" w:leader="dot" w:pos="9923"/>
        </w:tabs>
        <w:spacing w:after="120"/>
        <w:ind w:left="709" w:right="845" w:hanging="425"/>
        <w:rPr>
          <w:rStyle w:val="Hyperlink"/>
          <w:rFonts w:ascii="Calibri" w:hAnsi="Calibri" w:cs="Calibri"/>
          <w:bCs/>
          <w:noProof/>
        </w:rPr>
      </w:pPr>
      <w:hyperlink w:anchor="_Toc425856790" w:history="1">
        <w:r w:rsidRPr="00291001">
          <w:rPr>
            <w:rStyle w:val="Hyperlink"/>
            <w:rFonts w:ascii="Calibri" w:hAnsi="Calibri" w:cs="Calibri"/>
            <w:b w:val="0"/>
            <w:bCs/>
            <w:noProof/>
          </w:rPr>
          <w:t>10</w:t>
        </w:r>
        <w:r w:rsidRPr="00291001">
          <w:rPr>
            <w:rStyle w:val="Hyperlink"/>
            <w:rFonts w:ascii="Calibri" w:hAnsi="Calibri" w:cs="Calibri"/>
            <w:bCs/>
            <w:noProof/>
          </w:rPr>
          <w:tab/>
        </w:r>
        <w:r w:rsidRPr="00291001">
          <w:rPr>
            <w:rStyle w:val="Hyperlink"/>
            <w:rFonts w:ascii="Calibri" w:hAnsi="Calibri" w:cs="Calibri"/>
            <w:b w:val="0"/>
            <w:bCs/>
            <w:noProof/>
          </w:rPr>
          <w:t>INFRACCIONES Y SANCIONES.</w:t>
        </w:r>
        <w:r w:rsidRPr="00291001">
          <w:rPr>
            <w:rStyle w:val="Hyperlink"/>
            <w:rFonts w:ascii="Calibri" w:hAnsi="Calibri" w:cs="Calibri"/>
            <w:b w:val="0"/>
            <w:bCs/>
            <w:noProof/>
            <w:webHidden/>
          </w:rPr>
          <w:tab/>
        </w:r>
        <w:r w:rsidRPr="00291001">
          <w:rPr>
            <w:rStyle w:val="Hyperlink"/>
            <w:rFonts w:ascii="Calibri" w:hAnsi="Calibri" w:cs="Calibri"/>
            <w:b w:val="0"/>
            <w:bCs/>
            <w:noProof/>
            <w:webHidden/>
          </w:rPr>
          <w:fldChar w:fldCharType="begin"/>
        </w:r>
        <w:r w:rsidRPr="00291001">
          <w:rPr>
            <w:rStyle w:val="Hyperlink"/>
            <w:rFonts w:ascii="Calibri" w:hAnsi="Calibri" w:cs="Calibri"/>
            <w:b w:val="0"/>
            <w:bCs/>
            <w:noProof/>
            <w:webHidden/>
          </w:rPr>
          <w:instrText xml:space="preserve"> PAGEREF _Toc425856790 \h </w:instrText>
        </w:r>
        <w:r w:rsidRPr="00B24CC3">
          <w:rPr>
            <w:rFonts w:ascii="Calibri" w:hAnsi="Calibri" w:cs="Calibri"/>
            <w:b w:val="0"/>
            <w:bCs/>
            <w:noProof/>
            <w:color w:val="0000FF"/>
            <w:u w:val="single"/>
          </w:rPr>
        </w:r>
        <w:r w:rsidRPr="00291001">
          <w:rPr>
            <w:rStyle w:val="Hyperlink"/>
            <w:rFonts w:ascii="Calibri" w:hAnsi="Calibri" w:cs="Calibri"/>
            <w:b w:val="0"/>
            <w:bCs/>
            <w:noProof/>
            <w:webHidden/>
          </w:rPr>
          <w:fldChar w:fldCharType="separate"/>
        </w:r>
        <w:r>
          <w:rPr>
            <w:rStyle w:val="Hyperlink"/>
            <w:rFonts w:ascii="Calibri" w:hAnsi="Calibri" w:cs="Calibri"/>
            <w:b w:val="0"/>
            <w:bCs/>
            <w:noProof/>
            <w:webHidden/>
          </w:rPr>
          <w:t>3</w:t>
        </w:r>
        <w:r w:rsidRPr="00291001">
          <w:rPr>
            <w:rStyle w:val="Hyperlink"/>
            <w:rFonts w:ascii="Calibri" w:hAnsi="Calibri" w:cs="Calibri"/>
            <w:b w:val="0"/>
            <w:bCs/>
            <w:noProof/>
            <w:webHidden/>
          </w:rPr>
          <w:fldChar w:fldCharType="end"/>
        </w:r>
      </w:hyperlink>
    </w:p>
    <w:p w:rsidR="002872B5" w:rsidRPr="00291001" w:rsidRDefault="002872B5" w:rsidP="00291001">
      <w:pPr>
        <w:pStyle w:val="TOC2"/>
        <w:tabs>
          <w:tab w:val="clear" w:pos="9974"/>
          <w:tab w:val="left" w:pos="709"/>
          <w:tab w:val="right" w:leader="dot" w:pos="9923"/>
        </w:tabs>
        <w:spacing w:after="120"/>
        <w:ind w:left="709" w:right="845" w:hanging="425"/>
        <w:rPr>
          <w:rStyle w:val="Hyperlink"/>
          <w:rFonts w:ascii="Calibri" w:hAnsi="Calibri" w:cs="Calibri"/>
          <w:bCs/>
          <w:noProof/>
        </w:rPr>
      </w:pPr>
      <w:hyperlink w:anchor="_Toc425856791" w:history="1">
        <w:r w:rsidRPr="00291001">
          <w:rPr>
            <w:rStyle w:val="Hyperlink"/>
            <w:rFonts w:ascii="Calibri" w:hAnsi="Calibri" w:cs="Calibri"/>
            <w:b w:val="0"/>
            <w:bCs/>
            <w:noProof/>
          </w:rPr>
          <w:t>11</w:t>
        </w:r>
        <w:r w:rsidRPr="00291001">
          <w:rPr>
            <w:rStyle w:val="Hyperlink"/>
            <w:rFonts w:ascii="Calibri" w:hAnsi="Calibri" w:cs="Calibri"/>
            <w:bCs/>
            <w:noProof/>
          </w:rPr>
          <w:tab/>
        </w:r>
        <w:r w:rsidRPr="00291001">
          <w:rPr>
            <w:rStyle w:val="Hyperlink"/>
            <w:rFonts w:ascii="Calibri" w:hAnsi="Calibri" w:cs="Calibri"/>
            <w:b w:val="0"/>
            <w:bCs/>
            <w:noProof/>
          </w:rPr>
          <w:t>PARA PARTICIPANTES DE PAÍSES MIEMBROS DE LA ORGANIZACIÓN PARA LA COOPERACIÓN Y EL DESARROLLO ECONÓMICO (OCDE)</w:t>
        </w:r>
        <w:r w:rsidRPr="00291001">
          <w:rPr>
            <w:rStyle w:val="Hyperlink"/>
            <w:rFonts w:ascii="Calibri" w:hAnsi="Calibri" w:cs="Calibri"/>
            <w:b w:val="0"/>
            <w:bCs/>
            <w:noProof/>
            <w:webHidden/>
          </w:rPr>
          <w:tab/>
        </w:r>
        <w:r w:rsidRPr="00291001">
          <w:rPr>
            <w:rStyle w:val="Hyperlink"/>
            <w:rFonts w:ascii="Calibri" w:hAnsi="Calibri" w:cs="Calibri"/>
            <w:b w:val="0"/>
            <w:bCs/>
            <w:noProof/>
            <w:webHidden/>
          </w:rPr>
          <w:fldChar w:fldCharType="begin"/>
        </w:r>
        <w:r w:rsidRPr="00291001">
          <w:rPr>
            <w:rStyle w:val="Hyperlink"/>
            <w:rFonts w:ascii="Calibri" w:hAnsi="Calibri" w:cs="Calibri"/>
            <w:b w:val="0"/>
            <w:bCs/>
            <w:noProof/>
            <w:webHidden/>
          </w:rPr>
          <w:instrText xml:space="preserve"> PAGEREF _Toc425856791 \h </w:instrText>
        </w:r>
        <w:r w:rsidRPr="00B24CC3">
          <w:rPr>
            <w:rFonts w:ascii="Calibri" w:hAnsi="Calibri" w:cs="Calibri"/>
            <w:b w:val="0"/>
            <w:bCs/>
            <w:noProof/>
            <w:color w:val="0000FF"/>
            <w:u w:val="single"/>
          </w:rPr>
        </w:r>
        <w:r w:rsidRPr="00291001">
          <w:rPr>
            <w:rStyle w:val="Hyperlink"/>
            <w:rFonts w:ascii="Calibri" w:hAnsi="Calibri" w:cs="Calibri"/>
            <w:b w:val="0"/>
            <w:bCs/>
            <w:noProof/>
            <w:webHidden/>
          </w:rPr>
          <w:fldChar w:fldCharType="separate"/>
        </w:r>
        <w:r>
          <w:rPr>
            <w:rStyle w:val="Hyperlink"/>
            <w:rFonts w:ascii="Calibri" w:hAnsi="Calibri" w:cs="Calibri"/>
            <w:b w:val="0"/>
            <w:bCs/>
            <w:noProof/>
            <w:webHidden/>
          </w:rPr>
          <w:t>3</w:t>
        </w:r>
        <w:r w:rsidRPr="00291001">
          <w:rPr>
            <w:rStyle w:val="Hyperlink"/>
            <w:rFonts w:ascii="Calibri" w:hAnsi="Calibri" w:cs="Calibri"/>
            <w:b w:val="0"/>
            <w:bCs/>
            <w:noProof/>
            <w:webHidden/>
          </w:rPr>
          <w:fldChar w:fldCharType="end"/>
        </w:r>
      </w:hyperlink>
    </w:p>
    <w:p w:rsidR="002872B5" w:rsidRPr="00291001" w:rsidRDefault="002872B5" w:rsidP="00291001">
      <w:pPr>
        <w:pStyle w:val="TOC2"/>
        <w:tabs>
          <w:tab w:val="clear" w:pos="9974"/>
          <w:tab w:val="left" w:pos="709"/>
          <w:tab w:val="right" w:leader="dot" w:pos="9923"/>
        </w:tabs>
        <w:spacing w:after="120"/>
        <w:ind w:left="709" w:right="845" w:hanging="425"/>
        <w:rPr>
          <w:rStyle w:val="Hyperlink"/>
          <w:rFonts w:ascii="Calibri" w:hAnsi="Calibri" w:cs="Calibri"/>
          <w:bCs/>
          <w:noProof/>
        </w:rPr>
      </w:pPr>
      <w:hyperlink w:anchor="_Toc425856792" w:history="1">
        <w:r w:rsidRPr="00291001">
          <w:rPr>
            <w:rStyle w:val="Hyperlink"/>
            <w:rFonts w:ascii="Calibri" w:hAnsi="Calibri" w:cs="Calibri"/>
            <w:b w:val="0"/>
            <w:bCs/>
            <w:noProof/>
          </w:rPr>
          <w:t xml:space="preserve">12 </w:t>
        </w:r>
        <w:r w:rsidRPr="00291001">
          <w:rPr>
            <w:rStyle w:val="Hyperlink"/>
            <w:rFonts w:ascii="Calibri" w:hAnsi="Calibri" w:cs="Calibri"/>
            <w:bCs/>
            <w:noProof/>
          </w:rPr>
          <w:tab/>
        </w:r>
        <w:r w:rsidRPr="00291001">
          <w:rPr>
            <w:rStyle w:val="Hyperlink"/>
            <w:rFonts w:ascii="Calibri" w:hAnsi="Calibri" w:cs="Calibri"/>
            <w:b w:val="0"/>
            <w:bCs/>
            <w:noProof/>
          </w:rPr>
          <w:t>PRÁCTICAS MONOPÓLICAS Y CONCENTRACIONES</w:t>
        </w:r>
        <w:r w:rsidRPr="00291001">
          <w:rPr>
            <w:rStyle w:val="Hyperlink"/>
            <w:rFonts w:ascii="Calibri" w:hAnsi="Calibri" w:cs="Calibri"/>
            <w:b w:val="0"/>
            <w:bCs/>
            <w:noProof/>
            <w:webHidden/>
          </w:rPr>
          <w:tab/>
        </w:r>
        <w:r w:rsidRPr="00291001">
          <w:rPr>
            <w:rStyle w:val="Hyperlink"/>
            <w:rFonts w:ascii="Calibri" w:hAnsi="Calibri" w:cs="Calibri"/>
            <w:b w:val="0"/>
            <w:bCs/>
            <w:noProof/>
            <w:webHidden/>
          </w:rPr>
          <w:fldChar w:fldCharType="begin"/>
        </w:r>
        <w:r w:rsidRPr="00291001">
          <w:rPr>
            <w:rStyle w:val="Hyperlink"/>
            <w:rFonts w:ascii="Calibri" w:hAnsi="Calibri" w:cs="Calibri"/>
            <w:b w:val="0"/>
            <w:bCs/>
            <w:noProof/>
            <w:webHidden/>
          </w:rPr>
          <w:instrText xml:space="preserve"> PAGEREF _Toc425856792 \h </w:instrText>
        </w:r>
        <w:r w:rsidRPr="00B24CC3">
          <w:rPr>
            <w:rFonts w:ascii="Calibri" w:hAnsi="Calibri" w:cs="Calibri"/>
            <w:b w:val="0"/>
            <w:bCs/>
            <w:noProof/>
            <w:color w:val="0000FF"/>
            <w:u w:val="single"/>
          </w:rPr>
        </w:r>
        <w:r w:rsidRPr="00291001">
          <w:rPr>
            <w:rStyle w:val="Hyperlink"/>
            <w:rFonts w:ascii="Calibri" w:hAnsi="Calibri" w:cs="Calibri"/>
            <w:b w:val="0"/>
            <w:bCs/>
            <w:noProof/>
            <w:webHidden/>
          </w:rPr>
          <w:fldChar w:fldCharType="separate"/>
        </w:r>
        <w:r>
          <w:rPr>
            <w:rStyle w:val="Hyperlink"/>
            <w:rFonts w:ascii="Calibri" w:hAnsi="Calibri" w:cs="Calibri"/>
            <w:b w:val="0"/>
            <w:bCs/>
            <w:noProof/>
            <w:webHidden/>
          </w:rPr>
          <w:t>3</w:t>
        </w:r>
        <w:r w:rsidRPr="00291001">
          <w:rPr>
            <w:rStyle w:val="Hyperlink"/>
            <w:rFonts w:ascii="Calibri" w:hAnsi="Calibri" w:cs="Calibri"/>
            <w:b w:val="0"/>
            <w:bCs/>
            <w:noProof/>
            <w:webHidden/>
          </w:rPr>
          <w:fldChar w:fldCharType="end"/>
        </w:r>
      </w:hyperlink>
    </w:p>
    <w:p w:rsidR="002872B5" w:rsidRPr="00291001" w:rsidRDefault="002872B5" w:rsidP="00291001">
      <w:pPr>
        <w:pStyle w:val="TOC1"/>
        <w:spacing w:after="120"/>
        <w:rPr>
          <w:rStyle w:val="Hyperlink"/>
          <w:rFonts w:ascii="Calibri" w:hAnsi="Calibri" w:cs="Calibri"/>
          <w:bCs/>
          <w:noProof/>
          <w:sz w:val="28"/>
        </w:rPr>
      </w:pPr>
      <w:hyperlink w:anchor="_Toc425856793" w:history="1">
        <w:r w:rsidRPr="00291001">
          <w:rPr>
            <w:rStyle w:val="Hyperlink"/>
            <w:rFonts w:ascii="Calibri" w:hAnsi="Calibri" w:cs="Calibri"/>
            <w:bCs/>
            <w:noProof/>
            <w:sz w:val="28"/>
          </w:rPr>
          <w:t>SECCIÓN II</w:t>
        </w:r>
        <w:r w:rsidRPr="00291001">
          <w:rPr>
            <w:rStyle w:val="Hyperlink"/>
            <w:rFonts w:ascii="Calibri" w:hAnsi="Calibri" w:cs="Calibri"/>
            <w:bCs/>
            <w:noProof/>
            <w:webHidden/>
            <w:sz w:val="28"/>
          </w:rPr>
          <w:tab/>
        </w:r>
        <w:r w:rsidRPr="00291001">
          <w:rPr>
            <w:rStyle w:val="Hyperlink"/>
            <w:rFonts w:ascii="Calibri" w:hAnsi="Calibri" w:cs="Calibri"/>
            <w:bCs/>
            <w:noProof/>
            <w:webHidden/>
            <w:sz w:val="28"/>
          </w:rPr>
          <w:fldChar w:fldCharType="begin"/>
        </w:r>
        <w:r w:rsidRPr="00291001">
          <w:rPr>
            <w:rStyle w:val="Hyperlink"/>
            <w:rFonts w:ascii="Calibri" w:hAnsi="Calibri" w:cs="Calibri"/>
            <w:bCs/>
            <w:noProof/>
            <w:webHidden/>
            <w:sz w:val="28"/>
          </w:rPr>
          <w:instrText xml:space="preserve"> PAGEREF _Toc425856793 \h </w:instrText>
        </w:r>
        <w:r w:rsidRPr="00B24CC3">
          <w:rPr>
            <w:rFonts w:ascii="Calibri" w:hAnsi="Calibri" w:cs="Calibri"/>
            <w:bCs/>
            <w:noProof/>
            <w:color w:val="0000FF"/>
            <w:sz w:val="28"/>
            <w:u w:val="single"/>
          </w:rPr>
        </w:r>
        <w:r w:rsidRPr="00291001">
          <w:rPr>
            <w:rStyle w:val="Hyperlink"/>
            <w:rFonts w:ascii="Calibri" w:hAnsi="Calibri" w:cs="Calibri"/>
            <w:bCs/>
            <w:noProof/>
            <w:webHidden/>
            <w:sz w:val="28"/>
          </w:rPr>
          <w:fldChar w:fldCharType="separate"/>
        </w:r>
        <w:r>
          <w:rPr>
            <w:rStyle w:val="Hyperlink"/>
            <w:rFonts w:ascii="Calibri" w:hAnsi="Calibri" w:cs="Calibri"/>
            <w:bCs/>
            <w:noProof/>
            <w:webHidden/>
            <w:sz w:val="28"/>
          </w:rPr>
          <w:t>3</w:t>
        </w:r>
        <w:r w:rsidRPr="00291001">
          <w:rPr>
            <w:rStyle w:val="Hyperlink"/>
            <w:rFonts w:ascii="Calibri" w:hAnsi="Calibri" w:cs="Calibri"/>
            <w:bCs/>
            <w:noProof/>
            <w:webHidden/>
            <w:sz w:val="28"/>
          </w:rPr>
          <w:fldChar w:fldCharType="end"/>
        </w:r>
      </w:hyperlink>
    </w:p>
    <w:p w:rsidR="002872B5" w:rsidRPr="00291001" w:rsidRDefault="002872B5" w:rsidP="00291001">
      <w:pPr>
        <w:pStyle w:val="TOC2"/>
        <w:spacing w:after="120"/>
        <w:ind w:left="0"/>
        <w:rPr>
          <w:rStyle w:val="Hyperlink"/>
          <w:rFonts w:ascii="Calibri" w:hAnsi="Calibri" w:cs="Calibri"/>
          <w:b w:val="0"/>
          <w:noProof/>
          <w:kern w:val="16"/>
        </w:rPr>
      </w:pPr>
      <w:hyperlink w:anchor="_Toc425856794" w:history="1">
        <w:r w:rsidRPr="00291001">
          <w:rPr>
            <w:rStyle w:val="Hyperlink"/>
            <w:rFonts w:ascii="Calibri" w:hAnsi="Calibri" w:cs="Calibri"/>
            <w:b w:val="0"/>
            <w:noProof/>
            <w:kern w:val="16"/>
          </w:rPr>
          <w:t>PROCEDIMIENTO ESPECÍFICO DE ESTA LICITACIÓN.</w:t>
        </w:r>
        <w:r w:rsidRPr="00291001">
          <w:rPr>
            <w:rStyle w:val="Hyperlink"/>
            <w:rFonts w:ascii="Calibri" w:hAnsi="Calibri" w:cs="Calibri"/>
            <w:b w:val="0"/>
            <w:noProof/>
            <w:webHidden/>
            <w:kern w:val="16"/>
          </w:rPr>
          <w:tab/>
        </w:r>
        <w:r w:rsidRPr="00291001">
          <w:rPr>
            <w:rStyle w:val="Hyperlink"/>
            <w:rFonts w:ascii="Calibri" w:hAnsi="Calibri" w:cs="Calibri"/>
            <w:b w:val="0"/>
            <w:noProof/>
            <w:webHidden/>
            <w:kern w:val="16"/>
          </w:rPr>
          <w:fldChar w:fldCharType="begin"/>
        </w:r>
        <w:r w:rsidRPr="00291001">
          <w:rPr>
            <w:rStyle w:val="Hyperlink"/>
            <w:rFonts w:ascii="Calibri" w:hAnsi="Calibri" w:cs="Calibri"/>
            <w:b w:val="0"/>
            <w:noProof/>
            <w:webHidden/>
            <w:kern w:val="16"/>
          </w:rPr>
          <w:instrText xml:space="preserve"> PAGEREF _Toc425856794 \h </w:instrText>
        </w:r>
        <w:r w:rsidRPr="00B24CC3">
          <w:rPr>
            <w:rFonts w:ascii="Calibri" w:hAnsi="Calibri" w:cs="Calibri"/>
            <w:b w:val="0"/>
            <w:noProof/>
            <w:color w:val="0000FF"/>
            <w:kern w:val="16"/>
            <w:u w:val="single"/>
          </w:rPr>
        </w:r>
        <w:r w:rsidRPr="00291001">
          <w:rPr>
            <w:rStyle w:val="Hyperlink"/>
            <w:rFonts w:ascii="Calibri" w:hAnsi="Calibri" w:cs="Calibri"/>
            <w:b w:val="0"/>
            <w:noProof/>
            <w:webHidden/>
            <w:kern w:val="16"/>
          </w:rPr>
          <w:fldChar w:fldCharType="separate"/>
        </w:r>
        <w:r>
          <w:rPr>
            <w:rStyle w:val="Hyperlink"/>
            <w:rFonts w:ascii="Calibri" w:hAnsi="Calibri" w:cs="Calibri"/>
            <w:b w:val="0"/>
            <w:noProof/>
            <w:webHidden/>
            <w:kern w:val="16"/>
          </w:rPr>
          <w:t>3</w:t>
        </w:r>
        <w:r w:rsidRPr="00291001">
          <w:rPr>
            <w:rStyle w:val="Hyperlink"/>
            <w:rFonts w:ascii="Calibri" w:hAnsi="Calibri" w:cs="Calibri"/>
            <w:b w:val="0"/>
            <w:noProof/>
            <w:webHidden/>
            <w:kern w:val="16"/>
          </w:rPr>
          <w:fldChar w:fldCharType="end"/>
        </w:r>
      </w:hyperlink>
    </w:p>
    <w:p w:rsidR="002872B5" w:rsidRPr="00291001" w:rsidRDefault="002872B5" w:rsidP="00291001">
      <w:pPr>
        <w:pStyle w:val="TOC1"/>
        <w:spacing w:after="120"/>
        <w:rPr>
          <w:rStyle w:val="Hyperlink"/>
          <w:rFonts w:ascii="Calibri" w:hAnsi="Calibri" w:cs="Calibri"/>
          <w:bCs/>
          <w:noProof/>
          <w:sz w:val="28"/>
        </w:rPr>
      </w:pPr>
      <w:hyperlink w:anchor="_Toc425856795" w:history="1">
        <w:r w:rsidRPr="00291001">
          <w:rPr>
            <w:rStyle w:val="Hyperlink"/>
            <w:rFonts w:ascii="Calibri" w:hAnsi="Calibri" w:cs="Calibri"/>
            <w:bCs/>
            <w:noProof/>
            <w:sz w:val="28"/>
          </w:rPr>
          <w:t>SECCIÓN III</w:t>
        </w:r>
        <w:r w:rsidRPr="00291001">
          <w:rPr>
            <w:rStyle w:val="Hyperlink"/>
            <w:rFonts w:ascii="Calibri" w:hAnsi="Calibri" w:cs="Calibri"/>
            <w:bCs/>
            <w:noProof/>
            <w:webHidden/>
            <w:sz w:val="28"/>
          </w:rPr>
          <w:tab/>
        </w:r>
        <w:r w:rsidRPr="00291001">
          <w:rPr>
            <w:rStyle w:val="Hyperlink"/>
            <w:rFonts w:ascii="Calibri" w:hAnsi="Calibri" w:cs="Calibri"/>
            <w:bCs/>
            <w:noProof/>
            <w:webHidden/>
            <w:sz w:val="28"/>
          </w:rPr>
          <w:fldChar w:fldCharType="begin"/>
        </w:r>
        <w:r w:rsidRPr="00291001">
          <w:rPr>
            <w:rStyle w:val="Hyperlink"/>
            <w:rFonts w:ascii="Calibri" w:hAnsi="Calibri" w:cs="Calibri"/>
            <w:bCs/>
            <w:noProof/>
            <w:webHidden/>
            <w:sz w:val="28"/>
          </w:rPr>
          <w:instrText xml:space="preserve"> PAGEREF _Toc425856795 \h </w:instrText>
        </w:r>
        <w:r w:rsidRPr="00B24CC3">
          <w:rPr>
            <w:rFonts w:ascii="Calibri" w:hAnsi="Calibri" w:cs="Calibri"/>
            <w:bCs/>
            <w:noProof/>
            <w:color w:val="0000FF"/>
            <w:sz w:val="28"/>
            <w:u w:val="single"/>
          </w:rPr>
        </w:r>
        <w:r w:rsidRPr="00291001">
          <w:rPr>
            <w:rStyle w:val="Hyperlink"/>
            <w:rFonts w:ascii="Calibri" w:hAnsi="Calibri" w:cs="Calibri"/>
            <w:bCs/>
            <w:noProof/>
            <w:webHidden/>
            <w:sz w:val="28"/>
          </w:rPr>
          <w:fldChar w:fldCharType="separate"/>
        </w:r>
        <w:r>
          <w:rPr>
            <w:rStyle w:val="Hyperlink"/>
            <w:rFonts w:ascii="Calibri" w:hAnsi="Calibri" w:cs="Calibri"/>
            <w:bCs/>
            <w:noProof/>
            <w:webHidden/>
            <w:sz w:val="28"/>
          </w:rPr>
          <w:t>3</w:t>
        </w:r>
        <w:r w:rsidRPr="00291001">
          <w:rPr>
            <w:rStyle w:val="Hyperlink"/>
            <w:rFonts w:ascii="Calibri" w:hAnsi="Calibri" w:cs="Calibri"/>
            <w:bCs/>
            <w:noProof/>
            <w:webHidden/>
            <w:sz w:val="28"/>
          </w:rPr>
          <w:fldChar w:fldCharType="end"/>
        </w:r>
      </w:hyperlink>
    </w:p>
    <w:p w:rsidR="002872B5" w:rsidRPr="00291001" w:rsidRDefault="002872B5" w:rsidP="00291001">
      <w:pPr>
        <w:pStyle w:val="TOC2"/>
        <w:spacing w:after="120"/>
        <w:ind w:left="0"/>
        <w:rPr>
          <w:rStyle w:val="Hyperlink"/>
          <w:rFonts w:ascii="Calibri" w:hAnsi="Calibri" w:cs="Calibri"/>
          <w:noProof/>
          <w:kern w:val="16"/>
        </w:rPr>
      </w:pPr>
      <w:hyperlink w:anchor="_Toc425856796" w:history="1">
        <w:r w:rsidRPr="00291001">
          <w:rPr>
            <w:rStyle w:val="Hyperlink"/>
            <w:rFonts w:ascii="Calibri" w:hAnsi="Calibri" w:cs="Calibri"/>
            <w:b w:val="0"/>
            <w:noProof/>
            <w:kern w:val="16"/>
          </w:rPr>
          <w:t>OBLIGACIONES CONTRACTUALES GENERALES.</w:t>
        </w:r>
        <w:r w:rsidRPr="00291001">
          <w:rPr>
            <w:rStyle w:val="Hyperlink"/>
            <w:rFonts w:ascii="Calibri" w:hAnsi="Calibri" w:cs="Calibri"/>
            <w:b w:val="0"/>
            <w:noProof/>
            <w:webHidden/>
            <w:kern w:val="16"/>
          </w:rPr>
          <w:tab/>
        </w:r>
        <w:r w:rsidRPr="00291001">
          <w:rPr>
            <w:rStyle w:val="Hyperlink"/>
            <w:rFonts w:ascii="Calibri" w:hAnsi="Calibri" w:cs="Calibri"/>
            <w:b w:val="0"/>
            <w:noProof/>
            <w:webHidden/>
            <w:kern w:val="16"/>
          </w:rPr>
          <w:fldChar w:fldCharType="begin"/>
        </w:r>
        <w:r w:rsidRPr="00291001">
          <w:rPr>
            <w:rStyle w:val="Hyperlink"/>
            <w:rFonts w:ascii="Calibri" w:hAnsi="Calibri" w:cs="Calibri"/>
            <w:b w:val="0"/>
            <w:noProof/>
            <w:webHidden/>
            <w:kern w:val="16"/>
          </w:rPr>
          <w:instrText xml:space="preserve"> PAGEREF _Toc425856796 \h </w:instrText>
        </w:r>
        <w:r w:rsidRPr="00B24CC3">
          <w:rPr>
            <w:rFonts w:ascii="Calibri" w:hAnsi="Calibri" w:cs="Calibri"/>
            <w:b w:val="0"/>
            <w:noProof/>
            <w:color w:val="0000FF"/>
            <w:kern w:val="16"/>
            <w:u w:val="single"/>
          </w:rPr>
        </w:r>
        <w:r w:rsidRPr="00291001">
          <w:rPr>
            <w:rStyle w:val="Hyperlink"/>
            <w:rFonts w:ascii="Calibri" w:hAnsi="Calibri" w:cs="Calibri"/>
            <w:b w:val="0"/>
            <w:noProof/>
            <w:webHidden/>
            <w:kern w:val="16"/>
          </w:rPr>
          <w:fldChar w:fldCharType="separate"/>
        </w:r>
        <w:r>
          <w:rPr>
            <w:rStyle w:val="Hyperlink"/>
            <w:rFonts w:ascii="Calibri" w:hAnsi="Calibri" w:cs="Calibri"/>
            <w:b w:val="0"/>
            <w:noProof/>
            <w:webHidden/>
            <w:kern w:val="16"/>
          </w:rPr>
          <w:t>3</w:t>
        </w:r>
        <w:r w:rsidRPr="00291001">
          <w:rPr>
            <w:rStyle w:val="Hyperlink"/>
            <w:rFonts w:ascii="Calibri" w:hAnsi="Calibri" w:cs="Calibri"/>
            <w:b w:val="0"/>
            <w:noProof/>
            <w:webHidden/>
            <w:kern w:val="16"/>
          </w:rPr>
          <w:fldChar w:fldCharType="end"/>
        </w:r>
      </w:hyperlink>
    </w:p>
    <w:p w:rsidR="002872B5" w:rsidRPr="00291001" w:rsidRDefault="002872B5" w:rsidP="00291001">
      <w:pPr>
        <w:pStyle w:val="TOC2"/>
        <w:tabs>
          <w:tab w:val="clear" w:pos="9974"/>
          <w:tab w:val="left" w:pos="709"/>
          <w:tab w:val="right" w:leader="dot" w:pos="9923"/>
        </w:tabs>
        <w:spacing w:after="120"/>
        <w:ind w:left="709" w:right="845" w:hanging="425"/>
        <w:rPr>
          <w:rStyle w:val="Hyperlink"/>
          <w:rFonts w:ascii="Calibri" w:hAnsi="Calibri" w:cs="Calibri"/>
          <w:bCs/>
          <w:noProof/>
        </w:rPr>
      </w:pPr>
      <w:hyperlink w:anchor="_Toc425856797" w:history="1">
        <w:r w:rsidRPr="00291001">
          <w:rPr>
            <w:rStyle w:val="Hyperlink"/>
            <w:rFonts w:ascii="Calibri" w:hAnsi="Calibri" w:cs="Calibri"/>
            <w:b w:val="0"/>
            <w:bCs/>
            <w:noProof/>
          </w:rPr>
          <w:t xml:space="preserve">1 </w:t>
        </w:r>
        <w:r w:rsidRPr="00291001">
          <w:rPr>
            <w:rStyle w:val="Hyperlink"/>
            <w:rFonts w:ascii="Calibri" w:hAnsi="Calibri" w:cs="Calibri"/>
            <w:bCs/>
            <w:noProof/>
          </w:rPr>
          <w:tab/>
        </w:r>
        <w:r w:rsidRPr="00291001">
          <w:rPr>
            <w:rStyle w:val="Hyperlink"/>
            <w:rFonts w:ascii="Calibri" w:hAnsi="Calibri" w:cs="Calibri"/>
            <w:b w:val="0"/>
            <w:bCs/>
            <w:noProof/>
          </w:rPr>
          <w:t>CELEBRACIÓN DEL CONTRATO/PEDIDO.</w:t>
        </w:r>
        <w:r w:rsidRPr="00291001">
          <w:rPr>
            <w:rStyle w:val="Hyperlink"/>
            <w:rFonts w:ascii="Calibri" w:hAnsi="Calibri" w:cs="Calibri"/>
            <w:b w:val="0"/>
            <w:bCs/>
            <w:noProof/>
            <w:webHidden/>
          </w:rPr>
          <w:tab/>
        </w:r>
        <w:r w:rsidRPr="00291001">
          <w:rPr>
            <w:rStyle w:val="Hyperlink"/>
            <w:rFonts w:ascii="Calibri" w:hAnsi="Calibri" w:cs="Calibri"/>
            <w:b w:val="0"/>
            <w:bCs/>
            <w:noProof/>
            <w:webHidden/>
          </w:rPr>
          <w:fldChar w:fldCharType="begin"/>
        </w:r>
        <w:r w:rsidRPr="00291001">
          <w:rPr>
            <w:rStyle w:val="Hyperlink"/>
            <w:rFonts w:ascii="Calibri" w:hAnsi="Calibri" w:cs="Calibri"/>
            <w:b w:val="0"/>
            <w:bCs/>
            <w:noProof/>
            <w:webHidden/>
          </w:rPr>
          <w:instrText xml:space="preserve"> PAGEREF _Toc425856797 \h </w:instrText>
        </w:r>
        <w:r w:rsidRPr="00B24CC3">
          <w:rPr>
            <w:rFonts w:ascii="Calibri" w:hAnsi="Calibri" w:cs="Calibri"/>
            <w:b w:val="0"/>
            <w:bCs/>
            <w:noProof/>
            <w:color w:val="0000FF"/>
            <w:u w:val="single"/>
          </w:rPr>
        </w:r>
        <w:r w:rsidRPr="00291001">
          <w:rPr>
            <w:rStyle w:val="Hyperlink"/>
            <w:rFonts w:ascii="Calibri" w:hAnsi="Calibri" w:cs="Calibri"/>
            <w:b w:val="0"/>
            <w:bCs/>
            <w:noProof/>
            <w:webHidden/>
          </w:rPr>
          <w:fldChar w:fldCharType="separate"/>
        </w:r>
        <w:r>
          <w:rPr>
            <w:rStyle w:val="Hyperlink"/>
            <w:rFonts w:ascii="Calibri" w:hAnsi="Calibri" w:cs="Calibri"/>
            <w:b w:val="0"/>
            <w:bCs/>
            <w:noProof/>
            <w:webHidden/>
          </w:rPr>
          <w:t>3</w:t>
        </w:r>
        <w:r w:rsidRPr="00291001">
          <w:rPr>
            <w:rStyle w:val="Hyperlink"/>
            <w:rFonts w:ascii="Calibri" w:hAnsi="Calibri" w:cs="Calibri"/>
            <w:b w:val="0"/>
            <w:bCs/>
            <w:noProof/>
            <w:webHidden/>
          </w:rPr>
          <w:fldChar w:fldCharType="end"/>
        </w:r>
      </w:hyperlink>
    </w:p>
    <w:p w:rsidR="002872B5" w:rsidRPr="00291001" w:rsidRDefault="002872B5" w:rsidP="00291001">
      <w:pPr>
        <w:pStyle w:val="TOC3"/>
        <w:tabs>
          <w:tab w:val="clear" w:pos="1276"/>
        </w:tabs>
        <w:spacing w:after="120"/>
        <w:ind w:left="1418" w:hanging="709"/>
        <w:rPr>
          <w:rStyle w:val="Hyperlink"/>
          <w:rFonts w:ascii="Calibri" w:hAnsi="Calibri" w:cs="Calibri"/>
          <w:bCs/>
          <w:iCs/>
          <w:noProof/>
        </w:rPr>
      </w:pPr>
      <w:hyperlink w:anchor="_Toc425856798" w:history="1">
        <w:r w:rsidRPr="00291001">
          <w:rPr>
            <w:rStyle w:val="Hyperlink"/>
            <w:rFonts w:ascii="Calibri" w:hAnsi="Calibri" w:cs="Calibri"/>
            <w:bCs/>
            <w:iCs/>
            <w:noProof/>
          </w:rPr>
          <w:t>1.1</w:t>
        </w:r>
        <w:r w:rsidRPr="00291001">
          <w:rPr>
            <w:rStyle w:val="Hyperlink"/>
            <w:rFonts w:ascii="Calibri" w:hAnsi="Calibri" w:cs="Calibri"/>
            <w:bCs/>
            <w:iCs/>
            <w:noProof/>
          </w:rPr>
          <w:tab/>
          <w:t>DOCUMENTACIÓN OBLIGATORIA:</w:t>
        </w:r>
        <w:r w:rsidRPr="00291001">
          <w:rPr>
            <w:rStyle w:val="Hyperlink"/>
            <w:rFonts w:ascii="Calibri" w:hAnsi="Calibri" w:cs="Calibri"/>
            <w:bCs/>
            <w:iCs/>
            <w:noProof/>
            <w:webHidden/>
          </w:rPr>
          <w:tab/>
        </w:r>
        <w:r w:rsidRPr="00291001">
          <w:rPr>
            <w:rStyle w:val="Hyperlink"/>
            <w:rFonts w:ascii="Calibri" w:hAnsi="Calibri" w:cs="Calibri"/>
            <w:bCs/>
            <w:iCs/>
            <w:noProof/>
            <w:webHidden/>
          </w:rPr>
          <w:fldChar w:fldCharType="begin"/>
        </w:r>
        <w:r w:rsidRPr="00291001">
          <w:rPr>
            <w:rStyle w:val="Hyperlink"/>
            <w:rFonts w:ascii="Calibri" w:hAnsi="Calibri" w:cs="Calibri"/>
            <w:bCs/>
            <w:iCs/>
            <w:noProof/>
            <w:webHidden/>
          </w:rPr>
          <w:instrText xml:space="preserve"> PAGEREF _Toc425856798 \h </w:instrText>
        </w:r>
        <w:r w:rsidRPr="00B24CC3">
          <w:rPr>
            <w:rFonts w:ascii="Calibri" w:hAnsi="Calibri" w:cs="Calibri"/>
            <w:bCs/>
            <w:iCs/>
            <w:noProof/>
            <w:color w:val="0000FF"/>
            <w:u w:val="single"/>
          </w:rPr>
        </w:r>
        <w:r w:rsidRPr="00291001">
          <w:rPr>
            <w:rStyle w:val="Hyperlink"/>
            <w:rFonts w:ascii="Calibri" w:hAnsi="Calibri" w:cs="Calibri"/>
            <w:bCs/>
            <w:iCs/>
            <w:noProof/>
            <w:webHidden/>
          </w:rPr>
          <w:fldChar w:fldCharType="separate"/>
        </w:r>
        <w:r>
          <w:rPr>
            <w:rStyle w:val="Hyperlink"/>
            <w:rFonts w:ascii="Calibri" w:hAnsi="Calibri" w:cs="Calibri"/>
            <w:bCs/>
            <w:iCs/>
            <w:noProof/>
            <w:webHidden/>
          </w:rPr>
          <w:t>3</w:t>
        </w:r>
        <w:r w:rsidRPr="00291001">
          <w:rPr>
            <w:rStyle w:val="Hyperlink"/>
            <w:rFonts w:ascii="Calibri" w:hAnsi="Calibri" w:cs="Calibri"/>
            <w:bCs/>
            <w:iCs/>
            <w:noProof/>
            <w:webHidden/>
          </w:rPr>
          <w:fldChar w:fldCharType="end"/>
        </w:r>
      </w:hyperlink>
    </w:p>
    <w:p w:rsidR="002872B5" w:rsidRPr="00291001" w:rsidRDefault="002872B5" w:rsidP="00291001">
      <w:pPr>
        <w:pStyle w:val="TOC3"/>
        <w:tabs>
          <w:tab w:val="clear" w:pos="1276"/>
        </w:tabs>
        <w:spacing w:after="120"/>
        <w:ind w:left="1418" w:hanging="709"/>
        <w:rPr>
          <w:rStyle w:val="Hyperlink"/>
          <w:rFonts w:ascii="Calibri" w:hAnsi="Calibri" w:cs="Calibri"/>
          <w:bCs/>
          <w:iCs/>
          <w:noProof/>
        </w:rPr>
      </w:pPr>
      <w:hyperlink w:anchor="_Toc425856799" w:history="1">
        <w:r w:rsidRPr="00291001">
          <w:rPr>
            <w:rStyle w:val="Hyperlink"/>
            <w:rFonts w:ascii="Calibri" w:hAnsi="Calibri" w:cs="Calibri"/>
            <w:bCs/>
            <w:iCs/>
            <w:noProof/>
          </w:rPr>
          <w:t>1.2</w:t>
        </w:r>
        <w:r w:rsidRPr="00291001">
          <w:rPr>
            <w:rStyle w:val="Hyperlink"/>
            <w:rFonts w:ascii="Calibri" w:hAnsi="Calibri" w:cs="Calibri"/>
            <w:bCs/>
            <w:iCs/>
            <w:noProof/>
          </w:rPr>
          <w:tab/>
          <w:t>ACREDITAMIENTO DE OBLIGACIONES FISCALES</w:t>
        </w:r>
        <w:r w:rsidRPr="00291001">
          <w:rPr>
            <w:rStyle w:val="Hyperlink"/>
            <w:rFonts w:ascii="Calibri" w:hAnsi="Calibri" w:cs="Calibri"/>
            <w:bCs/>
            <w:iCs/>
            <w:noProof/>
            <w:webHidden/>
          </w:rPr>
          <w:tab/>
        </w:r>
        <w:r w:rsidRPr="00291001">
          <w:rPr>
            <w:rStyle w:val="Hyperlink"/>
            <w:rFonts w:ascii="Calibri" w:hAnsi="Calibri" w:cs="Calibri"/>
            <w:bCs/>
            <w:iCs/>
            <w:noProof/>
            <w:webHidden/>
          </w:rPr>
          <w:fldChar w:fldCharType="begin"/>
        </w:r>
        <w:r w:rsidRPr="00291001">
          <w:rPr>
            <w:rStyle w:val="Hyperlink"/>
            <w:rFonts w:ascii="Calibri" w:hAnsi="Calibri" w:cs="Calibri"/>
            <w:bCs/>
            <w:iCs/>
            <w:noProof/>
            <w:webHidden/>
          </w:rPr>
          <w:instrText xml:space="preserve"> PAGEREF _Toc425856799 \h </w:instrText>
        </w:r>
        <w:r w:rsidRPr="00B24CC3">
          <w:rPr>
            <w:rFonts w:ascii="Calibri" w:hAnsi="Calibri" w:cs="Calibri"/>
            <w:bCs/>
            <w:iCs/>
            <w:noProof/>
            <w:color w:val="0000FF"/>
            <w:u w:val="single"/>
          </w:rPr>
        </w:r>
        <w:r w:rsidRPr="00291001">
          <w:rPr>
            <w:rStyle w:val="Hyperlink"/>
            <w:rFonts w:ascii="Calibri" w:hAnsi="Calibri" w:cs="Calibri"/>
            <w:bCs/>
            <w:iCs/>
            <w:noProof/>
            <w:webHidden/>
          </w:rPr>
          <w:fldChar w:fldCharType="separate"/>
        </w:r>
        <w:r>
          <w:rPr>
            <w:rStyle w:val="Hyperlink"/>
            <w:rFonts w:ascii="Calibri" w:hAnsi="Calibri" w:cs="Calibri"/>
            <w:bCs/>
            <w:iCs/>
            <w:noProof/>
            <w:webHidden/>
          </w:rPr>
          <w:t>3</w:t>
        </w:r>
        <w:r w:rsidRPr="00291001">
          <w:rPr>
            <w:rStyle w:val="Hyperlink"/>
            <w:rFonts w:ascii="Calibri" w:hAnsi="Calibri" w:cs="Calibri"/>
            <w:bCs/>
            <w:iCs/>
            <w:noProof/>
            <w:webHidden/>
          </w:rPr>
          <w:fldChar w:fldCharType="end"/>
        </w:r>
      </w:hyperlink>
    </w:p>
    <w:p w:rsidR="002872B5" w:rsidRPr="00291001" w:rsidRDefault="002872B5" w:rsidP="00291001">
      <w:pPr>
        <w:pStyle w:val="TOC3"/>
        <w:tabs>
          <w:tab w:val="clear" w:pos="1276"/>
        </w:tabs>
        <w:spacing w:after="120"/>
        <w:ind w:left="1418" w:hanging="709"/>
        <w:rPr>
          <w:rStyle w:val="Hyperlink"/>
          <w:rFonts w:ascii="Calibri" w:hAnsi="Calibri" w:cs="Calibri"/>
          <w:bCs/>
          <w:iCs/>
          <w:noProof/>
        </w:rPr>
      </w:pPr>
      <w:hyperlink w:anchor="_Toc425856800" w:history="1">
        <w:r w:rsidRPr="00291001">
          <w:rPr>
            <w:rStyle w:val="Hyperlink"/>
            <w:rFonts w:ascii="Calibri" w:hAnsi="Calibri" w:cs="Calibri"/>
            <w:bCs/>
            <w:iCs/>
            <w:noProof/>
          </w:rPr>
          <w:t>1.3</w:t>
        </w:r>
        <w:r w:rsidRPr="00291001">
          <w:rPr>
            <w:rStyle w:val="Hyperlink"/>
            <w:rFonts w:ascii="Calibri" w:hAnsi="Calibri" w:cs="Calibri"/>
            <w:bCs/>
            <w:iCs/>
            <w:noProof/>
          </w:rPr>
          <w:tab/>
          <w:t>DECLARACIÓN DE ESTRATIFICACIÓN DE EMPRESA: MICRO, PEQUEÑA Y MEDIANA EMPRESA (MIPYMES)</w:t>
        </w:r>
        <w:r w:rsidRPr="00291001">
          <w:rPr>
            <w:rStyle w:val="Hyperlink"/>
            <w:rFonts w:ascii="Calibri" w:hAnsi="Calibri" w:cs="Calibri"/>
            <w:bCs/>
            <w:iCs/>
            <w:noProof/>
            <w:webHidden/>
          </w:rPr>
          <w:tab/>
        </w:r>
        <w:r w:rsidRPr="00291001">
          <w:rPr>
            <w:rStyle w:val="Hyperlink"/>
            <w:rFonts w:ascii="Calibri" w:hAnsi="Calibri" w:cs="Calibri"/>
            <w:bCs/>
            <w:iCs/>
            <w:noProof/>
            <w:webHidden/>
          </w:rPr>
          <w:fldChar w:fldCharType="begin"/>
        </w:r>
        <w:r w:rsidRPr="00291001">
          <w:rPr>
            <w:rStyle w:val="Hyperlink"/>
            <w:rFonts w:ascii="Calibri" w:hAnsi="Calibri" w:cs="Calibri"/>
            <w:bCs/>
            <w:iCs/>
            <w:noProof/>
            <w:webHidden/>
          </w:rPr>
          <w:instrText xml:space="preserve"> PAGEREF _Toc425856800 \h </w:instrText>
        </w:r>
        <w:r w:rsidRPr="00B24CC3">
          <w:rPr>
            <w:rFonts w:ascii="Calibri" w:hAnsi="Calibri" w:cs="Calibri"/>
            <w:bCs/>
            <w:iCs/>
            <w:noProof/>
            <w:color w:val="0000FF"/>
            <w:u w:val="single"/>
          </w:rPr>
        </w:r>
        <w:r w:rsidRPr="00291001">
          <w:rPr>
            <w:rStyle w:val="Hyperlink"/>
            <w:rFonts w:ascii="Calibri" w:hAnsi="Calibri" w:cs="Calibri"/>
            <w:bCs/>
            <w:iCs/>
            <w:noProof/>
            <w:webHidden/>
          </w:rPr>
          <w:fldChar w:fldCharType="separate"/>
        </w:r>
        <w:r>
          <w:rPr>
            <w:rStyle w:val="Hyperlink"/>
            <w:rFonts w:ascii="Calibri" w:hAnsi="Calibri" w:cs="Calibri"/>
            <w:bCs/>
            <w:iCs/>
            <w:noProof/>
            <w:webHidden/>
          </w:rPr>
          <w:t>3</w:t>
        </w:r>
        <w:r w:rsidRPr="00291001">
          <w:rPr>
            <w:rStyle w:val="Hyperlink"/>
            <w:rFonts w:ascii="Calibri" w:hAnsi="Calibri" w:cs="Calibri"/>
            <w:bCs/>
            <w:iCs/>
            <w:noProof/>
            <w:webHidden/>
          </w:rPr>
          <w:fldChar w:fldCharType="end"/>
        </w:r>
      </w:hyperlink>
    </w:p>
    <w:p w:rsidR="002872B5" w:rsidRPr="00291001" w:rsidRDefault="002872B5" w:rsidP="00291001">
      <w:pPr>
        <w:pStyle w:val="TOC3"/>
        <w:tabs>
          <w:tab w:val="clear" w:pos="1276"/>
        </w:tabs>
        <w:spacing w:after="120"/>
        <w:ind w:left="1418" w:hanging="709"/>
        <w:rPr>
          <w:rStyle w:val="Hyperlink"/>
          <w:rFonts w:ascii="Calibri" w:hAnsi="Calibri" w:cs="Calibri"/>
          <w:bCs/>
          <w:iCs/>
          <w:noProof/>
        </w:rPr>
      </w:pPr>
      <w:hyperlink w:anchor="_Toc425856801" w:history="1">
        <w:r w:rsidRPr="00291001">
          <w:rPr>
            <w:rStyle w:val="Hyperlink"/>
            <w:rFonts w:ascii="Calibri" w:hAnsi="Calibri" w:cs="Calibri"/>
            <w:bCs/>
            <w:iCs/>
            <w:noProof/>
          </w:rPr>
          <w:t xml:space="preserve">1.4 </w:t>
        </w:r>
        <w:r w:rsidRPr="00291001">
          <w:rPr>
            <w:rStyle w:val="Hyperlink"/>
            <w:rFonts w:ascii="Calibri" w:hAnsi="Calibri" w:cs="Calibri"/>
            <w:bCs/>
            <w:iCs/>
            <w:noProof/>
          </w:rPr>
          <w:tab/>
          <w:t>FIRMA DEL CONTRATO/PEDIDO</w:t>
        </w:r>
        <w:r w:rsidRPr="00291001">
          <w:rPr>
            <w:rStyle w:val="Hyperlink"/>
            <w:rFonts w:ascii="Calibri" w:hAnsi="Calibri" w:cs="Calibri"/>
            <w:bCs/>
            <w:iCs/>
            <w:noProof/>
            <w:webHidden/>
          </w:rPr>
          <w:tab/>
        </w:r>
        <w:r w:rsidRPr="00291001">
          <w:rPr>
            <w:rStyle w:val="Hyperlink"/>
            <w:rFonts w:ascii="Calibri" w:hAnsi="Calibri" w:cs="Calibri"/>
            <w:bCs/>
            <w:iCs/>
            <w:noProof/>
            <w:webHidden/>
          </w:rPr>
          <w:fldChar w:fldCharType="begin"/>
        </w:r>
        <w:r w:rsidRPr="00291001">
          <w:rPr>
            <w:rStyle w:val="Hyperlink"/>
            <w:rFonts w:ascii="Calibri" w:hAnsi="Calibri" w:cs="Calibri"/>
            <w:bCs/>
            <w:iCs/>
            <w:noProof/>
            <w:webHidden/>
          </w:rPr>
          <w:instrText xml:space="preserve"> PAGEREF _Toc425856801 \h </w:instrText>
        </w:r>
        <w:r w:rsidRPr="00B24CC3">
          <w:rPr>
            <w:rFonts w:ascii="Calibri" w:hAnsi="Calibri" w:cs="Calibri"/>
            <w:bCs/>
            <w:iCs/>
            <w:noProof/>
            <w:color w:val="0000FF"/>
            <w:u w:val="single"/>
          </w:rPr>
        </w:r>
        <w:r w:rsidRPr="00291001">
          <w:rPr>
            <w:rStyle w:val="Hyperlink"/>
            <w:rFonts w:ascii="Calibri" w:hAnsi="Calibri" w:cs="Calibri"/>
            <w:bCs/>
            <w:iCs/>
            <w:noProof/>
            <w:webHidden/>
          </w:rPr>
          <w:fldChar w:fldCharType="separate"/>
        </w:r>
        <w:r>
          <w:rPr>
            <w:rStyle w:val="Hyperlink"/>
            <w:rFonts w:ascii="Calibri" w:hAnsi="Calibri" w:cs="Calibri"/>
            <w:bCs/>
            <w:iCs/>
            <w:noProof/>
            <w:webHidden/>
          </w:rPr>
          <w:t>3</w:t>
        </w:r>
        <w:r w:rsidRPr="00291001">
          <w:rPr>
            <w:rStyle w:val="Hyperlink"/>
            <w:rFonts w:ascii="Calibri" w:hAnsi="Calibri" w:cs="Calibri"/>
            <w:bCs/>
            <w:iCs/>
            <w:noProof/>
            <w:webHidden/>
          </w:rPr>
          <w:fldChar w:fldCharType="end"/>
        </w:r>
      </w:hyperlink>
    </w:p>
    <w:p w:rsidR="002872B5" w:rsidRPr="00291001" w:rsidRDefault="002872B5" w:rsidP="00291001">
      <w:pPr>
        <w:pStyle w:val="TOC2"/>
        <w:tabs>
          <w:tab w:val="clear" w:pos="9974"/>
          <w:tab w:val="left" w:pos="709"/>
          <w:tab w:val="right" w:leader="dot" w:pos="9923"/>
        </w:tabs>
        <w:spacing w:after="120"/>
        <w:ind w:left="709" w:right="845" w:hanging="425"/>
        <w:rPr>
          <w:rStyle w:val="Hyperlink"/>
          <w:rFonts w:ascii="Calibri" w:hAnsi="Calibri" w:cs="Calibri"/>
          <w:b w:val="0"/>
          <w:bCs/>
          <w:noProof/>
        </w:rPr>
      </w:pPr>
      <w:hyperlink w:anchor="_Toc425856802" w:history="1">
        <w:r w:rsidRPr="00291001">
          <w:rPr>
            <w:rStyle w:val="Hyperlink"/>
            <w:rFonts w:ascii="Calibri" w:hAnsi="Calibri" w:cs="Calibri"/>
            <w:b w:val="0"/>
            <w:bCs/>
            <w:noProof/>
          </w:rPr>
          <w:t>2</w:t>
        </w:r>
        <w:r w:rsidRPr="00291001">
          <w:rPr>
            <w:rStyle w:val="Hyperlink"/>
            <w:rFonts w:ascii="Calibri" w:hAnsi="Calibri" w:cs="Calibri"/>
            <w:b w:val="0"/>
            <w:bCs/>
            <w:noProof/>
          </w:rPr>
          <w:tab/>
          <w:t>MODIFICACIONES A LOS CONTRATOS/PEDIDOS.</w:t>
        </w:r>
        <w:r w:rsidRPr="00291001">
          <w:rPr>
            <w:rStyle w:val="Hyperlink"/>
            <w:rFonts w:ascii="Calibri" w:hAnsi="Calibri" w:cs="Calibri"/>
            <w:b w:val="0"/>
            <w:bCs/>
            <w:noProof/>
            <w:webHidden/>
          </w:rPr>
          <w:tab/>
        </w:r>
        <w:r w:rsidRPr="00291001">
          <w:rPr>
            <w:rStyle w:val="Hyperlink"/>
            <w:rFonts w:ascii="Calibri" w:hAnsi="Calibri" w:cs="Calibri"/>
            <w:b w:val="0"/>
            <w:bCs/>
            <w:noProof/>
            <w:webHidden/>
          </w:rPr>
          <w:fldChar w:fldCharType="begin"/>
        </w:r>
        <w:r w:rsidRPr="00291001">
          <w:rPr>
            <w:rStyle w:val="Hyperlink"/>
            <w:rFonts w:ascii="Calibri" w:hAnsi="Calibri" w:cs="Calibri"/>
            <w:b w:val="0"/>
            <w:bCs/>
            <w:noProof/>
            <w:webHidden/>
          </w:rPr>
          <w:instrText xml:space="preserve"> PAGEREF _Toc425856802 \h </w:instrText>
        </w:r>
        <w:r w:rsidRPr="00B24CC3">
          <w:rPr>
            <w:rFonts w:ascii="Calibri" w:hAnsi="Calibri" w:cs="Calibri"/>
            <w:b w:val="0"/>
            <w:bCs/>
            <w:noProof/>
            <w:color w:val="0000FF"/>
            <w:u w:val="single"/>
          </w:rPr>
        </w:r>
        <w:r w:rsidRPr="00291001">
          <w:rPr>
            <w:rStyle w:val="Hyperlink"/>
            <w:rFonts w:ascii="Calibri" w:hAnsi="Calibri" w:cs="Calibri"/>
            <w:b w:val="0"/>
            <w:bCs/>
            <w:noProof/>
            <w:webHidden/>
          </w:rPr>
          <w:fldChar w:fldCharType="separate"/>
        </w:r>
        <w:r>
          <w:rPr>
            <w:rStyle w:val="Hyperlink"/>
            <w:rFonts w:ascii="Calibri" w:hAnsi="Calibri" w:cs="Calibri"/>
            <w:b w:val="0"/>
            <w:bCs/>
            <w:noProof/>
            <w:webHidden/>
          </w:rPr>
          <w:t>3</w:t>
        </w:r>
        <w:r w:rsidRPr="00291001">
          <w:rPr>
            <w:rStyle w:val="Hyperlink"/>
            <w:rFonts w:ascii="Calibri" w:hAnsi="Calibri" w:cs="Calibri"/>
            <w:b w:val="0"/>
            <w:bCs/>
            <w:noProof/>
            <w:webHidden/>
          </w:rPr>
          <w:fldChar w:fldCharType="end"/>
        </w:r>
      </w:hyperlink>
    </w:p>
    <w:p w:rsidR="002872B5" w:rsidRPr="00291001" w:rsidRDefault="002872B5" w:rsidP="00291001">
      <w:pPr>
        <w:pStyle w:val="TOC2"/>
        <w:tabs>
          <w:tab w:val="clear" w:pos="9974"/>
          <w:tab w:val="left" w:pos="709"/>
          <w:tab w:val="right" w:leader="dot" w:pos="9923"/>
        </w:tabs>
        <w:spacing w:after="120"/>
        <w:ind w:left="709" w:right="845" w:hanging="425"/>
        <w:rPr>
          <w:rStyle w:val="Hyperlink"/>
          <w:rFonts w:ascii="Calibri" w:hAnsi="Calibri" w:cs="Calibri"/>
          <w:bCs/>
          <w:noProof/>
        </w:rPr>
      </w:pPr>
      <w:hyperlink w:anchor="_Toc425856803" w:history="1">
        <w:r w:rsidRPr="00291001">
          <w:rPr>
            <w:rStyle w:val="Hyperlink"/>
            <w:rFonts w:ascii="Calibri" w:hAnsi="Calibri" w:cs="Calibri"/>
            <w:b w:val="0"/>
            <w:bCs/>
            <w:noProof/>
          </w:rPr>
          <w:t>3</w:t>
        </w:r>
        <w:r w:rsidRPr="00291001">
          <w:rPr>
            <w:rStyle w:val="Hyperlink"/>
            <w:rFonts w:ascii="Calibri" w:hAnsi="Calibri" w:cs="Calibri"/>
            <w:bCs/>
            <w:noProof/>
          </w:rPr>
          <w:tab/>
        </w:r>
        <w:r w:rsidRPr="00291001">
          <w:rPr>
            <w:rStyle w:val="Hyperlink"/>
            <w:rFonts w:ascii="Calibri" w:hAnsi="Calibri" w:cs="Calibri"/>
            <w:b w:val="0"/>
            <w:bCs/>
            <w:noProof/>
          </w:rPr>
          <w:t>FACTURACIÓN.</w:t>
        </w:r>
        <w:r w:rsidRPr="00291001">
          <w:rPr>
            <w:rStyle w:val="Hyperlink"/>
            <w:rFonts w:ascii="Calibri" w:hAnsi="Calibri" w:cs="Calibri"/>
            <w:b w:val="0"/>
            <w:bCs/>
            <w:noProof/>
            <w:webHidden/>
          </w:rPr>
          <w:tab/>
        </w:r>
        <w:r w:rsidRPr="00291001">
          <w:rPr>
            <w:rStyle w:val="Hyperlink"/>
            <w:rFonts w:ascii="Calibri" w:hAnsi="Calibri" w:cs="Calibri"/>
            <w:b w:val="0"/>
            <w:bCs/>
            <w:noProof/>
            <w:webHidden/>
          </w:rPr>
          <w:fldChar w:fldCharType="begin"/>
        </w:r>
        <w:r w:rsidRPr="00291001">
          <w:rPr>
            <w:rStyle w:val="Hyperlink"/>
            <w:rFonts w:ascii="Calibri" w:hAnsi="Calibri" w:cs="Calibri"/>
            <w:b w:val="0"/>
            <w:bCs/>
            <w:noProof/>
            <w:webHidden/>
          </w:rPr>
          <w:instrText xml:space="preserve"> PAGEREF _Toc425856803 \h </w:instrText>
        </w:r>
        <w:r w:rsidRPr="00B24CC3">
          <w:rPr>
            <w:rFonts w:ascii="Calibri" w:hAnsi="Calibri" w:cs="Calibri"/>
            <w:b w:val="0"/>
            <w:bCs/>
            <w:noProof/>
            <w:color w:val="0000FF"/>
            <w:u w:val="single"/>
          </w:rPr>
        </w:r>
        <w:r w:rsidRPr="00291001">
          <w:rPr>
            <w:rStyle w:val="Hyperlink"/>
            <w:rFonts w:ascii="Calibri" w:hAnsi="Calibri" w:cs="Calibri"/>
            <w:b w:val="0"/>
            <w:bCs/>
            <w:noProof/>
            <w:webHidden/>
          </w:rPr>
          <w:fldChar w:fldCharType="separate"/>
        </w:r>
        <w:r>
          <w:rPr>
            <w:rStyle w:val="Hyperlink"/>
            <w:rFonts w:ascii="Calibri" w:hAnsi="Calibri" w:cs="Calibri"/>
            <w:b w:val="0"/>
            <w:bCs/>
            <w:noProof/>
            <w:webHidden/>
          </w:rPr>
          <w:t>3</w:t>
        </w:r>
        <w:r w:rsidRPr="00291001">
          <w:rPr>
            <w:rStyle w:val="Hyperlink"/>
            <w:rFonts w:ascii="Calibri" w:hAnsi="Calibri" w:cs="Calibri"/>
            <w:b w:val="0"/>
            <w:bCs/>
            <w:noProof/>
            <w:webHidden/>
          </w:rPr>
          <w:fldChar w:fldCharType="end"/>
        </w:r>
      </w:hyperlink>
    </w:p>
    <w:p w:rsidR="002872B5" w:rsidRPr="00291001" w:rsidRDefault="002872B5" w:rsidP="00291001">
      <w:pPr>
        <w:pStyle w:val="TOC2"/>
        <w:tabs>
          <w:tab w:val="clear" w:pos="9974"/>
          <w:tab w:val="left" w:pos="709"/>
          <w:tab w:val="right" w:leader="dot" w:pos="9923"/>
        </w:tabs>
        <w:spacing w:after="120"/>
        <w:ind w:left="709" w:right="845" w:hanging="425"/>
        <w:rPr>
          <w:rStyle w:val="Hyperlink"/>
          <w:rFonts w:ascii="Calibri" w:hAnsi="Calibri" w:cs="Calibri"/>
          <w:bCs/>
          <w:noProof/>
        </w:rPr>
      </w:pPr>
      <w:hyperlink w:anchor="_Toc425856804" w:history="1">
        <w:r w:rsidRPr="00291001">
          <w:rPr>
            <w:rStyle w:val="Hyperlink"/>
            <w:rFonts w:ascii="Calibri" w:hAnsi="Calibri" w:cs="Calibri"/>
            <w:b w:val="0"/>
            <w:bCs/>
            <w:noProof/>
          </w:rPr>
          <w:t>4</w:t>
        </w:r>
        <w:r w:rsidRPr="00291001">
          <w:rPr>
            <w:rStyle w:val="Hyperlink"/>
            <w:rFonts w:ascii="Calibri" w:hAnsi="Calibri" w:cs="Calibri"/>
            <w:bCs/>
            <w:noProof/>
          </w:rPr>
          <w:tab/>
        </w:r>
        <w:r w:rsidRPr="00291001">
          <w:rPr>
            <w:rStyle w:val="Hyperlink"/>
            <w:rFonts w:ascii="Calibri" w:hAnsi="Calibri" w:cs="Calibri"/>
            <w:b w:val="0"/>
            <w:bCs/>
            <w:noProof/>
          </w:rPr>
          <w:t>PAGO AL PROVEEDOR.</w:t>
        </w:r>
        <w:r w:rsidRPr="00291001">
          <w:rPr>
            <w:rStyle w:val="Hyperlink"/>
            <w:rFonts w:ascii="Calibri" w:hAnsi="Calibri" w:cs="Calibri"/>
            <w:b w:val="0"/>
            <w:bCs/>
            <w:noProof/>
            <w:webHidden/>
          </w:rPr>
          <w:tab/>
        </w:r>
        <w:r w:rsidRPr="00291001">
          <w:rPr>
            <w:rStyle w:val="Hyperlink"/>
            <w:rFonts w:ascii="Calibri" w:hAnsi="Calibri" w:cs="Calibri"/>
            <w:b w:val="0"/>
            <w:bCs/>
            <w:noProof/>
            <w:webHidden/>
          </w:rPr>
          <w:fldChar w:fldCharType="begin"/>
        </w:r>
        <w:r w:rsidRPr="00291001">
          <w:rPr>
            <w:rStyle w:val="Hyperlink"/>
            <w:rFonts w:ascii="Calibri" w:hAnsi="Calibri" w:cs="Calibri"/>
            <w:b w:val="0"/>
            <w:bCs/>
            <w:noProof/>
            <w:webHidden/>
          </w:rPr>
          <w:instrText xml:space="preserve"> PAGEREF _Toc425856804 \h </w:instrText>
        </w:r>
        <w:r w:rsidRPr="00B24CC3">
          <w:rPr>
            <w:rFonts w:ascii="Calibri" w:hAnsi="Calibri" w:cs="Calibri"/>
            <w:b w:val="0"/>
            <w:bCs/>
            <w:noProof/>
            <w:color w:val="0000FF"/>
            <w:u w:val="single"/>
          </w:rPr>
        </w:r>
        <w:r w:rsidRPr="00291001">
          <w:rPr>
            <w:rStyle w:val="Hyperlink"/>
            <w:rFonts w:ascii="Calibri" w:hAnsi="Calibri" w:cs="Calibri"/>
            <w:b w:val="0"/>
            <w:bCs/>
            <w:noProof/>
            <w:webHidden/>
          </w:rPr>
          <w:fldChar w:fldCharType="separate"/>
        </w:r>
        <w:r>
          <w:rPr>
            <w:rStyle w:val="Hyperlink"/>
            <w:rFonts w:ascii="Calibri" w:hAnsi="Calibri" w:cs="Calibri"/>
            <w:b w:val="0"/>
            <w:bCs/>
            <w:noProof/>
            <w:webHidden/>
          </w:rPr>
          <w:t>3</w:t>
        </w:r>
        <w:r w:rsidRPr="00291001">
          <w:rPr>
            <w:rStyle w:val="Hyperlink"/>
            <w:rFonts w:ascii="Calibri" w:hAnsi="Calibri" w:cs="Calibri"/>
            <w:b w:val="0"/>
            <w:bCs/>
            <w:noProof/>
            <w:webHidden/>
          </w:rPr>
          <w:fldChar w:fldCharType="end"/>
        </w:r>
      </w:hyperlink>
    </w:p>
    <w:p w:rsidR="002872B5" w:rsidRPr="00291001" w:rsidRDefault="002872B5" w:rsidP="00291001">
      <w:pPr>
        <w:pStyle w:val="TOC3"/>
        <w:tabs>
          <w:tab w:val="clear" w:pos="1276"/>
        </w:tabs>
        <w:spacing w:after="120"/>
        <w:ind w:left="1418" w:hanging="709"/>
        <w:rPr>
          <w:rStyle w:val="Hyperlink"/>
          <w:rFonts w:ascii="Calibri" w:hAnsi="Calibri" w:cs="Calibri"/>
          <w:bCs/>
          <w:iCs/>
          <w:noProof/>
        </w:rPr>
      </w:pPr>
      <w:hyperlink w:anchor="_Toc425856805" w:history="1">
        <w:r w:rsidRPr="00291001">
          <w:rPr>
            <w:rStyle w:val="Hyperlink"/>
            <w:rFonts w:ascii="Calibri" w:hAnsi="Calibri" w:cs="Calibri"/>
            <w:bCs/>
            <w:iCs/>
            <w:noProof/>
          </w:rPr>
          <w:t>4.1</w:t>
        </w:r>
        <w:r w:rsidRPr="00291001">
          <w:rPr>
            <w:rStyle w:val="Hyperlink"/>
            <w:rFonts w:ascii="Calibri" w:hAnsi="Calibri" w:cs="Calibri"/>
            <w:bCs/>
            <w:iCs/>
            <w:noProof/>
          </w:rPr>
          <w:tab/>
          <w:t>CESIÓN DE DERECHOS - CADENAS PRODUCTIVAS</w:t>
        </w:r>
        <w:r w:rsidRPr="00291001">
          <w:rPr>
            <w:rStyle w:val="Hyperlink"/>
            <w:rFonts w:ascii="Calibri" w:hAnsi="Calibri" w:cs="Calibri"/>
            <w:bCs/>
            <w:iCs/>
            <w:noProof/>
            <w:webHidden/>
          </w:rPr>
          <w:tab/>
        </w:r>
        <w:r w:rsidRPr="00291001">
          <w:rPr>
            <w:rStyle w:val="Hyperlink"/>
            <w:rFonts w:ascii="Calibri" w:hAnsi="Calibri" w:cs="Calibri"/>
            <w:bCs/>
            <w:iCs/>
            <w:noProof/>
            <w:webHidden/>
          </w:rPr>
          <w:fldChar w:fldCharType="begin"/>
        </w:r>
        <w:r w:rsidRPr="00291001">
          <w:rPr>
            <w:rStyle w:val="Hyperlink"/>
            <w:rFonts w:ascii="Calibri" w:hAnsi="Calibri" w:cs="Calibri"/>
            <w:bCs/>
            <w:iCs/>
            <w:noProof/>
            <w:webHidden/>
          </w:rPr>
          <w:instrText xml:space="preserve"> PAGEREF _Toc425856805 \h </w:instrText>
        </w:r>
        <w:r w:rsidRPr="00B24CC3">
          <w:rPr>
            <w:rFonts w:ascii="Calibri" w:hAnsi="Calibri" w:cs="Calibri"/>
            <w:bCs/>
            <w:iCs/>
            <w:noProof/>
            <w:color w:val="0000FF"/>
            <w:u w:val="single"/>
          </w:rPr>
        </w:r>
        <w:r w:rsidRPr="00291001">
          <w:rPr>
            <w:rStyle w:val="Hyperlink"/>
            <w:rFonts w:ascii="Calibri" w:hAnsi="Calibri" w:cs="Calibri"/>
            <w:bCs/>
            <w:iCs/>
            <w:noProof/>
            <w:webHidden/>
          </w:rPr>
          <w:fldChar w:fldCharType="separate"/>
        </w:r>
        <w:r>
          <w:rPr>
            <w:rStyle w:val="Hyperlink"/>
            <w:rFonts w:ascii="Calibri" w:hAnsi="Calibri" w:cs="Calibri"/>
            <w:bCs/>
            <w:iCs/>
            <w:noProof/>
            <w:webHidden/>
          </w:rPr>
          <w:t>3</w:t>
        </w:r>
        <w:r w:rsidRPr="00291001">
          <w:rPr>
            <w:rStyle w:val="Hyperlink"/>
            <w:rFonts w:ascii="Calibri" w:hAnsi="Calibri" w:cs="Calibri"/>
            <w:bCs/>
            <w:iCs/>
            <w:noProof/>
            <w:webHidden/>
          </w:rPr>
          <w:fldChar w:fldCharType="end"/>
        </w:r>
      </w:hyperlink>
    </w:p>
    <w:p w:rsidR="002872B5" w:rsidRPr="00291001" w:rsidRDefault="002872B5" w:rsidP="00291001">
      <w:pPr>
        <w:pStyle w:val="TOC2"/>
        <w:tabs>
          <w:tab w:val="clear" w:pos="9974"/>
          <w:tab w:val="left" w:pos="709"/>
          <w:tab w:val="right" w:leader="dot" w:pos="9923"/>
        </w:tabs>
        <w:spacing w:after="120"/>
        <w:ind w:left="709" w:right="845" w:hanging="425"/>
        <w:rPr>
          <w:rStyle w:val="Hyperlink"/>
          <w:rFonts w:ascii="Calibri" w:hAnsi="Calibri" w:cs="Calibri"/>
          <w:bCs/>
          <w:noProof/>
        </w:rPr>
      </w:pPr>
      <w:hyperlink w:anchor="_Toc425856806" w:history="1">
        <w:r w:rsidRPr="00291001">
          <w:rPr>
            <w:rStyle w:val="Hyperlink"/>
            <w:rFonts w:ascii="Calibri" w:hAnsi="Calibri" w:cs="Calibri"/>
            <w:b w:val="0"/>
            <w:bCs/>
            <w:noProof/>
          </w:rPr>
          <w:t>5</w:t>
        </w:r>
        <w:r w:rsidRPr="00291001">
          <w:rPr>
            <w:rStyle w:val="Hyperlink"/>
            <w:rFonts w:ascii="Calibri" w:hAnsi="Calibri" w:cs="Calibri"/>
            <w:bCs/>
            <w:noProof/>
          </w:rPr>
          <w:tab/>
        </w:r>
        <w:r w:rsidRPr="00291001">
          <w:rPr>
            <w:rStyle w:val="Hyperlink"/>
            <w:rFonts w:ascii="Calibri" w:hAnsi="Calibri" w:cs="Calibri"/>
            <w:b w:val="0"/>
            <w:bCs/>
            <w:noProof/>
          </w:rPr>
          <w:t>IMPUESTOS Y DERECHOS.</w:t>
        </w:r>
        <w:r w:rsidRPr="00291001">
          <w:rPr>
            <w:rStyle w:val="Hyperlink"/>
            <w:rFonts w:ascii="Calibri" w:hAnsi="Calibri" w:cs="Calibri"/>
            <w:b w:val="0"/>
            <w:bCs/>
            <w:noProof/>
            <w:webHidden/>
          </w:rPr>
          <w:tab/>
        </w:r>
        <w:r w:rsidRPr="00291001">
          <w:rPr>
            <w:rStyle w:val="Hyperlink"/>
            <w:rFonts w:ascii="Calibri" w:hAnsi="Calibri" w:cs="Calibri"/>
            <w:b w:val="0"/>
            <w:bCs/>
            <w:noProof/>
            <w:webHidden/>
          </w:rPr>
          <w:fldChar w:fldCharType="begin"/>
        </w:r>
        <w:r w:rsidRPr="00291001">
          <w:rPr>
            <w:rStyle w:val="Hyperlink"/>
            <w:rFonts w:ascii="Calibri" w:hAnsi="Calibri" w:cs="Calibri"/>
            <w:b w:val="0"/>
            <w:bCs/>
            <w:noProof/>
            <w:webHidden/>
          </w:rPr>
          <w:instrText xml:space="preserve"> PAGEREF _Toc425856806 \h </w:instrText>
        </w:r>
        <w:r w:rsidRPr="00B24CC3">
          <w:rPr>
            <w:rFonts w:ascii="Calibri" w:hAnsi="Calibri" w:cs="Calibri"/>
            <w:b w:val="0"/>
            <w:bCs/>
            <w:noProof/>
            <w:color w:val="0000FF"/>
            <w:u w:val="single"/>
          </w:rPr>
        </w:r>
        <w:r w:rsidRPr="00291001">
          <w:rPr>
            <w:rStyle w:val="Hyperlink"/>
            <w:rFonts w:ascii="Calibri" w:hAnsi="Calibri" w:cs="Calibri"/>
            <w:b w:val="0"/>
            <w:bCs/>
            <w:noProof/>
            <w:webHidden/>
          </w:rPr>
          <w:fldChar w:fldCharType="separate"/>
        </w:r>
        <w:r>
          <w:rPr>
            <w:rStyle w:val="Hyperlink"/>
            <w:rFonts w:ascii="Calibri" w:hAnsi="Calibri" w:cs="Calibri"/>
            <w:b w:val="0"/>
            <w:bCs/>
            <w:noProof/>
            <w:webHidden/>
          </w:rPr>
          <w:t>3</w:t>
        </w:r>
        <w:r w:rsidRPr="00291001">
          <w:rPr>
            <w:rStyle w:val="Hyperlink"/>
            <w:rFonts w:ascii="Calibri" w:hAnsi="Calibri" w:cs="Calibri"/>
            <w:b w:val="0"/>
            <w:bCs/>
            <w:noProof/>
            <w:webHidden/>
          </w:rPr>
          <w:fldChar w:fldCharType="end"/>
        </w:r>
      </w:hyperlink>
    </w:p>
    <w:p w:rsidR="002872B5" w:rsidRPr="00291001" w:rsidRDefault="002872B5" w:rsidP="00291001">
      <w:pPr>
        <w:pStyle w:val="TOC2"/>
        <w:tabs>
          <w:tab w:val="clear" w:pos="9974"/>
          <w:tab w:val="left" w:pos="709"/>
          <w:tab w:val="right" w:leader="dot" w:pos="9923"/>
        </w:tabs>
        <w:spacing w:after="120"/>
        <w:ind w:left="709" w:right="845" w:hanging="425"/>
        <w:rPr>
          <w:rStyle w:val="Hyperlink"/>
          <w:rFonts w:ascii="Calibri" w:hAnsi="Calibri" w:cs="Calibri"/>
          <w:bCs/>
          <w:noProof/>
        </w:rPr>
      </w:pPr>
      <w:hyperlink w:anchor="_Toc425856807" w:history="1">
        <w:r w:rsidRPr="00291001">
          <w:rPr>
            <w:rStyle w:val="Hyperlink"/>
            <w:rFonts w:ascii="Calibri" w:hAnsi="Calibri" w:cs="Calibri"/>
            <w:b w:val="0"/>
            <w:bCs/>
            <w:noProof/>
          </w:rPr>
          <w:t>6</w:t>
        </w:r>
        <w:r w:rsidRPr="00291001">
          <w:rPr>
            <w:rStyle w:val="Hyperlink"/>
            <w:rFonts w:ascii="Calibri" w:hAnsi="Calibri" w:cs="Calibri"/>
            <w:bCs/>
            <w:noProof/>
          </w:rPr>
          <w:tab/>
        </w:r>
        <w:r w:rsidRPr="00291001">
          <w:rPr>
            <w:rStyle w:val="Hyperlink"/>
            <w:rFonts w:ascii="Calibri" w:hAnsi="Calibri" w:cs="Calibri"/>
            <w:b w:val="0"/>
            <w:bCs/>
            <w:noProof/>
          </w:rPr>
          <w:t>PROPIEDAD INTELECTUAL.</w:t>
        </w:r>
        <w:r w:rsidRPr="00291001">
          <w:rPr>
            <w:rStyle w:val="Hyperlink"/>
            <w:rFonts w:ascii="Calibri" w:hAnsi="Calibri" w:cs="Calibri"/>
            <w:b w:val="0"/>
            <w:bCs/>
            <w:noProof/>
            <w:webHidden/>
          </w:rPr>
          <w:tab/>
        </w:r>
        <w:r w:rsidRPr="00291001">
          <w:rPr>
            <w:rStyle w:val="Hyperlink"/>
            <w:rFonts w:ascii="Calibri" w:hAnsi="Calibri" w:cs="Calibri"/>
            <w:b w:val="0"/>
            <w:bCs/>
            <w:noProof/>
            <w:webHidden/>
          </w:rPr>
          <w:fldChar w:fldCharType="begin"/>
        </w:r>
        <w:r w:rsidRPr="00291001">
          <w:rPr>
            <w:rStyle w:val="Hyperlink"/>
            <w:rFonts w:ascii="Calibri" w:hAnsi="Calibri" w:cs="Calibri"/>
            <w:b w:val="0"/>
            <w:bCs/>
            <w:noProof/>
            <w:webHidden/>
          </w:rPr>
          <w:instrText xml:space="preserve"> PAGEREF _Toc425856807 \h </w:instrText>
        </w:r>
        <w:r w:rsidRPr="00B24CC3">
          <w:rPr>
            <w:rFonts w:ascii="Calibri" w:hAnsi="Calibri" w:cs="Calibri"/>
            <w:b w:val="0"/>
            <w:bCs/>
            <w:noProof/>
            <w:color w:val="0000FF"/>
            <w:u w:val="single"/>
          </w:rPr>
        </w:r>
        <w:r w:rsidRPr="00291001">
          <w:rPr>
            <w:rStyle w:val="Hyperlink"/>
            <w:rFonts w:ascii="Calibri" w:hAnsi="Calibri" w:cs="Calibri"/>
            <w:b w:val="0"/>
            <w:bCs/>
            <w:noProof/>
            <w:webHidden/>
          </w:rPr>
          <w:fldChar w:fldCharType="separate"/>
        </w:r>
        <w:r>
          <w:rPr>
            <w:rStyle w:val="Hyperlink"/>
            <w:rFonts w:ascii="Calibri" w:hAnsi="Calibri" w:cs="Calibri"/>
            <w:b w:val="0"/>
            <w:bCs/>
            <w:noProof/>
            <w:webHidden/>
          </w:rPr>
          <w:t>3</w:t>
        </w:r>
        <w:r w:rsidRPr="00291001">
          <w:rPr>
            <w:rStyle w:val="Hyperlink"/>
            <w:rFonts w:ascii="Calibri" w:hAnsi="Calibri" w:cs="Calibri"/>
            <w:b w:val="0"/>
            <w:bCs/>
            <w:noProof/>
            <w:webHidden/>
          </w:rPr>
          <w:fldChar w:fldCharType="end"/>
        </w:r>
      </w:hyperlink>
    </w:p>
    <w:p w:rsidR="002872B5" w:rsidRPr="00291001" w:rsidRDefault="002872B5" w:rsidP="00291001">
      <w:pPr>
        <w:pStyle w:val="TOC2"/>
        <w:tabs>
          <w:tab w:val="clear" w:pos="9974"/>
          <w:tab w:val="left" w:pos="709"/>
          <w:tab w:val="right" w:leader="dot" w:pos="9923"/>
        </w:tabs>
        <w:spacing w:after="120"/>
        <w:ind w:left="709" w:right="845" w:hanging="425"/>
        <w:rPr>
          <w:rStyle w:val="Hyperlink"/>
          <w:rFonts w:ascii="Calibri" w:hAnsi="Calibri" w:cs="Calibri"/>
          <w:b w:val="0"/>
          <w:bCs/>
          <w:noProof/>
        </w:rPr>
      </w:pPr>
      <w:hyperlink w:anchor="_Toc425856808" w:history="1">
        <w:r w:rsidRPr="00291001">
          <w:rPr>
            <w:rStyle w:val="Hyperlink"/>
            <w:rFonts w:ascii="Calibri" w:hAnsi="Calibri" w:cs="Calibri"/>
            <w:b w:val="0"/>
            <w:bCs/>
            <w:noProof/>
          </w:rPr>
          <w:t>7</w:t>
        </w:r>
        <w:r w:rsidRPr="00291001">
          <w:rPr>
            <w:rStyle w:val="Hyperlink"/>
            <w:rFonts w:ascii="Calibri" w:hAnsi="Calibri" w:cs="Calibri"/>
            <w:b w:val="0"/>
            <w:bCs/>
            <w:noProof/>
          </w:rPr>
          <w:tab/>
          <w:t>PLAZO, LUGAR Y CONDICIONES DE ENTREGA DE LOS BIENES.</w:t>
        </w:r>
        <w:r w:rsidRPr="00291001">
          <w:rPr>
            <w:rStyle w:val="Hyperlink"/>
            <w:rFonts w:ascii="Calibri" w:hAnsi="Calibri" w:cs="Calibri"/>
            <w:b w:val="0"/>
            <w:bCs/>
            <w:noProof/>
            <w:webHidden/>
          </w:rPr>
          <w:tab/>
        </w:r>
        <w:r w:rsidRPr="00291001">
          <w:rPr>
            <w:rStyle w:val="Hyperlink"/>
            <w:rFonts w:ascii="Calibri" w:hAnsi="Calibri" w:cs="Calibri"/>
            <w:b w:val="0"/>
            <w:bCs/>
            <w:noProof/>
            <w:webHidden/>
          </w:rPr>
          <w:fldChar w:fldCharType="begin"/>
        </w:r>
        <w:r w:rsidRPr="00291001">
          <w:rPr>
            <w:rStyle w:val="Hyperlink"/>
            <w:rFonts w:ascii="Calibri" w:hAnsi="Calibri" w:cs="Calibri"/>
            <w:b w:val="0"/>
            <w:bCs/>
            <w:noProof/>
            <w:webHidden/>
          </w:rPr>
          <w:instrText xml:space="preserve"> PAGEREF _Toc425856808 \h </w:instrText>
        </w:r>
        <w:r w:rsidRPr="00B24CC3">
          <w:rPr>
            <w:rFonts w:ascii="Calibri" w:hAnsi="Calibri" w:cs="Calibri"/>
            <w:b w:val="0"/>
            <w:bCs/>
            <w:noProof/>
            <w:color w:val="0000FF"/>
            <w:u w:val="single"/>
          </w:rPr>
        </w:r>
        <w:r w:rsidRPr="00291001">
          <w:rPr>
            <w:rStyle w:val="Hyperlink"/>
            <w:rFonts w:ascii="Calibri" w:hAnsi="Calibri" w:cs="Calibri"/>
            <w:b w:val="0"/>
            <w:bCs/>
            <w:noProof/>
            <w:webHidden/>
          </w:rPr>
          <w:fldChar w:fldCharType="separate"/>
        </w:r>
        <w:r>
          <w:rPr>
            <w:rStyle w:val="Hyperlink"/>
            <w:rFonts w:ascii="Calibri" w:hAnsi="Calibri" w:cs="Calibri"/>
            <w:b w:val="0"/>
            <w:bCs/>
            <w:noProof/>
            <w:webHidden/>
          </w:rPr>
          <w:t>3</w:t>
        </w:r>
        <w:r w:rsidRPr="00291001">
          <w:rPr>
            <w:rStyle w:val="Hyperlink"/>
            <w:rFonts w:ascii="Calibri" w:hAnsi="Calibri" w:cs="Calibri"/>
            <w:b w:val="0"/>
            <w:bCs/>
            <w:noProof/>
            <w:webHidden/>
          </w:rPr>
          <w:fldChar w:fldCharType="end"/>
        </w:r>
      </w:hyperlink>
    </w:p>
    <w:p w:rsidR="002872B5" w:rsidRPr="00291001" w:rsidRDefault="002872B5" w:rsidP="00291001">
      <w:pPr>
        <w:pStyle w:val="TOC3"/>
        <w:tabs>
          <w:tab w:val="clear" w:pos="1276"/>
        </w:tabs>
        <w:spacing w:after="120"/>
        <w:ind w:left="1418" w:hanging="709"/>
        <w:rPr>
          <w:rStyle w:val="Hyperlink"/>
          <w:rFonts w:ascii="Calibri" w:hAnsi="Calibri" w:cs="Calibri"/>
          <w:bCs/>
          <w:iCs/>
          <w:noProof/>
        </w:rPr>
      </w:pPr>
      <w:hyperlink w:anchor="_Toc425856809" w:history="1">
        <w:r w:rsidRPr="00291001">
          <w:rPr>
            <w:rStyle w:val="Hyperlink"/>
            <w:rFonts w:ascii="Calibri" w:hAnsi="Calibri" w:cs="Calibri"/>
            <w:bCs/>
            <w:iCs/>
            <w:noProof/>
          </w:rPr>
          <w:t>7.1</w:t>
        </w:r>
        <w:r w:rsidRPr="00291001">
          <w:rPr>
            <w:rStyle w:val="Hyperlink"/>
            <w:rFonts w:ascii="Calibri" w:hAnsi="Calibri" w:cs="Calibri"/>
            <w:bCs/>
            <w:iCs/>
            <w:noProof/>
          </w:rPr>
          <w:tab/>
          <w:t>PRÓRROGA</w:t>
        </w:r>
        <w:r w:rsidRPr="00291001">
          <w:rPr>
            <w:rStyle w:val="Hyperlink"/>
            <w:rFonts w:ascii="Calibri" w:hAnsi="Calibri" w:cs="Calibri"/>
            <w:bCs/>
            <w:iCs/>
            <w:noProof/>
            <w:webHidden/>
          </w:rPr>
          <w:tab/>
        </w:r>
        <w:r w:rsidRPr="00291001">
          <w:rPr>
            <w:rStyle w:val="Hyperlink"/>
            <w:rFonts w:ascii="Calibri" w:hAnsi="Calibri" w:cs="Calibri"/>
            <w:bCs/>
            <w:iCs/>
            <w:noProof/>
            <w:webHidden/>
          </w:rPr>
          <w:fldChar w:fldCharType="begin"/>
        </w:r>
        <w:r w:rsidRPr="00291001">
          <w:rPr>
            <w:rStyle w:val="Hyperlink"/>
            <w:rFonts w:ascii="Calibri" w:hAnsi="Calibri" w:cs="Calibri"/>
            <w:bCs/>
            <w:iCs/>
            <w:noProof/>
            <w:webHidden/>
          </w:rPr>
          <w:instrText xml:space="preserve"> PAGEREF _Toc425856809 \h </w:instrText>
        </w:r>
        <w:r w:rsidRPr="00B24CC3">
          <w:rPr>
            <w:rFonts w:ascii="Calibri" w:hAnsi="Calibri" w:cs="Calibri"/>
            <w:bCs/>
            <w:iCs/>
            <w:noProof/>
            <w:color w:val="0000FF"/>
            <w:u w:val="single"/>
          </w:rPr>
        </w:r>
        <w:r w:rsidRPr="00291001">
          <w:rPr>
            <w:rStyle w:val="Hyperlink"/>
            <w:rFonts w:ascii="Calibri" w:hAnsi="Calibri" w:cs="Calibri"/>
            <w:bCs/>
            <w:iCs/>
            <w:noProof/>
            <w:webHidden/>
          </w:rPr>
          <w:fldChar w:fldCharType="separate"/>
        </w:r>
        <w:r>
          <w:rPr>
            <w:rStyle w:val="Hyperlink"/>
            <w:rFonts w:ascii="Calibri" w:hAnsi="Calibri" w:cs="Calibri"/>
            <w:bCs/>
            <w:iCs/>
            <w:noProof/>
            <w:webHidden/>
          </w:rPr>
          <w:t>3</w:t>
        </w:r>
        <w:r w:rsidRPr="00291001">
          <w:rPr>
            <w:rStyle w:val="Hyperlink"/>
            <w:rFonts w:ascii="Calibri" w:hAnsi="Calibri" w:cs="Calibri"/>
            <w:bCs/>
            <w:iCs/>
            <w:noProof/>
            <w:webHidden/>
          </w:rPr>
          <w:fldChar w:fldCharType="end"/>
        </w:r>
      </w:hyperlink>
    </w:p>
    <w:p w:rsidR="002872B5" w:rsidRPr="00291001" w:rsidRDefault="002872B5" w:rsidP="00291001">
      <w:pPr>
        <w:pStyle w:val="TOC2"/>
        <w:tabs>
          <w:tab w:val="clear" w:pos="9974"/>
          <w:tab w:val="left" w:pos="709"/>
          <w:tab w:val="right" w:leader="dot" w:pos="9923"/>
        </w:tabs>
        <w:spacing w:after="120"/>
        <w:ind w:left="709" w:right="845" w:hanging="425"/>
        <w:rPr>
          <w:rStyle w:val="Hyperlink"/>
          <w:rFonts w:ascii="Calibri" w:hAnsi="Calibri" w:cs="Calibri"/>
          <w:bCs/>
          <w:noProof/>
        </w:rPr>
      </w:pPr>
      <w:hyperlink w:anchor="_Toc425856810" w:history="1">
        <w:r w:rsidRPr="00291001">
          <w:rPr>
            <w:rStyle w:val="Hyperlink"/>
            <w:rFonts w:ascii="Calibri" w:hAnsi="Calibri" w:cs="Calibri"/>
            <w:b w:val="0"/>
            <w:bCs/>
            <w:noProof/>
          </w:rPr>
          <w:t>8</w:t>
        </w:r>
        <w:r w:rsidRPr="00291001">
          <w:rPr>
            <w:rStyle w:val="Hyperlink"/>
            <w:rFonts w:ascii="Calibri" w:hAnsi="Calibri" w:cs="Calibri"/>
            <w:bCs/>
            <w:noProof/>
          </w:rPr>
          <w:tab/>
        </w:r>
        <w:r w:rsidRPr="00291001">
          <w:rPr>
            <w:rStyle w:val="Hyperlink"/>
            <w:rFonts w:ascii="Calibri" w:hAnsi="Calibri" w:cs="Calibri"/>
            <w:b w:val="0"/>
            <w:bCs/>
            <w:noProof/>
          </w:rPr>
          <w:t>INSPECCIÓN Y RECEPCIÓN DE BIENES.</w:t>
        </w:r>
        <w:r w:rsidRPr="00291001">
          <w:rPr>
            <w:rStyle w:val="Hyperlink"/>
            <w:rFonts w:ascii="Calibri" w:hAnsi="Calibri" w:cs="Calibri"/>
            <w:b w:val="0"/>
            <w:bCs/>
            <w:noProof/>
            <w:webHidden/>
          </w:rPr>
          <w:tab/>
        </w:r>
        <w:r w:rsidRPr="00291001">
          <w:rPr>
            <w:rStyle w:val="Hyperlink"/>
            <w:rFonts w:ascii="Calibri" w:hAnsi="Calibri" w:cs="Calibri"/>
            <w:b w:val="0"/>
            <w:bCs/>
            <w:noProof/>
            <w:webHidden/>
          </w:rPr>
          <w:fldChar w:fldCharType="begin"/>
        </w:r>
        <w:r w:rsidRPr="00291001">
          <w:rPr>
            <w:rStyle w:val="Hyperlink"/>
            <w:rFonts w:ascii="Calibri" w:hAnsi="Calibri" w:cs="Calibri"/>
            <w:b w:val="0"/>
            <w:bCs/>
            <w:noProof/>
            <w:webHidden/>
          </w:rPr>
          <w:instrText xml:space="preserve"> PAGEREF _Toc425856810 \h </w:instrText>
        </w:r>
        <w:r w:rsidRPr="00B24CC3">
          <w:rPr>
            <w:rFonts w:ascii="Calibri" w:hAnsi="Calibri" w:cs="Calibri"/>
            <w:b w:val="0"/>
            <w:bCs/>
            <w:noProof/>
            <w:color w:val="0000FF"/>
            <w:u w:val="single"/>
          </w:rPr>
        </w:r>
        <w:r w:rsidRPr="00291001">
          <w:rPr>
            <w:rStyle w:val="Hyperlink"/>
            <w:rFonts w:ascii="Calibri" w:hAnsi="Calibri" w:cs="Calibri"/>
            <w:b w:val="0"/>
            <w:bCs/>
            <w:noProof/>
            <w:webHidden/>
          </w:rPr>
          <w:fldChar w:fldCharType="separate"/>
        </w:r>
        <w:r>
          <w:rPr>
            <w:rStyle w:val="Hyperlink"/>
            <w:rFonts w:ascii="Calibri" w:hAnsi="Calibri" w:cs="Calibri"/>
            <w:b w:val="0"/>
            <w:bCs/>
            <w:noProof/>
            <w:webHidden/>
          </w:rPr>
          <w:t>3</w:t>
        </w:r>
        <w:r w:rsidRPr="00291001">
          <w:rPr>
            <w:rStyle w:val="Hyperlink"/>
            <w:rFonts w:ascii="Calibri" w:hAnsi="Calibri" w:cs="Calibri"/>
            <w:b w:val="0"/>
            <w:bCs/>
            <w:noProof/>
            <w:webHidden/>
          </w:rPr>
          <w:fldChar w:fldCharType="end"/>
        </w:r>
      </w:hyperlink>
    </w:p>
    <w:p w:rsidR="002872B5" w:rsidRPr="00291001" w:rsidRDefault="002872B5" w:rsidP="00291001">
      <w:pPr>
        <w:pStyle w:val="TOC2"/>
        <w:tabs>
          <w:tab w:val="clear" w:pos="9974"/>
          <w:tab w:val="left" w:pos="709"/>
          <w:tab w:val="right" w:leader="dot" w:pos="9923"/>
        </w:tabs>
        <w:spacing w:after="120"/>
        <w:ind w:left="709" w:right="845" w:hanging="425"/>
        <w:rPr>
          <w:rStyle w:val="Hyperlink"/>
          <w:rFonts w:ascii="Calibri" w:hAnsi="Calibri" w:cs="Calibri"/>
          <w:bCs/>
          <w:noProof/>
        </w:rPr>
      </w:pPr>
      <w:hyperlink w:anchor="_Toc425856811" w:history="1">
        <w:r w:rsidRPr="00291001">
          <w:rPr>
            <w:rStyle w:val="Hyperlink"/>
            <w:rFonts w:ascii="Calibri" w:hAnsi="Calibri" w:cs="Calibri"/>
            <w:b w:val="0"/>
            <w:bCs/>
            <w:noProof/>
          </w:rPr>
          <w:t>9</w:t>
        </w:r>
        <w:r w:rsidRPr="00291001">
          <w:rPr>
            <w:rStyle w:val="Hyperlink"/>
            <w:rFonts w:ascii="Calibri" w:hAnsi="Calibri" w:cs="Calibri"/>
            <w:bCs/>
            <w:noProof/>
          </w:rPr>
          <w:tab/>
        </w:r>
        <w:r w:rsidRPr="00291001">
          <w:rPr>
            <w:rStyle w:val="Hyperlink"/>
            <w:rFonts w:ascii="Calibri" w:hAnsi="Calibri" w:cs="Calibri"/>
            <w:b w:val="0"/>
            <w:bCs/>
            <w:noProof/>
          </w:rPr>
          <w:t>DEVOLUCIONES.</w:t>
        </w:r>
        <w:r w:rsidRPr="00291001">
          <w:rPr>
            <w:rStyle w:val="Hyperlink"/>
            <w:rFonts w:ascii="Calibri" w:hAnsi="Calibri" w:cs="Calibri"/>
            <w:b w:val="0"/>
            <w:bCs/>
            <w:noProof/>
            <w:webHidden/>
          </w:rPr>
          <w:tab/>
        </w:r>
        <w:r w:rsidRPr="00291001">
          <w:rPr>
            <w:rStyle w:val="Hyperlink"/>
            <w:rFonts w:ascii="Calibri" w:hAnsi="Calibri" w:cs="Calibri"/>
            <w:b w:val="0"/>
            <w:bCs/>
            <w:noProof/>
            <w:webHidden/>
          </w:rPr>
          <w:fldChar w:fldCharType="begin"/>
        </w:r>
        <w:r w:rsidRPr="00291001">
          <w:rPr>
            <w:rStyle w:val="Hyperlink"/>
            <w:rFonts w:ascii="Calibri" w:hAnsi="Calibri" w:cs="Calibri"/>
            <w:b w:val="0"/>
            <w:bCs/>
            <w:noProof/>
            <w:webHidden/>
          </w:rPr>
          <w:instrText xml:space="preserve"> PAGEREF _Toc425856811 \h </w:instrText>
        </w:r>
        <w:r w:rsidRPr="00B24CC3">
          <w:rPr>
            <w:rFonts w:ascii="Calibri" w:hAnsi="Calibri" w:cs="Calibri"/>
            <w:b w:val="0"/>
            <w:bCs/>
            <w:noProof/>
            <w:color w:val="0000FF"/>
            <w:u w:val="single"/>
          </w:rPr>
        </w:r>
        <w:r w:rsidRPr="00291001">
          <w:rPr>
            <w:rStyle w:val="Hyperlink"/>
            <w:rFonts w:ascii="Calibri" w:hAnsi="Calibri" w:cs="Calibri"/>
            <w:b w:val="0"/>
            <w:bCs/>
            <w:noProof/>
            <w:webHidden/>
          </w:rPr>
          <w:fldChar w:fldCharType="separate"/>
        </w:r>
        <w:r>
          <w:rPr>
            <w:rStyle w:val="Hyperlink"/>
            <w:rFonts w:ascii="Calibri" w:hAnsi="Calibri" w:cs="Calibri"/>
            <w:b w:val="0"/>
            <w:bCs/>
            <w:noProof/>
            <w:webHidden/>
          </w:rPr>
          <w:t>3</w:t>
        </w:r>
        <w:r w:rsidRPr="00291001">
          <w:rPr>
            <w:rStyle w:val="Hyperlink"/>
            <w:rFonts w:ascii="Calibri" w:hAnsi="Calibri" w:cs="Calibri"/>
            <w:b w:val="0"/>
            <w:bCs/>
            <w:noProof/>
            <w:webHidden/>
          </w:rPr>
          <w:fldChar w:fldCharType="end"/>
        </w:r>
      </w:hyperlink>
    </w:p>
    <w:p w:rsidR="002872B5" w:rsidRPr="00291001" w:rsidRDefault="002872B5" w:rsidP="00291001">
      <w:pPr>
        <w:pStyle w:val="TOC2"/>
        <w:tabs>
          <w:tab w:val="clear" w:pos="9974"/>
          <w:tab w:val="left" w:pos="709"/>
          <w:tab w:val="right" w:leader="dot" w:pos="9923"/>
        </w:tabs>
        <w:spacing w:after="120"/>
        <w:ind w:left="709" w:right="845" w:hanging="425"/>
        <w:rPr>
          <w:rStyle w:val="Hyperlink"/>
          <w:rFonts w:ascii="Calibri" w:hAnsi="Calibri" w:cs="Calibri"/>
          <w:bCs/>
          <w:noProof/>
        </w:rPr>
      </w:pPr>
      <w:hyperlink w:anchor="_Toc425856812" w:history="1">
        <w:r w:rsidRPr="00291001">
          <w:rPr>
            <w:rStyle w:val="Hyperlink"/>
            <w:rFonts w:ascii="Calibri" w:hAnsi="Calibri" w:cs="Calibri"/>
            <w:b w:val="0"/>
            <w:bCs/>
            <w:noProof/>
          </w:rPr>
          <w:t>10</w:t>
        </w:r>
        <w:r w:rsidRPr="00291001">
          <w:rPr>
            <w:rStyle w:val="Hyperlink"/>
            <w:rFonts w:ascii="Calibri" w:hAnsi="Calibri" w:cs="Calibri"/>
            <w:bCs/>
            <w:noProof/>
          </w:rPr>
          <w:tab/>
        </w:r>
        <w:r w:rsidRPr="00291001">
          <w:rPr>
            <w:rStyle w:val="Hyperlink"/>
            <w:rFonts w:ascii="Calibri" w:hAnsi="Calibri" w:cs="Calibri"/>
            <w:b w:val="0"/>
            <w:bCs/>
            <w:noProof/>
          </w:rPr>
          <w:t>GARANTÍAS.</w:t>
        </w:r>
        <w:r w:rsidRPr="00291001">
          <w:rPr>
            <w:rStyle w:val="Hyperlink"/>
            <w:rFonts w:ascii="Calibri" w:hAnsi="Calibri" w:cs="Calibri"/>
            <w:b w:val="0"/>
            <w:bCs/>
            <w:noProof/>
            <w:webHidden/>
          </w:rPr>
          <w:tab/>
        </w:r>
        <w:r w:rsidRPr="00291001">
          <w:rPr>
            <w:rStyle w:val="Hyperlink"/>
            <w:rFonts w:ascii="Calibri" w:hAnsi="Calibri" w:cs="Calibri"/>
            <w:b w:val="0"/>
            <w:bCs/>
            <w:noProof/>
            <w:webHidden/>
          </w:rPr>
          <w:fldChar w:fldCharType="begin"/>
        </w:r>
        <w:r w:rsidRPr="00291001">
          <w:rPr>
            <w:rStyle w:val="Hyperlink"/>
            <w:rFonts w:ascii="Calibri" w:hAnsi="Calibri" w:cs="Calibri"/>
            <w:b w:val="0"/>
            <w:bCs/>
            <w:noProof/>
            <w:webHidden/>
          </w:rPr>
          <w:instrText xml:space="preserve"> PAGEREF _Toc425856812 \h </w:instrText>
        </w:r>
        <w:r w:rsidRPr="00B24CC3">
          <w:rPr>
            <w:rFonts w:ascii="Calibri" w:hAnsi="Calibri" w:cs="Calibri"/>
            <w:b w:val="0"/>
            <w:bCs/>
            <w:noProof/>
            <w:color w:val="0000FF"/>
            <w:u w:val="single"/>
          </w:rPr>
        </w:r>
        <w:r w:rsidRPr="00291001">
          <w:rPr>
            <w:rStyle w:val="Hyperlink"/>
            <w:rFonts w:ascii="Calibri" w:hAnsi="Calibri" w:cs="Calibri"/>
            <w:b w:val="0"/>
            <w:bCs/>
            <w:noProof/>
            <w:webHidden/>
          </w:rPr>
          <w:fldChar w:fldCharType="separate"/>
        </w:r>
        <w:r>
          <w:rPr>
            <w:rStyle w:val="Hyperlink"/>
            <w:rFonts w:ascii="Calibri" w:hAnsi="Calibri" w:cs="Calibri"/>
            <w:b w:val="0"/>
            <w:bCs/>
            <w:noProof/>
            <w:webHidden/>
          </w:rPr>
          <w:t>3</w:t>
        </w:r>
        <w:r w:rsidRPr="00291001">
          <w:rPr>
            <w:rStyle w:val="Hyperlink"/>
            <w:rFonts w:ascii="Calibri" w:hAnsi="Calibri" w:cs="Calibri"/>
            <w:b w:val="0"/>
            <w:bCs/>
            <w:noProof/>
            <w:webHidden/>
          </w:rPr>
          <w:fldChar w:fldCharType="end"/>
        </w:r>
      </w:hyperlink>
    </w:p>
    <w:p w:rsidR="002872B5" w:rsidRPr="00291001" w:rsidRDefault="002872B5" w:rsidP="00291001">
      <w:pPr>
        <w:pStyle w:val="TOC3"/>
        <w:tabs>
          <w:tab w:val="clear" w:pos="1276"/>
        </w:tabs>
        <w:spacing w:after="120"/>
        <w:ind w:left="1418" w:hanging="709"/>
        <w:rPr>
          <w:rStyle w:val="Hyperlink"/>
          <w:rFonts w:ascii="Calibri" w:hAnsi="Calibri" w:cs="Calibri"/>
          <w:bCs/>
          <w:iCs/>
          <w:noProof/>
        </w:rPr>
      </w:pPr>
      <w:hyperlink w:anchor="_Toc425856813" w:history="1">
        <w:r w:rsidRPr="00291001">
          <w:rPr>
            <w:rStyle w:val="Hyperlink"/>
            <w:rFonts w:ascii="Calibri" w:hAnsi="Calibri" w:cs="Calibri"/>
            <w:bCs/>
            <w:iCs/>
            <w:noProof/>
          </w:rPr>
          <w:t>10.1</w:t>
        </w:r>
        <w:r w:rsidRPr="00291001">
          <w:rPr>
            <w:rStyle w:val="Hyperlink"/>
            <w:rFonts w:ascii="Calibri" w:hAnsi="Calibri" w:cs="Calibri"/>
            <w:bCs/>
            <w:iCs/>
            <w:noProof/>
          </w:rPr>
          <w:tab/>
          <w:t>DEL CUMPLIMIENTO DEL CONTRATO/PEDIDO.</w:t>
        </w:r>
        <w:r w:rsidRPr="00291001">
          <w:rPr>
            <w:rStyle w:val="Hyperlink"/>
            <w:rFonts w:ascii="Calibri" w:hAnsi="Calibri" w:cs="Calibri"/>
            <w:bCs/>
            <w:iCs/>
            <w:noProof/>
            <w:webHidden/>
          </w:rPr>
          <w:tab/>
        </w:r>
        <w:r w:rsidRPr="00291001">
          <w:rPr>
            <w:rStyle w:val="Hyperlink"/>
            <w:rFonts w:ascii="Calibri" w:hAnsi="Calibri" w:cs="Calibri"/>
            <w:bCs/>
            <w:iCs/>
            <w:noProof/>
            <w:webHidden/>
          </w:rPr>
          <w:fldChar w:fldCharType="begin"/>
        </w:r>
        <w:r w:rsidRPr="00291001">
          <w:rPr>
            <w:rStyle w:val="Hyperlink"/>
            <w:rFonts w:ascii="Calibri" w:hAnsi="Calibri" w:cs="Calibri"/>
            <w:bCs/>
            <w:iCs/>
            <w:noProof/>
            <w:webHidden/>
          </w:rPr>
          <w:instrText xml:space="preserve"> PAGEREF _Toc425856813 \h </w:instrText>
        </w:r>
        <w:r w:rsidRPr="00B24CC3">
          <w:rPr>
            <w:rFonts w:ascii="Calibri" w:hAnsi="Calibri" w:cs="Calibri"/>
            <w:bCs/>
            <w:iCs/>
            <w:noProof/>
            <w:color w:val="0000FF"/>
            <w:u w:val="single"/>
          </w:rPr>
        </w:r>
        <w:r w:rsidRPr="00291001">
          <w:rPr>
            <w:rStyle w:val="Hyperlink"/>
            <w:rFonts w:ascii="Calibri" w:hAnsi="Calibri" w:cs="Calibri"/>
            <w:bCs/>
            <w:iCs/>
            <w:noProof/>
            <w:webHidden/>
          </w:rPr>
          <w:fldChar w:fldCharType="separate"/>
        </w:r>
        <w:r>
          <w:rPr>
            <w:rStyle w:val="Hyperlink"/>
            <w:rFonts w:ascii="Calibri" w:hAnsi="Calibri" w:cs="Calibri"/>
            <w:bCs/>
            <w:iCs/>
            <w:noProof/>
            <w:webHidden/>
          </w:rPr>
          <w:t>3</w:t>
        </w:r>
        <w:r w:rsidRPr="00291001">
          <w:rPr>
            <w:rStyle w:val="Hyperlink"/>
            <w:rFonts w:ascii="Calibri" w:hAnsi="Calibri" w:cs="Calibri"/>
            <w:bCs/>
            <w:iCs/>
            <w:noProof/>
            <w:webHidden/>
          </w:rPr>
          <w:fldChar w:fldCharType="end"/>
        </w:r>
      </w:hyperlink>
    </w:p>
    <w:p w:rsidR="002872B5" w:rsidRPr="00291001" w:rsidRDefault="002872B5" w:rsidP="00291001">
      <w:pPr>
        <w:pStyle w:val="TOC3"/>
        <w:tabs>
          <w:tab w:val="clear" w:pos="1276"/>
        </w:tabs>
        <w:spacing w:after="120"/>
        <w:ind w:left="1418" w:hanging="709"/>
        <w:rPr>
          <w:rStyle w:val="Hyperlink"/>
          <w:rFonts w:ascii="Calibri" w:hAnsi="Calibri" w:cs="Calibri"/>
          <w:bCs/>
          <w:iCs/>
          <w:noProof/>
        </w:rPr>
      </w:pPr>
      <w:hyperlink w:anchor="_Toc425856814" w:history="1">
        <w:r w:rsidRPr="00291001">
          <w:rPr>
            <w:rStyle w:val="Hyperlink"/>
            <w:rFonts w:ascii="Calibri" w:hAnsi="Calibri" w:cs="Calibri"/>
            <w:bCs/>
            <w:iCs/>
            <w:noProof/>
          </w:rPr>
          <w:t>10.2</w:t>
        </w:r>
        <w:r w:rsidRPr="00291001">
          <w:rPr>
            <w:rStyle w:val="Hyperlink"/>
            <w:rFonts w:ascii="Calibri" w:hAnsi="Calibri" w:cs="Calibri"/>
            <w:bCs/>
            <w:iCs/>
            <w:noProof/>
          </w:rPr>
          <w:tab/>
          <w:t>DE LOS BIENES.</w:t>
        </w:r>
        <w:r w:rsidRPr="00291001">
          <w:rPr>
            <w:rStyle w:val="Hyperlink"/>
            <w:rFonts w:ascii="Calibri" w:hAnsi="Calibri" w:cs="Calibri"/>
            <w:bCs/>
            <w:iCs/>
            <w:noProof/>
            <w:webHidden/>
          </w:rPr>
          <w:tab/>
        </w:r>
        <w:r w:rsidRPr="00291001">
          <w:rPr>
            <w:rStyle w:val="Hyperlink"/>
            <w:rFonts w:ascii="Calibri" w:hAnsi="Calibri" w:cs="Calibri"/>
            <w:bCs/>
            <w:iCs/>
            <w:noProof/>
            <w:webHidden/>
          </w:rPr>
          <w:fldChar w:fldCharType="begin"/>
        </w:r>
        <w:r w:rsidRPr="00291001">
          <w:rPr>
            <w:rStyle w:val="Hyperlink"/>
            <w:rFonts w:ascii="Calibri" w:hAnsi="Calibri" w:cs="Calibri"/>
            <w:bCs/>
            <w:iCs/>
            <w:noProof/>
            <w:webHidden/>
          </w:rPr>
          <w:instrText xml:space="preserve"> PAGEREF _Toc425856814 \h </w:instrText>
        </w:r>
        <w:r w:rsidRPr="00B24CC3">
          <w:rPr>
            <w:rFonts w:ascii="Calibri" w:hAnsi="Calibri" w:cs="Calibri"/>
            <w:bCs/>
            <w:iCs/>
            <w:noProof/>
            <w:color w:val="0000FF"/>
            <w:u w:val="single"/>
          </w:rPr>
        </w:r>
        <w:r w:rsidRPr="00291001">
          <w:rPr>
            <w:rStyle w:val="Hyperlink"/>
            <w:rFonts w:ascii="Calibri" w:hAnsi="Calibri" w:cs="Calibri"/>
            <w:bCs/>
            <w:iCs/>
            <w:noProof/>
            <w:webHidden/>
          </w:rPr>
          <w:fldChar w:fldCharType="separate"/>
        </w:r>
        <w:r>
          <w:rPr>
            <w:rStyle w:val="Hyperlink"/>
            <w:rFonts w:ascii="Calibri" w:hAnsi="Calibri" w:cs="Calibri"/>
            <w:bCs/>
            <w:iCs/>
            <w:noProof/>
            <w:webHidden/>
          </w:rPr>
          <w:t>3</w:t>
        </w:r>
        <w:r w:rsidRPr="00291001">
          <w:rPr>
            <w:rStyle w:val="Hyperlink"/>
            <w:rFonts w:ascii="Calibri" w:hAnsi="Calibri" w:cs="Calibri"/>
            <w:bCs/>
            <w:iCs/>
            <w:noProof/>
            <w:webHidden/>
          </w:rPr>
          <w:fldChar w:fldCharType="end"/>
        </w:r>
      </w:hyperlink>
    </w:p>
    <w:p w:rsidR="002872B5" w:rsidRPr="00291001" w:rsidRDefault="002872B5" w:rsidP="00291001">
      <w:pPr>
        <w:pStyle w:val="TOC2"/>
        <w:tabs>
          <w:tab w:val="clear" w:pos="9974"/>
          <w:tab w:val="left" w:pos="709"/>
          <w:tab w:val="right" w:leader="dot" w:pos="9923"/>
        </w:tabs>
        <w:spacing w:after="120"/>
        <w:ind w:left="709" w:right="845" w:hanging="425"/>
        <w:rPr>
          <w:rStyle w:val="Hyperlink"/>
          <w:rFonts w:ascii="Calibri" w:hAnsi="Calibri" w:cs="Calibri"/>
          <w:bCs/>
          <w:noProof/>
        </w:rPr>
      </w:pPr>
      <w:hyperlink w:anchor="_Toc425856815" w:history="1">
        <w:r w:rsidRPr="00291001">
          <w:rPr>
            <w:rStyle w:val="Hyperlink"/>
            <w:rFonts w:ascii="Calibri" w:hAnsi="Calibri" w:cs="Calibri"/>
            <w:b w:val="0"/>
            <w:bCs/>
            <w:noProof/>
          </w:rPr>
          <w:t>11</w:t>
        </w:r>
        <w:r w:rsidRPr="00291001">
          <w:rPr>
            <w:rStyle w:val="Hyperlink"/>
            <w:rFonts w:ascii="Calibri" w:hAnsi="Calibri" w:cs="Calibri"/>
            <w:bCs/>
            <w:noProof/>
          </w:rPr>
          <w:tab/>
        </w:r>
        <w:r w:rsidRPr="00291001">
          <w:rPr>
            <w:rStyle w:val="Hyperlink"/>
            <w:rFonts w:ascii="Calibri" w:hAnsi="Calibri" w:cs="Calibri"/>
            <w:b w:val="0"/>
            <w:bCs/>
            <w:noProof/>
          </w:rPr>
          <w:t>CONSECUENCIAS POR INCUMPLIMIENTO DEL PROVEEDOR.</w:t>
        </w:r>
        <w:r w:rsidRPr="00291001">
          <w:rPr>
            <w:rStyle w:val="Hyperlink"/>
            <w:rFonts w:ascii="Calibri" w:hAnsi="Calibri" w:cs="Calibri"/>
            <w:b w:val="0"/>
            <w:bCs/>
            <w:noProof/>
            <w:webHidden/>
          </w:rPr>
          <w:tab/>
        </w:r>
        <w:r w:rsidRPr="00291001">
          <w:rPr>
            <w:rStyle w:val="Hyperlink"/>
            <w:rFonts w:ascii="Calibri" w:hAnsi="Calibri" w:cs="Calibri"/>
            <w:b w:val="0"/>
            <w:bCs/>
            <w:noProof/>
            <w:webHidden/>
          </w:rPr>
          <w:fldChar w:fldCharType="begin"/>
        </w:r>
        <w:r w:rsidRPr="00291001">
          <w:rPr>
            <w:rStyle w:val="Hyperlink"/>
            <w:rFonts w:ascii="Calibri" w:hAnsi="Calibri" w:cs="Calibri"/>
            <w:b w:val="0"/>
            <w:bCs/>
            <w:noProof/>
            <w:webHidden/>
          </w:rPr>
          <w:instrText xml:space="preserve"> PAGEREF _Toc425856815 \h </w:instrText>
        </w:r>
        <w:r w:rsidRPr="00B24CC3">
          <w:rPr>
            <w:rFonts w:ascii="Calibri" w:hAnsi="Calibri" w:cs="Calibri"/>
            <w:b w:val="0"/>
            <w:bCs/>
            <w:noProof/>
            <w:color w:val="0000FF"/>
            <w:u w:val="single"/>
          </w:rPr>
        </w:r>
        <w:r w:rsidRPr="00291001">
          <w:rPr>
            <w:rStyle w:val="Hyperlink"/>
            <w:rFonts w:ascii="Calibri" w:hAnsi="Calibri" w:cs="Calibri"/>
            <w:b w:val="0"/>
            <w:bCs/>
            <w:noProof/>
            <w:webHidden/>
          </w:rPr>
          <w:fldChar w:fldCharType="separate"/>
        </w:r>
        <w:r>
          <w:rPr>
            <w:rStyle w:val="Hyperlink"/>
            <w:rFonts w:ascii="Calibri" w:hAnsi="Calibri" w:cs="Calibri"/>
            <w:b w:val="0"/>
            <w:bCs/>
            <w:noProof/>
            <w:webHidden/>
          </w:rPr>
          <w:t>3</w:t>
        </w:r>
        <w:r w:rsidRPr="00291001">
          <w:rPr>
            <w:rStyle w:val="Hyperlink"/>
            <w:rFonts w:ascii="Calibri" w:hAnsi="Calibri" w:cs="Calibri"/>
            <w:b w:val="0"/>
            <w:bCs/>
            <w:noProof/>
            <w:webHidden/>
          </w:rPr>
          <w:fldChar w:fldCharType="end"/>
        </w:r>
      </w:hyperlink>
    </w:p>
    <w:p w:rsidR="002872B5" w:rsidRPr="00291001" w:rsidRDefault="002872B5" w:rsidP="00291001">
      <w:pPr>
        <w:pStyle w:val="TOC3"/>
        <w:tabs>
          <w:tab w:val="clear" w:pos="1276"/>
        </w:tabs>
        <w:spacing w:after="120"/>
        <w:ind w:left="1418" w:hanging="709"/>
        <w:rPr>
          <w:rStyle w:val="Hyperlink"/>
          <w:rFonts w:ascii="Calibri" w:hAnsi="Calibri" w:cs="Calibri"/>
          <w:bCs/>
          <w:iCs/>
          <w:noProof/>
        </w:rPr>
      </w:pPr>
      <w:hyperlink w:anchor="_Toc425856816" w:history="1">
        <w:r w:rsidRPr="00291001">
          <w:rPr>
            <w:rStyle w:val="Hyperlink"/>
            <w:rFonts w:ascii="Calibri" w:hAnsi="Calibri" w:cs="Calibri"/>
            <w:bCs/>
            <w:iCs/>
            <w:noProof/>
          </w:rPr>
          <w:t>11.1</w:t>
        </w:r>
        <w:r w:rsidRPr="00291001">
          <w:rPr>
            <w:rStyle w:val="Hyperlink"/>
            <w:rFonts w:ascii="Calibri" w:hAnsi="Calibri" w:cs="Calibri"/>
            <w:bCs/>
            <w:iCs/>
            <w:noProof/>
          </w:rPr>
          <w:tab/>
          <w:t>RESCISIÓN ADMINISTRATIVA DE LOS CONTRATOS/PEDIDOS.</w:t>
        </w:r>
        <w:r w:rsidRPr="00291001">
          <w:rPr>
            <w:rStyle w:val="Hyperlink"/>
            <w:rFonts w:ascii="Calibri" w:hAnsi="Calibri" w:cs="Calibri"/>
            <w:bCs/>
            <w:iCs/>
            <w:noProof/>
            <w:webHidden/>
          </w:rPr>
          <w:tab/>
        </w:r>
        <w:r w:rsidRPr="00291001">
          <w:rPr>
            <w:rStyle w:val="Hyperlink"/>
            <w:rFonts w:ascii="Calibri" w:hAnsi="Calibri" w:cs="Calibri"/>
            <w:bCs/>
            <w:iCs/>
            <w:noProof/>
            <w:webHidden/>
          </w:rPr>
          <w:fldChar w:fldCharType="begin"/>
        </w:r>
        <w:r w:rsidRPr="00291001">
          <w:rPr>
            <w:rStyle w:val="Hyperlink"/>
            <w:rFonts w:ascii="Calibri" w:hAnsi="Calibri" w:cs="Calibri"/>
            <w:bCs/>
            <w:iCs/>
            <w:noProof/>
            <w:webHidden/>
          </w:rPr>
          <w:instrText xml:space="preserve"> PAGEREF _Toc425856816 \h </w:instrText>
        </w:r>
        <w:r w:rsidRPr="00B24CC3">
          <w:rPr>
            <w:rFonts w:ascii="Calibri" w:hAnsi="Calibri" w:cs="Calibri"/>
            <w:bCs/>
            <w:iCs/>
            <w:noProof/>
            <w:color w:val="0000FF"/>
            <w:u w:val="single"/>
          </w:rPr>
        </w:r>
        <w:r w:rsidRPr="00291001">
          <w:rPr>
            <w:rStyle w:val="Hyperlink"/>
            <w:rFonts w:ascii="Calibri" w:hAnsi="Calibri" w:cs="Calibri"/>
            <w:bCs/>
            <w:iCs/>
            <w:noProof/>
            <w:webHidden/>
          </w:rPr>
          <w:fldChar w:fldCharType="separate"/>
        </w:r>
        <w:r>
          <w:rPr>
            <w:rStyle w:val="Hyperlink"/>
            <w:rFonts w:ascii="Calibri" w:hAnsi="Calibri" w:cs="Calibri"/>
            <w:bCs/>
            <w:iCs/>
            <w:noProof/>
            <w:webHidden/>
          </w:rPr>
          <w:t>3</w:t>
        </w:r>
        <w:r w:rsidRPr="00291001">
          <w:rPr>
            <w:rStyle w:val="Hyperlink"/>
            <w:rFonts w:ascii="Calibri" w:hAnsi="Calibri" w:cs="Calibri"/>
            <w:bCs/>
            <w:iCs/>
            <w:noProof/>
            <w:webHidden/>
          </w:rPr>
          <w:fldChar w:fldCharType="end"/>
        </w:r>
      </w:hyperlink>
    </w:p>
    <w:p w:rsidR="002872B5" w:rsidRPr="00291001" w:rsidRDefault="002872B5" w:rsidP="00291001">
      <w:pPr>
        <w:pStyle w:val="TOC3"/>
        <w:tabs>
          <w:tab w:val="clear" w:pos="1276"/>
        </w:tabs>
        <w:spacing w:after="120"/>
        <w:ind w:left="1418" w:hanging="709"/>
        <w:rPr>
          <w:rStyle w:val="Hyperlink"/>
          <w:rFonts w:ascii="Calibri" w:hAnsi="Calibri" w:cs="Calibri"/>
          <w:bCs/>
          <w:iCs/>
          <w:noProof/>
        </w:rPr>
      </w:pPr>
      <w:hyperlink w:anchor="_Toc425856817" w:history="1">
        <w:r w:rsidRPr="00291001">
          <w:rPr>
            <w:rStyle w:val="Hyperlink"/>
            <w:rFonts w:ascii="Calibri" w:hAnsi="Calibri" w:cs="Calibri"/>
            <w:bCs/>
            <w:iCs/>
            <w:noProof/>
          </w:rPr>
          <w:t>11.2</w:t>
        </w:r>
        <w:r w:rsidRPr="00291001">
          <w:rPr>
            <w:rStyle w:val="Hyperlink"/>
            <w:rFonts w:ascii="Calibri" w:hAnsi="Calibri" w:cs="Calibri"/>
            <w:bCs/>
            <w:iCs/>
            <w:noProof/>
          </w:rPr>
          <w:tab/>
          <w:t>PENAS CONVENCIONALES.</w:t>
        </w:r>
        <w:r w:rsidRPr="00291001">
          <w:rPr>
            <w:rStyle w:val="Hyperlink"/>
            <w:rFonts w:ascii="Calibri" w:hAnsi="Calibri" w:cs="Calibri"/>
            <w:bCs/>
            <w:iCs/>
            <w:noProof/>
            <w:webHidden/>
          </w:rPr>
          <w:tab/>
        </w:r>
        <w:r w:rsidRPr="00291001">
          <w:rPr>
            <w:rStyle w:val="Hyperlink"/>
            <w:rFonts w:ascii="Calibri" w:hAnsi="Calibri" w:cs="Calibri"/>
            <w:bCs/>
            <w:iCs/>
            <w:noProof/>
            <w:webHidden/>
          </w:rPr>
          <w:fldChar w:fldCharType="begin"/>
        </w:r>
        <w:r w:rsidRPr="00291001">
          <w:rPr>
            <w:rStyle w:val="Hyperlink"/>
            <w:rFonts w:ascii="Calibri" w:hAnsi="Calibri" w:cs="Calibri"/>
            <w:bCs/>
            <w:iCs/>
            <w:noProof/>
            <w:webHidden/>
          </w:rPr>
          <w:instrText xml:space="preserve"> PAGEREF _Toc425856817 \h </w:instrText>
        </w:r>
        <w:r w:rsidRPr="00B24CC3">
          <w:rPr>
            <w:rFonts w:ascii="Calibri" w:hAnsi="Calibri" w:cs="Calibri"/>
            <w:bCs/>
            <w:iCs/>
            <w:noProof/>
            <w:color w:val="0000FF"/>
            <w:u w:val="single"/>
          </w:rPr>
        </w:r>
        <w:r w:rsidRPr="00291001">
          <w:rPr>
            <w:rStyle w:val="Hyperlink"/>
            <w:rFonts w:ascii="Calibri" w:hAnsi="Calibri" w:cs="Calibri"/>
            <w:bCs/>
            <w:iCs/>
            <w:noProof/>
            <w:webHidden/>
          </w:rPr>
          <w:fldChar w:fldCharType="separate"/>
        </w:r>
        <w:r>
          <w:rPr>
            <w:rStyle w:val="Hyperlink"/>
            <w:rFonts w:ascii="Calibri" w:hAnsi="Calibri" w:cs="Calibri"/>
            <w:bCs/>
            <w:iCs/>
            <w:noProof/>
            <w:webHidden/>
          </w:rPr>
          <w:t>3</w:t>
        </w:r>
        <w:r w:rsidRPr="00291001">
          <w:rPr>
            <w:rStyle w:val="Hyperlink"/>
            <w:rFonts w:ascii="Calibri" w:hAnsi="Calibri" w:cs="Calibri"/>
            <w:bCs/>
            <w:iCs/>
            <w:noProof/>
            <w:webHidden/>
          </w:rPr>
          <w:fldChar w:fldCharType="end"/>
        </w:r>
      </w:hyperlink>
    </w:p>
    <w:p w:rsidR="002872B5" w:rsidRPr="00291001" w:rsidRDefault="002872B5" w:rsidP="00291001">
      <w:pPr>
        <w:pStyle w:val="TOC3"/>
        <w:tabs>
          <w:tab w:val="clear" w:pos="1276"/>
        </w:tabs>
        <w:spacing w:after="120"/>
        <w:ind w:left="1418" w:hanging="709"/>
        <w:rPr>
          <w:rStyle w:val="Hyperlink"/>
          <w:rFonts w:ascii="Calibri" w:hAnsi="Calibri" w:cs="Calibri"/>
          <w:bCs/>
          <w:iCs/>
          <w:noProof/>
        </w:rPr>
      </w:pPr>
      <w:hyperlink w:anchor="_Toc425856818" w:history="1">
        <w:r w:rsidRPr="00291001">
          <w:rPr>
            <w:rStyle w:val="Hyperlink"/>
            <w:rFonts w:ascii="Calibri" w:hAnsi="Calibri" w:cs="Calibri"/>
            <w:bCs/>
            <w:iCs/>
            <w:noProof/>
          </w:rPr>
          <w:t>11.3</w:t>
        </w:r>
        <w:r w:rsidRPr="00291001">
          <w:rPr>
            <w:rStyle w:val="Hyperlink"/>
            <w:rFonts w:ascii="Calibri" w:hAnsi="Calibri" w:cs="Calibri"/>
            <w:bCs/>
            <w:iCs/>
            <w:noProof/>
          </w:rPr>
          <w:tab/>
          <w:t>DEDUCCIONES.</w:t>
        </w:r>
        <w:r w:rsidRPr="00291001">
          <w:rPr>
            <w:rStyle w:val="Hyperlink"/>
            <w:rFonts w:ascii="Calibri" w:hAnsi="Calibri" w:cs="Calibri"/>
            <w:bCs/>
            <w:iCs/>
            <w:noProof/>
            <w:webHidden/>
          </w:rPr>
          <w:tab/>
        </w:r>
        <w:r w:rsidRPr="00291001">
          <w:rPr>
            <w:rStyle w:val="Hyperlink"/>
            <w:rFonts w:ascii="Calibri" w:hAnsi="Calibri" w:cs="Calibri"/>
            <w:bCs/>
            <w:iCs/>
            <w:noProof/>
            <w:webHidden/>
          </w:rPr>
          <w:fldChar w:fldCharType="begin"/>
        </w:r>
        <w:r w:rsidRPr="00291001">
          <w:rPr>
            <w:rStyle w:val="Hyperlink"/>
            <w:rFonts w:ascii="Calibri" w:hAnsi="Calibri" w:cs="Calibri"/>
            <w:bCs/>
            <w:iCs/>
            <w:noProof/>
            <w:webHidden/>
          </w:rPr>
          <w:instrText xml:space="preserve"> PAGEREF _Toc425856818 \h </w:instrText>
        </w:r>
        <w:r w:rsidRPr="00B24CC3">
          <w:rPr>
            <w:rFonts w:ascii="Calibri" w:hAnsi="Calibri" w:cs="Calibri"/>
            <w:bCs/>
            <w:iCs/>
            <w:noProof/>
            <w:color w:val="0000FF"/>
            <w:u w:val="single"/>
          </w:rPr>
        </w:r>
        <w:r w:rsidRPr="00291001">
          <w:rPr>
            <w:rStyle w:val="Hyperlink"/>
            <w:rFonts w:ascii="Calibri" w:hAnsi="Calibri" w:cs="Calibri"/>
            <w:bCs/>
            <w:iCs/>
            <w:noProof/>
            <w:webHidden/>
          </w:rPr>
          <w:fldChar w:fldCharType="separate"/>
        </w:r>
        <w:r>
          <w:rPr>
            <w:rStyle w:val="Hyperlink"/>
            <w:rFonts w:ascii="Calibri" w:hAnsi="Calibri" w:cs="Calibri"/>
            <w:bCs/>
            <w:iCs/>
            <w:noProof/>
            <w:webHidden/>
          </w:rPr>
          <w:t>3</w:t>
        </w:r>
        <w:r w:rsidRPr="00291001">
          <w:rPr>
            <w:rStyle w:val="Hyperlink"/>
            <w:rFonts w:ascii="Calibri" w:hAnsi="Calibri" w:cs="Calibri"/>
            <w:bCs/>
            <w:iCs/>
            <w:noProof/>
            <w:webHidden/>
          </w:rPr>
          <w:fldChar w:fldCharType="end"/>
        </w:r>
      </w:hyperlink>
    </w:p>
    <w:p w:rsidR="002872B5" w:rsidRPr="00291001" w:rsidRDefault="002872B5" w:rsidP="00291001">
      <w:pPr>
        <w:pStyle w:val="TOC3"/>
        <w:tabs>
          <w:tab w:val="clear" w:pos="1276"/>
        </w:tabs>
        <w:spacing w:after="120"/>
        <w:ind w:left="1418" w:hanging="709"/>
        <w:rPr>
          <w:rStyle w:val="Hyperlink"/>
          <w:rFonts w:ascii="Calibri" w:hAnsi="Calibri" w:cs="Calibri"/>
          <w:bCs/>
          <w:iCs/>
          <w:noProof/>
        </w:rPr>
      </w:pPr>
      <w:hyperlink w:anchor="_Toc425856819" w:history="1">
        <w:r w:rsidRPr="00291001">
          <w:rPr>
            <w:rStyle w:val="Hyperlink"/>
            <w:rFonts w:ascii="Calibri" w:hAnsi="Calibri" w:cs="Calibri"/>
            <w:bCs/>
            <w:iCs/>
            <w:noProof/>
          </w:rPr>
          <w:t>11.4</w:t>
        </w:r>
        <w:r w:rsidRPr="00291001">
          <w:rPr>
            <w:rStyle w:val="Hyperlink"/>
            <w:rFonts w:ascii="Calibri" w:hAnsi="Calibri" w:cs="Calibri"/>
            <w:bCs/>
            <w:iCs/>
            <w:noProof/>
          </w:rPr>
          <w:tab/>
          <w:t>EJECUCIÓN DE LA GARANTÍA DE CUMPLIMIENTO.</w:t>
        </w:r>
        <w:r w:rsidRPr="00291001">
          <w:rPr>
            <w:rStyle w:val="Hyperlink"/>
            <w:rFonts w:ascii="Calibri" w:hAnsi="Calibri" w:cs="Calibri"/>
            <w:bCs/>
            <w:iCs/>
            <w:noProof/>
            <w:webHidden/>
          </w:rPr>
          <w:tab/>
        </w:r>
        <w:r w:rsidRPr="00291001">
          <w:rPr>
            <w:rStyle w:val="Hyperlink"/>
            <w:rFonts w:ascii="Calibri" w:hAnsi="Calibri" w:cs="Calibri"/>
            <w:bCs/>
            <w:iCs/>
            <w:noProof/>
            <w:webHidden/>
          </w:rPr>
          <w:fldChar w:fldCharType="begin"/>
        </w:r>
        <w:r w:rsidRPr="00291001">
          <w:rPr>
            <w:rStyle w:val="Hyperlink"/>
            <w:rFonts w:ascii="Calibri" w:hAnsi="Calibri" w:cs="Calibri"/>
            <w:bCs/>
            <w:iCs/>
            <w:noProof/>
            <w:webHidden/>
          </w:rPr>
          <w:instrText xml:space="preserve"> PAGEREF _Toc425856819 \h </w:instrText>
        </w:r>
        <w:r w:rsidRPr="00B24CC3">
          <w:rPr>
            <w:rFonts w:ascii="Calibri" w:hAnsi="Calibri" w:cs="Calibri"/>
            <w:bCs/>
            <w:iCs/>
            <w:noProof/>
            <w:color w:val="0000FF"/>
            <w:u w:val="single"/>
          </w:rPr>
        </w:r>
        <w:r w:rsidRPr="00291001">
          <w:rPr>
            <w:rStyle w:val="Hyperlink"/>
            <w:rFonts w:ascii="Calibri" w:hAnsi="Calibri" w:cs="Calibri"/>
            <w:bCs/>
            <w:iCs/>
            <w:noProof/>
            <w:webHidden/>
          </w:rPr>
          <w:fldChar w:fldCharType="separate"/>
        </w:r>
        <w:r>
          <w:rPr>
            <w:rStyle w:val="Hyperlink"/>
            <w:rFonts w:ascii="Calibri" w:hAnsi="Calibri" w:cs="Calibri"/>
            <w:bCs/>
            <w:iCs/>
            <w:noProof/>
            <w:webHidden/>
          </w:rPr>
          <w:t>3</w:t>
        </w:r>
        <w:r w:rsidRPr="00291001">
          <w:rPr>
            <w:rStyle w:val="Hyperlink"/>
            <w:rFonts w:ascii="Calibri" w:hAnsi="Calibri" w:cs="Calibri"/>
            <w:bCs/>
            <w:iCs/>
            <w:noProof/>
            <w:webHidden/>
          </w:rPr>
          <w:fldChar w:fldCharType="end"/>
        </w:r>
      </w:hyperlink>
    </w:p>
    <w:p w:rsidR="002872B5" w:rsidRPr="00291001" w:rsidRDefault="002872B5" w:rsidP="00291001">
      <w:pPr>
        <w:pStyle w:val="TOC2"/>
        <w:tabs>
          <w:tab w:val="clear" w:pos="9974"/>
          <w:tab w:val="left" w:pos="709"/>
          <w:tab w:val="right" w:leader="dot" w:pos="9923"/>
        </w:tabs>
        <w:spacing w:after="120"/>
        <w:ind w:left="709" w:right="845" w:hanging="425"/>
        <w:rPr>
          <w:rStyle w:val="Hyperlink"/>
          <w:rFonts w:ascii="Calibri" w:hAnsi="Calibri" w:cs="Calibri"/>
          <w:bCs/>
          <w:noProof/>
        </w:rPr>
      </w:pPr>
      <w:hyperlink w:anchor="_Toc425856820" w:history="1">
        <w:r w:rsidRPr="00291001">
          <w:rPr>
            <w:rStyle w:val="Hyperlink"/>
            <w:rFonts w:ascii="Calibri" w:hAnsi="Calibri" w:cs="Calibri"/>
            <w:b w:val="0"/>
            <w:bCs/>
            <w:noProof/>
          </w:rPr>
          <w:t>12</w:t>
        </w:r>
        <w:r w:rsidRPr="00291001">
          <w:rPr>
            <w:rStyle w:val="Hyperlink"/>
            <w:rFonts w:ascii="Calibri" w:hAnsi="Calibri" w:cs="Calibri"/>
            <w:bCs/>
            <w:noProof/>
          </w:rPr>
          <w:tab/>
        </w:r>
        <w:r w:rsidRPr="00291001">
          <w:rPr>
            <w:rStyle w:val="Hyperlink"/>
            <w:rFonts w:ascii="Calibri" w:hAnsi="Calibri" w:cs="Calibri"/>
            <w:b w:val="0"/>
            <w:bCs/>
            <w:noProof/>
          </w:rPr>
          <w:t>TERMINACIÓN ANTICIPADA DE LOS CONTRATOS/PEDIDOS.</w:t>
        </w:r>
        <w:r w:rsidRPr="00291001">
          <w:rPr>
            <w:rStyle w:val="Hyperlink"/>
            <w:rFonts w:ascii="Calibri" w:hAnsi="Calibri" w:cs="Calibri"/>
            <w:b w:val="0"/>
            <w:bCs/>
            <w:noProof/>
            <w:webHidden/>
          </w:rPr>
          <w:tab/>
        </w:r>
        <w:r w:rsidRPr="00291001">
          <w:rPr>
            <w:rStyle w:val="Hyperlink"/>
            <w:rFonts w:ascii="Calibri" w:hAnsi="Calibri" w:cs="Calibri"/>
            <w:b w:val="0"/>
            <w:bCs/>
            <w:noProof/>
            <w:webHidden/>
          </w:rPr>
          <w:fldChar w:fldCharType="begin"/>
        </w:r>
        <w:r w:rsidRPr="00291001">
          <w:rPr>
            <w:rStyle w:val="Hyperlink"/>
            <w:rFonts w:ascii="Calibri" w:hAnsi="Calibri" w:cs="Calibri"/>
            <w:b w:val="0"/>
            <w:bCs/>
            <w:noProof/>
            <w:webHidden/>
          </w:rPr>
          <w:instrText xml:space="preserve"> PAGEREF _Toc425856820 \h </w:instrText>
        </w:r>
        <w:r w:rsidRPr="00B24CC3">
          <w:rPr>
            <w:rFonts w:ascii="Calibri" w:hAnsi="Calibri" w:cs="Calibri"/>
            <w:b w:val="0"/>
            <w:bCs/>
            <w:noProof/>
            <w:color w:val="0000FF"/>
            <w:u w:val="single"/>
          </w:rPr>
        </w:r>
        <w:r w:rsidRPr="00291001">
          <w:rPr>
            <w:rStyle w:val="Hyperlink"/>
            <w:rFonts w:ascii="Calibri" w:hAnsi="Calibri" w:cs="Calibri"/>
            <w:b w:val="0"/>
            <w:bCs/>
            <w:noProof/>
            <w:webHidden/>
          </w:rPr>
          <w:fldChar w:fldCharType="separate"/>
        </w:r>
        <w:r>
          <w:rPr>
            <w:rStyle w:val="Hyperlink"/>
            <w:rFonts w:ascii="Calibri" w:hAnsi="Calibri" w:cs="Calibri"/>
            <w:b w:val="0"/>
            <w:bCs/>
            <w:noProof/>
            <w:webHidden/>
          </w:rPr>
          <w:t>3</w:t>
        </w:r>
        <w:r w:rsidRPr="00291001">
          <w:rPr>
            <w:rStyle w:val="Hyperlink"/>
            <w:rFonts w:ascii="Calibri" w:hAnsi="Calibri" w:cs="Calibri"/>
            <w:b w:val="0"/>
            <w:bCs/>
            <w:noProof/>
            <w:webHidden/>
          </w:rPr>
          <w:fldChar w:fldCharType="end"/>
        </w:r>
      </w:hyperlink>
    </w:p>
    <w:p w:rsidR="002872B5" w:rsidRPr="00291001" w:rsidRDefault="002872B5" w:rsidP="00291001">
      <w:pPr>
        <w:pStyle w:val="TOC2"/>
        <w:tabs>
          <w:tab w:val="clear" w:pos="9974"/>
          <w:tab w:val="left" w:pos="709"/>
          <w:tab w:val="right" w:leader="dot" w:pos="9923"/>
        </w:tabs>
        <w:spacing w:after="120"/>
        <w:ind w:left="709" w:right="845" w:hanging="425"/>
        <w:rPr>
          <w:rStyle w:val="Hyperlink"/>
          <w:rFonts w:ascii="Calibri" w:hAnsi="Calibri" w:cs="Calibri"/>
          <w:bCs/>
          <w:noProof/>
        </w:rPr>
      </w:pPr>
      <w:hyperlink w:anchor="_Toc425856821" w:history="1">
        <w:r w:rsidRPr="00291001">
          <w:rPr>
            <w:rStyle w:val="Hyperlink"/>
            <w:rFonts w:ascii="Calibri" w:hAnsi="Calibri" w:cs="Calibri"/>
            <w:b w:val="0"/>
            <w:bCs/>
            <w:noProof/>
          </w:rPr>
          <w:t>13</w:t>
        </w:r>
        <w:r w:rsidRPr="00291001">
          <w:rPr>
            <w:rStyle w:val="Hyperlink"/>
            <w:rFonts w:ascii="Calibri" w:hAnsi="Calibri" w:cs="Calibri"/>
            <w:bCs/>
            <w:noProof/>
          </w:rPr>
          <w:tab/>
        </w:r>
        <w:r w:rsidRPr="00291001">
          <w:rPr>
            <w:rStyle w:val="Hyperlink"/>
            <w:rFonts w:ascii="Calibri" w:hAnsi="Calibri" w:cs="Calibri"/>
            <w:b w:val="0"/>
            <w:bCs/>
            <w:noProof/>
          </w:rPr>
          <w:t>CONCILIACIÓN.</w:t>
        </w:r>
        <w:r w:rsidRPr="00291001">
          <w:rPr>
            <w:rStyle w:val="Hyperlink"/>
            <w:rFonts w:ascii="Calibri" w:hAnsi="Calibri" w:cs="Calibri"/>
            <w:b w:val="0"/>
            <w:bCs/>
            <w:noProof/>
            <w:webHidden/>
          </w:rPr>
          <w:tab/>
        </w:r>
        <w:r w:rsidRPr="00291001">
          <w:rPr>
            <w:rStyle w:val="Hyperlink"/>
            <w:rFonts w:ascii="Calibri" w:hAnsi="Calibri" w:cs="Calibri"/>
            <w:b w:val="0"/>
            <w:bCs/>
            <w:noProof/>
            <w:webHidden/>
          </w:rPr>
          <w:fldChar w:fldCharType="begin"/>
        </w:r>
        <w:r w:rsidRPr="00291001">
          <w:rPr>
            <w:rStyle w:val="Hyperlink"/>
            <w:rFonts w:ascii="Calibri" w:hAnsi="Calibri" w:cs="Calibri"/>
            <w:b w:val="0"/>
            <w:bCs/>
            <w:noProof/>
            <w:webHidden/>
          </w:rPr>
          <w:instrText xml:space="preserve"> PAGEREF _Toc425856821 \h </w:instrText>
        </w:r>
        <w:r w:rsidRPr="00B24CC3">
          <w:rPr>
            <w:rFonts w:ascii="Calibri" w:hAnsi="Calibri" w:cs="Calibri"/>
            <w:b w:val="0"/>
            <w:bCs/>
            <w:noProof/>
            <w:color w:val="0000FF"/>
            <w:u w:val="single"/>
          </w:rPr>
        </w:r>
        <w:r w:rsidRPr="00291001">
          <w:rPr>
            <w:rStyle w:val="Hyperlink"/>
            <w:rFonts w:ascii="Calibri" w:hAnsi="Calibri" w:cs="Calibri"/>
            <w:b w:val="0"/>
            <w:bCs/>
            <w:noProof/>
            <w:webHidden/>
          </w:rPr>
          <w:fldChar w:fldCharType="separate"/>
        </w:r>
        <w:r>
          <w:rPr>
            <w:rStyle w:val="Hyperlink"/>
            <w:rFonts w:ascii="Calibri" w:hAnsi="Calibri" w:cs="Calibri"/>
            <w:b w:val="0"/>
            <w:bCs/>
            <w:noProof/>
            <w:webHidden/>
          </w:rPr>
          <w:t>3</w:t>
        </w:r>
        <w:r w:rsidRPr="00291001">
          <w:rPr>
            <w:rStyle w:val="Hyperlink"/>
            <w:rFonts w:ascii="Calibri" w:hAnsi="Calibri" w:cs="Calibri"/>
            <w:b w:val="0"/>
            <w:bCs/>
            <w:noProof/>
            <w:webHidden/>
          </w:rPr>
          <w:fldChar w:fldCharType="end"/>
        </w:r>
      </w:hyperlink>
    </w:p>
    <w:p w:rsidR="002872B5" w:rsidRPr="00291001" w:rsidRDefault="002872B5" w:rsidP="00291001">
      <w:pPr>
        <w:pStyle w:val="TOC1"/>
        <w:spacing w:after="120"/>
        <w:rPr>
          <w:rStyle w:val="Hyperlink"/>
          <w:rFonts w:ascii="Calibri" w:hAnsi="Calibri" w:cs="Calibri"/>
          <w:bCs/>
          <w:noProof/>
          <w:sz w:val="28"/>
        </w:rPr>
      </w:pPr>
      <w:hyperlink w:anchor="_Toc425856822" w:history="1">
        <w:r w:rsidRPr="00291001">
          <w:rPr>
            <w:rStyle w:val="Hyperlink"/>
            <w:rFonts w:ascii="Calibri" w:hAnsi="Calibri" w:cs="Calibri"/>
            <w:bCs/>
            <w:noProof/>
            <w:sz w:val="28"/>
          </w:rPr>
          <w:t>SECCIÓN IV</w:t>
        </w:r>
        <w:r w:rsidRPr="00291001">
          <w:rPr>
            <w:rStyle w:val="Hyperlink"/>
            <w:rFonts w:ascii="Calibri" w:hAnsi="Calibri" w:cs="Calibri"/>
            <w:bCs/>
            <w:noProof/>
            <w:webHidden/>
            <w:sz w:val="28"/>
          </w:rPr>
          <w:tab/>
        </w:r>
        <w:r w:rsidRPr="00291001">
          <w:rPr>
            <w:rStyle w:val="Hyperlink"/>
            <w:rFonts w:ascii="Calibri" w:hAnsi="Calibri" w:cs="Calibri"/>
            <w:bCs/>
            <w:noProof/>
            <w:webHidden/>
            <w:sz w:val="28"/>
          </w:rPr>
          <w:fldChar w:fldCharType="begin"/>
        </w:r>
        <w:r w:rsidRPr="00291001">
          <w:rPr>
            <w:rStyle w:val="Hyperlink"/>
            <w:rFonts w:ascii="Calibri" w:hAnsi="Calibri" w:cs="Calibri"/>
            <w:bCs/>
            <w:noProof/>
            <w:webHidden/>
            <w:sz w:val="28"/>
          </w:rPr>
          <w:instrText xml:space="preserve"> PAGEREF _Toc425856822 \h </w:instrText>
        </w:r>
        <w:r w:rsidRPr="00B24CC3">
          <w:rPr>
            <w:rFonts w:ascii="Calibri" w:hAnsi="Calibri" w:cs="Calibri"/>
            <w:bCs/>
            <w:noProof/>
            <w:color w:val="0000FF"/>
            <w:sz w:val="28"/>
            <w:u w:val="single"/>
          </w:rPr>
        </w:r>
        <w:r w:rsidRPr="00291001">
          <w:rPr>
            <w:rStyle w:val="Hyperlink"/>
            <w:rFonts w:ascii="Calibri" w:hAnsi="Calibri" w:cs="Calibri"/>
            <w:bCs/>
            <w:noProof/>
            <w:webHidden/>
            <w:sz w:val="28"/>
          </w:rPr>
          <w:fldChar w:fldCharType="separate"/>
        </w:r>
        <w:r>
          <w:rPr>
            <w:rStyle w:val="Hyperlink"/>
            <w:rFonts w:ascii="Calibri" w:hAnsi="Calibri" w:cs="Calibri"/>
            <w:bCs/>
            <w:noProof/>
            <w:webHidden/>
            <w:sz w:val="28"/>
          </w:rPr>
          <w:t>3</w:t>
        </w:r>
        <w:r w:rsidRPr="00291001">
          <w:rPr>
            <w:rStyle w:val="Hyperlink"/>
            <w:rFonts w:ascii="Calibri" w:hAnsi="Calibri" w:cs="Calibri"/>
            <w:bCs/>
            <w:noProof/>
            <w:webHidden/>
            <w:sz w:val="28"/>
          </w:rPr>
          <w:fldChar w:fldCharType="end"/>
        </w:r>
      </w:hyperlink>
    </w:p>
    <w:p w:rsidR="002872B5" w:rsidRPr="00291001" w:rsidRDefault="002872B5" w:rsidP="00291001">
      <w:pPr>
        <w:pStyle w:val="TOC2"/>
        <w:spacing w:after="120"/>
        <w:ind w:left="0"/>
        <w:rPr>
          <w:rStyle w:val="Hyperlink"/>
          <w:rFonts w:ascii="Calibri" w:hAnsi="Calibri" w:cs="Calibri"/>
          <w:noProof/>
          <w:kern w:val="16"/>
        </w:rPr>
      </w:pPr>
      <w:hyperlink w:anchor="_Toc425856823" w:history="1">
        <w:r w:rsidRPr="00291001">
          <w:rPr>
            <w:rStyle w:val="Hyperlink"/>
            <w:rFonts w:ascii="Calibri" w:hAnsi="Calibri" w:cs="Calibri"/>
            <w:b w:val="0"/>
            <w:noProof/>
            <w:kern w:val="16"/>
          </w:rPr>
          <w:t>OBLIGACIONES CONTRACTUALES ESPECÍFICAS.</w:t>
        </w:r>
        <w:r w:rsidRPr="00291001">
          <w:rPr>
            <w:rStyle w:val="Hyperlink"/>
            <w:rFonts w:ascii="Calibri" w:hAnsi="Calibri" w:cs="Calibri"/>
            <w:b w:val="0"/>
            <w:noProof/>
            <w:webHidden/>
            <w:kern w:val="16"/>
          </w:rPr>
          <w:tab/>
        </w:r>
        <w:r w:rsidRPr="00291001">
          <w:rPr>
            <w:rStyle w:val="Hyperlink"/>
            <w:rFonts w:ascii="Calibri" w:hAnsi="Calibri" w:cs="Calibri"/>
            <w:b w:val="0"/>
            <w:noProof/>
            <w:webHidden/>
            <w:kern w:val="16"/>
          </w:rPr>
          <w:fldChar w:fldCharType="begin"/>
        </w:r>
        <w:r w:rsidRPr="00291001">
          <w:rPr>
            <w:rStyle w:val="Hyperlink"/>
            <w:rFonts w:ascii="Calibri" w:hAnsi="Calibri" w:cs="Calibri"/>
            <w:b w:val="0"/>
            <w:noProof/>
            <w:webHidden/>
            <w:kern w:val="16"/>
          </w:rPr>
          <w:instrText xml:space="preserve"> PAGEREF _Toc425856823 \h </w:instrText>
        </w:r>
        <w:r w:rsidRPr="00B24CC3">
          <w:rPr>
            <w:rFonts w:ascii="Calibri" w:hAnsi="Calibri" w:cs="Calibri"/>
            <w:b w:val="0"/>
            <w:noProof/>
            <w:color w:val="0000FF"/>
            <w:kern w:val="16"/>
            <w:u w:val="single"/>
          </w:rPr>
        </w:r>
        <w:r w:rsidRPr="00291001">
          <w:rPr>
            <w:rStyle w:val="Hyperlink"/>
            <w:rFonts w:ascii="Calibri" w:hAnsi="Calibri" w:cs="Calibri"/>
            <w:b w:val="0"/>
            <w:noProof/>
            <w:webHidden/>
            <w:kern w:val="16"/>
          </w:rPr>
          <w:fldChar w:fldCharType="separate"/>
        </w:r>
        <w:r>
          <w:rPr>
            <w:rStyle w:val="Hyperlink"/>
            <w:rFonts w:ascii="Calibri" w:hAnsi="Calibri" w:cs="Calibri"/>
            <w:b w:val="0"/>
            <w:noProof/>
            <w:webHidden/>
            <w:kern w:val="16"/>
          </w:rPr>
          <w:t>3</w:t>
        </w:r>
        <w:r w:rsidRPr="00291001">
          <w:rPr>
            <w:rStyle w:val="Hyperlink"/>
            <w:rFonts w:ascii="Calibri" w:hAnsi="Calibri" w:cs="Calibri"/>
            <w:b w:val="0"/>
            <w:noProof/>
            <w:webHidden/>
            <w:kern w:val="16"/>
          </w:rPr>
          <w:fldChar w:fldCharType="end"/>
        </w:r>
      </w:hyperlink>
    </w:p>
    <w:p w:rsidR="002872B5" w:rsidRPr="00291001" w:rsidRDefault="002872B5" w:rsidP="00291001">
      <w:pPr>
        <w:pStyle w:val="TOC1"/>
        <w:spacing w:after="120"/>
        <w:rPr>
          <w:rStyle w:val="Hyperlink"/>
          <w:rFonts w:ascii="Calibri" w:hAnsi="Calibri" w:cs="Calibri"/>
          <w:bCs/>
          <w:noProof/>
          <w:sz w:val="28"/>
        </w:rPr>
      </w:pPr>
      <w:hyperlink w:anchor="_Toc425856824" w:history="1">
        <w:r w:rsidRPr="00291001">
          <w:rPr>
            <w:rStyle w:val="Hyperlink"/>
            <w:rFonts w:ascii="Calibri" w:hAnsi="Calibri" w:cs="Calibri"/>
            <w:bCs/>
            <w:noProof/>
            <w:sz w:val="28"/>
          </w:rPr>
          <w:t>SECCIÓN V</w:t>
        </w:r>
        <w:r w:rsidRPr="00291001">
          <w:rPr>
            <w:rStyle w:val="Hyperlink"/>
            <w:rFonts w:ascii="Calibri" w:hAnsi="Calibri" w:cs="Calibri"/>
            <w:bCs/>
            <w:noProof/>
            <w:webHidden/>
            <w:sz w:val="28"/>
          </w:rPr>
          <w:tab/>
        </w:r>
        <w:r w:rsidRPr="00291001">
          <w:rPr>
            <w:rStyle w:val="Hyperlink"/>
            <w:rFonts w:ascii="Calibri" w:hAnsi="Calibri" w:cs="Calibri"/>
            <w:bCs/>
            <w:noProof/>
            <w:webHidden/>
            <w:sz w:val="28"/>
          </w:rPr>
          <w:fldChar w:fldCharType="begin"/>
        </w:r>
        <w:r w:rsidRPr="00291001">
          <w:rPr>
            <w:rStyle w:val="Hyperlink"/>
            <w:rFonts w:ascii="Calibri" w:hAnsi="Calibri" w:cs="Calibri"/>
            <w:bCs/>
            <w:noProof/>
            <w:webHidden/>
            <w:sz w:val="28"/>
          </w:rPr>
          <w:instrText xml:space="preserve"> PAGEREF _Toc425856824 \h </w:instrText>
        </w:r>
        <w:r w:rsidRPr="00B24CC3">
          <w:rPr>
            <w:rFonts w:ascii="Calibri" w:hAnsi="Calibri" w:cs="Calibri"/>
            <w:bCs/>
            <w:noProof/>
            <w:color w:val="0000FF"/>
            <w:sz w:val="28"/>
            <w:u w:val="single"/>
          </w:rPr>
        </w:r>
        <w:r w:rsidRPr="00291001">
          <w:rPr>
            <w:rStyle w:val="Hyperlink"/>
            <w:rFonts w:ascii="Calibri" w:hAnsi="Calibri" w:cs="Calibri"/>
            <w:bCs/>
            <w:noProof/>
            <w:webHidden/>
            <w:sz w:val="28"/>
          </w:rPr>
          <w:fldChar w:fldCharType="separate"/>
        </w:r>
        <w:r>
          <w:rPr>
            <w:rStyle w:val="Hyperlink"/>
            <w:rFonts w:ascii="Calibri" w:hAnsi="Calibri" w:cs="Calibri"/>
            <w:bCs/>
            <w:noProof/>
            <w:webHidden/>
            <w:sz w:val="28"/>
          </w:rPr>
          <w:t>3</w:t>
        </w:r>
        <w:r w:rsidRPr="00291001">
          <w:rPr>
            <w:rStyle w:val="Hyperlink"/>
            <w:rFonts w:ascii="Calibri" w:hAnsi="Calibri" w:cs="Calibri"/>
            <w:bCs/>
            <w:noProof/>
            <w:webHidden/>
            <w:sz w:val="28"/>
          </w:rPr>
          <w:fldChar w:fldCharType="end"/>
        </w:r>
      </w:hyperlink>
    </w:p>
    <w:p w:rsidR="002872B5" w:rsidRPr="00291001" w:rsidRDefault="002872B5" w:rsidP="00291001">
      <w:pPr>
        <w:pStyle w:val="TOC2"/>
        <w:spacing w:after="120"/>
        <w:ind w:left="0"/>
        <w:rPr>
          <w:rStyle w:val="Hyperlink"/>
          <w:rFonts w:ascii="Calibri" w:hAnsi="Calibri" w:cs="Calibri"/>
          <w:noProof/>
          <w:kern w:val="16"/>
        </w:rPr>
      </w:pPr>
      <w:hyperlink w:anchor="_Toc425856825" w:history="1">
        <w:r w:rsidRPr="00291001">
          <w:rPr>
            <w:rStyle w:val="Hyperlink"/>
            <w:rFonts w:ascii="Calibri" w:hAnsi="Calibri" w:cs="Calibri"/>
            <w:b w:val="0"/>
            <w:noProof/>
            <w:kern w:val="16"/>
          </w:rPr>
          <w:t>RELACIÓN DE ENTREGA DE DOCUMENTACIÓN.</w:t>
        </w:r>
        <w:r w:rsidRPr="00291001">
          <w:rPr>
            <w:rStyle w:val="Hyperlink"/>
            <w:rFonts w:ascii="Calibri" w:hAnsi="Calibri" w:cs="Calibri"/>
            <w:b w:val="0"/>
            <w:noProof/>
            <w:webHidden/>
            <w:kern w:val="16"/>
          </w:rPr>
          <w:tab/>
        </w:r>
        <w:r w:rsidRPr="00291001">
          <w:rPr>
            <w:rStyle w:val="Hyperlink"/>
            <w:rFonts w:ascii="Calibri" w:hAnsi="Calibri" w:cs="Calibri"/>
            <w:b w:val="0"/>
            <w:noProof/>
            <w:webHidden/>
            <w:kern w:val="16"/>
          </w:rPr>
          <w:fldChar w:fldCharType="begin"/>
        </w:r>
        <w:r w:rsidRPr="00291001">
          <w:rPr>
            <w:rStyle w:val="Hyperlink"/>
            <w:rFonts w:ascii="Calibri" w:hAnsi="Calibri" w:cs="Calibri"/>
            <w:b w:val="0"/>
            <w:noProof/>
            <w:webHidden/>
            <w:kern w:val="16"/>
          </w:rPr>
          <w:instrText xml:space="preserve"> PAGEREF _Toc425856825 \h </w:instrText>
        </w:r>
        <w:r w:rsidRPr="00B24CC3">
          <w:rPr>
            <w:rFonts w:ascii="Calibri" w:hAnsi="Calibri" w:cs="Calibri"/>
            <w:b w:val="0"/>
            <w:noProof/>
            <w:color w:val="0000FF"/>
            <w:kern w:val="16"/>
            <w:u w:val="single"/>
          </w:rPr>
        </w:r>
        <w:r w:rsidRPr="00291001">
          <w:rPr>
            <w:rStyle w:val="Hyperlink"/>
            <w:rFonts w:ascii="Calibri" w:hAnsi="Calibri" w:cs="Calibri"/>
            <w:b w:val="0"/>
            <w:noProof/>
            <w:webHidden/>
            <w:kern w:val="16"/>
          </w:rPr>
          <w:fldChar w:fldCharType="separate"/>
        </w:r>
        <w:r>
          <w:rPr>
            <w:rStyle w:val="Hyperlink"/>
            <w:rFonts w:ascii="Calibri" w:hAnsi="Calibri" w:cs="Calibri"/>
            <w:b w:val="0"/>
            <w:noProof/>
            <w:webHidden/>
            <w:kern w:val="16"/>
          </w:rPr>
          <w:t>3</w:t>
        </w:r>
        <w:r w:rsidRPr="00291001">
          <w:rPr>
            <w:rStyle w:val="Hyperlink"/>
            <w:rFonts w:ascii="Calibri" w:hAnsi="Calibri" w:cs="Calibri"/>
            <w:b w:val="0"/>
            <w:noProof/>
            <w:webHidden/>
            <w:kern w:val="16"/>
          </w:rPr>
          <w:fldChar w:fldCharType="end"/>
        </w:r>
      </w:hyperlink>
    </w:p>
    <w:p w:rsidR="002872B5" w:rsidRPr="00770FF1" w:rsidRDefault="002872B5" w:rsidP="00770FF1">
      <w:pPr>
        <w:pStyle w:val="TOC2"/>
        <w:spacing w:after="120"/>
        <w:ind w:left="0"/>
        <w:rPr>
          <w:rStyle w:val="Hyperlink"/>
          <w:rFonts w:ascii="Calibri" w:hAnsi="Calibri" w:cs="Calibri"/>
          <w:noProof/>
        </w:rPr>
      </w:pPr>
      <w:hyperlink w:anchor="_Toc425856826" w:history="1">
        <w:r w:rsidRPr="00770FF1">
          <w:rPr>
            <w:rStyle w:val="Hyperlink"/>
            <w:rFonts w:ascii="Calibri" w:hAnsi="Calibri" w:cs="Calibri"/>
            <w:b w:val="0"/>
            <w:noProof/>
          </w:rPr>
          <w:t>MODELOS DE ANEXOS.</w:t>
        </w:r>
        <w:r w:rsidRPr="00770FF1">
          <w:rPr>
            <w:rStyle w:val="Hyperlink"/>
            <w:rFonts w:ascii="Calibri" w:hAnsi="Calibri" w:cs="Calibri"/>
            <w:b w:val="0"/>
            <w:noProof/>
            <w:webHidden/>
          </w:rPr>
          <w:tab/>
        </w:r>
        <w:r w:rsidRPr="00770FF1">
          <w:rPr>
            <w:rStyle w:val="Hyperlink"/>
            <w:rFonts w:ascii="Calibri" w:hAnsi="Calibri" w:cs="Calibri"/>
            <w:b w:val="0"/>
            <w:noProof/>
            <w:webHidden/>
          </w:rPr>
          <w:fldChar w:fldCharType="begin"/>
        </w:r>
        <w:r w:rsidRPr="00770FF1">
          <w:rPr>
            <w:rStyle w:val="Hyperlink"/>
            <w:rFonts w:ascii="Calibri" w:hAnsi="Calibri" w:cs="Calibri"/>
            <w:b w:val="0"/>
            <w:noProof/>
            <w:webHidden/>
          </w:rPr>
          <w:instrText xml:space="preserve"> PAGEREF _Toc425856826 \h </w:instrText>
        </w:r>
        <w:r w:rsidRPr="00B24CC3">
          <w:rPr>
            <w:rFonts w:ascii="Calibri" w:hAnsi="Calibri" w:cs="Calibri"/>
            <w:b w:val="0"/>
            <w:noProof/>
            <w:color w:val="0000FF"/>
            <w:u w:val="single"/>
          </w:rPr>
        </w:r>
        <w:r w:rsidRPr="00770FF1">
          <w:rPr>
            <w:rStyle w:val="Hyperlink"/>
            <w:rFonts w:ascii="Calibri" w:hAnsi="Calibri" w:cs="Calibri"/>
            <w:b w:val="0"/>
            <w:noProof/>
            <w:webHidden/>
          </w:rPr>
          <w:fldChar w:fldCharType="separate"/>
        </w:r>
        <w:r>
          <w:rPr>
            <w:rStyle w:val="Hyperlink"/>
            <w:rFonts w:ascii="Calibri" w:hAnsi="Calibri" w:cs="Calibri"/>
            <w:b w:val="0"/>
            <w:noProof/>
            <w:webHidden/>
          </w:rPr>
          <w:t>3</w:t>
        </w:r>
        <w:r w:rsidRPr="00770FF1">
          <w:rPr>
            <w:rStyle w:val="Hyperlink"/>
            <w:rFonts w:ascii="Calibri" w:hAnsi="Calibri" w:cs="Calibri"/>
            <w:b w:val="0"/>
            <w:noProof/>
            <w:webHidden/>
          </w:rPr>
          <w:fldChar w:fldCharType="end"/>
        </w:r>
      </w:hyperlink>
    </w:p>
    <w:p w:rsidR="002872B5" w:rsidRPr="00291001" w:rsidRDefault="002872B5" w:rsidP="00291001">
      <w:pPr>
        <w:pStyle w:val="TOC2"/>
        <w:spacing w:after="120"/>
        <w:ind w:left="1560" w:hanging="1276"/>
        <w:rPr>
          <w:rStyle w:val="Hyperlink"/>
          <w:rFonts w:ascii="Calibri" w:hAnsi="Calibri" w:cs="Calibri"/>
          <w:noProof/>
        </w:rPr>
      </w:pPr>
      <w:hyperlink w:anchor="_Toc425856827" w:history="1">
        <w:r w:rsidRPr="00291001">
          <w:rPr>
            <w:rStyle w:val="Hyperlink"/>
            <w:rFonts w:ascii="Calibri" w:hAnsi="Calibri" w:cs="Calibri"/>
            <w:b w:val="0"/>
            <w:noProof/>
          </w:rPr>
          <w:t xml:space="preserve">ANEXO 1 </w:t>
        </w:r>
        <w:r w:rsidRPr="00291001">
          <w:rPr>
            <w:rStyle w:val="Hyperlink"/>
            <w:rFonts w:ascii="Calibri" w:hAnsi="Calibri" w:cs="Calibri"/>
            <w:noProof/>
          </w:rPr>
          <w:tab/>
        </w:r>
        <w:r w:rsidRPr="00291001">
          <w:rPr>
            <w:rStyle w:val="Hyperlink"/>
            <w:rFonts w:ascii="Calibri" w:hAnsi="Calibri" w:cs="Calibri"/>
            <w:b w:val="0"/>
            <w:noProof/>
          </w:rPr>
          <w:t>FORMATO DE ACLARACIÓN A LA CONVOCATORIA</w:t>
        </w:r>
        <w:r w:rsidRPr="00291001">
          <w:rPr>
            <w:rStyle w:val="Hyperlink"/>
            <w:rFonts w:ascii="Calibri" w:hAnsi="Calibri" w:cs="Calibri"/>
            <w:b w:val="0"/>
            <w:noProof/>
            <w:webHidden/>
          </w:rPr>
          <w:tab/>
        </w:r>
        <w:r w:rsidRPr="00291001">
          <w:rPr>
            <w:rStyle w:val="Hyperlink"/>
            <w:rFonts w:ascii="Calibri" w:hAnsi="Calibri" w:cs="Calibri"/>
            <w:b w:val="0"/>
            <w:noProof/>
            <w:webHidden/>
          </w:rPr>
          <w:fldChar w:fldCharType="begin"/>
        </w:r>
        <w:r w:rsidRPr="00291001">
          <w:rPr>
            <w:rStyle w:val="Hyperlink"/>
            <w:rFonts w:ascii="Calibri" w:hAnsi="Calibri" w:cs="Calibri"/>
            <w:b w:val="0"/>
            <w:noProof/>
            <w:webHidden/>
          </w:rPr>
          <w:instrText xml:space="preserve"> PAGEREF _Toc425856827 \h </w:instrText>
        </w:r>
        <w:r w:rsidRPr="00B24CC3">
          <w:rPr>
            <w:rFonts w:ascii="Calibri" w:hAnsi="Calibri" w:cs="Calibri"/>
            <w:b w:val="0"/>
            <w:noProof/>
            <w:color w:val="0000FF"/>
            <w:u w:val="single"/>
          </w:rPr>
        </w:r>
        <w:r w:rsidRPr="00291001">
          <w:rPr>
            <w:rStyle w:val="Hyperlink"/>
            <w:rFonts w:ascii="Calibri" w:hAnsi="Calibri" w:cs="Calibri"/>
            <w:b w:val="0"/>
            <w:noProof/>
            <w:webHidden/>
          </w:rPr>
          <w:fldChar w:fldCharType="separate"/>
        </w:r>
        <w:r>
          <w:rPr>
            <w:rStyle w:val="Hyperlink"/>
            <w:rFonts w:ascii="Calibri" w:hAnsi="Calibri" w:cs="Calibri"/>
            <w:b w:val="0"/>
            <w:noProof/>
            <w:webHidden/>
          </w:rPr>
          <w:t>3</w:t>
        </w:r>
        <w:r w:rsidRPr="00291001">
          <w:rPr>
            <w:rStyle w:val="Hyperlink"/>
            <w:rFonts w:ascii="Calibri" w:hAnsi="Calibri" w:cs="Calibri"/>
            <w:b w:val="0"/>
            <w:noProof/>
            <w:webHidden/>
          </w:rPr>
          <w:fldChar w:fldCharType="end"/>
        </w:r>
      </w:hyperlink>
    </w:p>
    <w:p w:rsidR="002872B5" w:rsidRPr="00291001" w:rsidRDefault="002872B5" w:rsidP="00291001">
      <w:pPr>
        <w:pStyle w:val="TOC2"/>
        <w:spacing w:after="120"/>
        <w:ind w:left="1560" w:hanging="1276"/>
        <w:rPr>
          <w:rStyle w:val="Hyperlink"/>
          <w:rFonts w:ascii="Calibri" w:hAnsi="Calibri" w:cs="Calibri"/>
          <w:noProof/>
        </w:rPr>
      </w:pPr>
      <w:hyperlink w:anchor="_Toc425856828" w:history="1">
        <w:r w:rsidRPr="00291001">
          <w:rPr>
            <w:rStyle w:val="Hyperlink"/>
            <w:rFonts w:ascii="Calibri" w:hAnsi="Calibri" w:cs="Calibri"/>
            <w:b w:val="0"/>
            <w:noProof/>
          </w:rPr>
          <w:t>ANEXO 2</w:t>
        </w:r>
        <w:r w:rsidRPr="00291001">
          <w:rPr>
            <w:rStyle w:val="Hyperlink"/>
            <w:rFonts w:ascii="Calibri" w:hAnsi="Calibri" w:cs="Calibri"/>
            <w:noProof/>
          </w:rPr>
          <w:tab/>
        </w:r>
        <w:r w:rsidRPr="00011F08">
          <w:rPr>
            <w:rStyle w:val="Hyperlink"/>
            <w:rFonts w:ascii="Calibri" w:hAnsi="Calibri" w:cs="Calibri"/>
            <w:b w:val="0"/>
            <w:noProof/>
          </w:rPr>
          <w:t>MANIFESTACIÓN DE INTERÉS EN PARTICIPAR EN LA LICITACIÓN Y SOLICITAR ACLARACIONES A LA CONVOCATORIA; Y FACULTADES SUFICIENTES PARA COMPROMETERSE E INTERVENIR EN EL ACTO DE PRESENTACIÓN Y APERTURA DE PROPOSICIONES</w:t>
        </w:r>
        <w:r w:rsidRPr="00291001">
          <w:rPr>
            <w:rStyle w:val="Hyperlink"/>
            <w:rFonts w:ascii="Calibri" w:hAnsi="Calibri" w:cs="Calibri"/>
            <w:b w:val="0"/>
            <w:noProof/>
            <w:webHidden/>
          </w:rPr>
          <w:tab/>
        </w:r>
        <w:r w:rsidRPr="00291001">
          <w:rPr>
            <w:rStyle w:val="Hyperlink"/>
            <w:rFonts w:ascii="Calibri" w:hAnsi="Calibri" w:cs="Calibri"/>
            <w:b w:val="0"/>
            <w:noProof/>
            <w:webHidden/>
          </w:rPr>
          <w:fldChar w:fldCharType="begin"/>
        </w:r>
        <w:r w:rsidRPr="00291001">
          <w:rPr>
            <w:rStyle w:val="Hyperlink"/>
            <w:rFonts w:ascii="Calibri" w:hAnsi="Calibri" w:cs="Calibri"/>
            <w:b w:val="0"/>
            <w:noProof/>
            <w:webHidden/>
          </w:rPr>
          <w:instrText xml:space="preserve"> PAGEREF _Toc425856828 \h </w:instrText>
        </w:r>
        <w:r w:rsidRPr="00B24CC3">
          <w:rPr>
            <w:rFonts w:ascii="Calibri" w:hAnsi="Calibri" w:cs="Calibri"/>
            <w:b w:val="0"/>
            <w:noProof/>
            <w:color w:val="0000FF"/>
            <w:u w:val="single"/>
          </w:rPr>
        </w:r>
        <w:r w:rsidRPr="00291001">
          <w:rPr>
            <w:rStyle w:val="Hyperlink"/>
            <w:rFonts w:ascii="Calibri" w:hAnsi="Calibri" w:cs="Calibri"/>
            <w:b w:val="0"/>
            <w:noProof/>
            <w:webHidden/>
          </w:rPr>
          <w:fldChar w:fldCharType="separate"/>
        </w:r>
        <w:r>
          <w:rPr>
            <w:rStyle w:val="Hyperlink"/>
            <w:rFonts w:ascii="Calibri" w:hAnsi="Calibri" w:cs="Calibri"/>
            <w:b w:val="0"/>
            <w:noProof/>
            <w:webHidden/>
          </w:rPr>
          <w:t>3</w:t>
        </w:r>
        <w:r w:rsidRPr="00291001">
          <w:rPr>
            <w:rStyle w:val="Hyperlink"/>
            <w:rFonts w:ascii="Calibri" w:hAnsi="Calibri" w:cs="Calibri"/>
            <w:b w:val="0"/>
            <w:noProof/>
            <w:webHidden/>
          </w:rPr>
          <w:fldChar w:fldCharType="end"/>
        </w:r>
      </w:hyperlink>
    </w:p>
    <w:p w:rsidR="002872B5" w:rsidRPr="00291001" w:rsidRDefault="002872B5" w:rsidP="00291001">
      <w:pPr>
        <w:pStyle w:val="TOC2"/>
        <w:spacing w:after="120"/>
        <w:ind w:left="1560" w:hanging="1276"/>
        <w:rPr>
          <w:rStyle w:val="Hyperlink"/>
          <w:rFonts w:ascii="Calibri" w:hAnsi="Calibri" w:cs="Calibri"/>
          <w:noProof/>
        </w:rPr>
      </w:pPr>
      <w:hyperlink w:anchor="_Toc425856829" w:history="1">
        <w:r w:rsidRPr="00291001">
          <w:rPr>
            <w:rStyle w:val="Hyperlink"/>
            <w:rFonts w:ascii="Calibri" w:hAnsi="Calibri" w:cs="Calibri"/>
            <w:b w:val="0"/>
            <w:noProof/>
          </w:rPr>
          <w:t>ANEXO 3</w:t>
        </w:r>
        <w:r w:rsidRPr="00291001">
          <w:rPr>
            <w:rStyle w:val="Hyperlink"/>
            <w:rFonts w:ascii="Calibri" w:hAnsi="Calibri" w:cs="Calibri"/>
            <w:noProof/>
          </w:rPr>
          <w:tab/>
        </w:r>
        <w:r w:rsidRPr="00291001">
          <w:rPr>
            <w:rStyle w:val="Hyperlink"/>
            <w:rFonts w:ascii="Calibri" w:hAnsi="Calibri" w:cs="Calibri"/>
            <w:b w:val="0"/>
            <w:noProof/>
          </w:rPr>
          <w:t>CARTA PODER</w:t>
        </w:r>
        <w:r w:rsidRPr="00291001">
          <w:rPr>
            <w:rStyle w:val="Hyperlink"/>
            <w:rFonts w:ascii="Calibri" w:hAnsi="Calibri" w:cs="Calibri"/>
            <w:b w:val="0"/>
            <w:noProof/>
            <w:webHidden/>
          </w:rPr>
          <w:tab/>
        </w:r>
        <w:r w:rsidRPr="00291001">
          <w:rPr>
            <w:rStyle w:val="Hyperlink"/>
            <w:rFonts w:ascii="Calibri" w:hAnsi="Calibri" w:cs="Calibri"/>
            <w:b w:val="0"/>
            <w:noProof/>
            <w:webHidden/>
          </w:rPr>
          <w:fldChar w:fldCharType="begin"/>
        </w:r>
        <w:r w:rsidRPr="00291001">
          <w:rPr>
            <w:rStyle w:val="Hyperlink"/>
            <w:rFonts w:ascii="Calibri" w:hAnsi="Calibri" w:cs="Calibri"/>
            <w:b w:val="0"/>
            <w:noProof/>
            <w:webHidden/>
          </w:rPr>
          <w:instrText xml:space="preserve"> PAGEREF _Toc425856829 \h </w:instrText>
        </w:r>
        <w:r w:rsidRPr="00B24CC3">
          <w:rPr>
            <w:rFonts w:ascii="Calibri" w:hAnsi="Calibri" w:cs="Calibri"/>
            <w:b w:val="0"/>
            <w:noProof/>
            <w:color w:val="0000FF"/>
            <w:u w:val="single"/>
          </w:rPr>
        </w:r>
        <w:r w:rsidRPr="00291001">
          <w:rPr>
            <w:rStyle w:val="Hyperlink"/>
            <w:rFonts w:ascii="Calibri" w:hAnsi="Calibri" w:cs="Calibri"/>
            <w:b w:val="0"/>
            <w:noProof/>
            <w:webHidden/>
          </w:rPr>
          <w:fldChar w:fldCharType="separate"/>
        </w:r>
        <w:r>
          <w:rPr>
            <w:rStyle w:val="Hyperlink"/>
            <w:rFonts w:ascii="Calibri" w:hAnsi="Calibri" w:cs="Calibri"/>
            <w:b w:val="0"/>
            <w:noProof/>
            <w:webHidden/>
          </w:rPr>
          <w:t>3</w:t>
        </w:r>
        <w:r w:rsidRPr="00291001">
          <w:rPr>
            <w:rStyle w:val="Hyperlink"/>
            <w:rFonts w:ascii="Calibri" w:hAnsi="Calibri" w:cs="Calibri"/>
            <w:b w:val="0"/>
            <w:noProof/>
            <w:webHidden/>
          </w:rPr>
          <w:fldChar w:fldCharType="end"/>
        </w:r>
      </w:hyperlink>
    </w:p>
    <w:p w:rsidR="002872B5" w:rsidRPr="00291001" w:rsidRDefault="002872B5" w:rsidP="00291001">
      <w:pPr>
        <w:pStyle w:val="TOC2"/>
        <w:spacing w:after="120"/>
        <w:ind w:left="1560" w:hanging="1276"/>
        <w:rPr>
          <w:rStyle w:val="Hyperlink"/>
          <w:rFonts w:ascii="Calibri" w:hAnsi="Calibri" w:cs="Calibri"/>
          <w:noProof/>
        </w:rPr>
      </w:pPr>
      <w:hyperlink w:anchor="_Toc425856830" w:history="1">
        <w:r w:rsidRPr="00291001">
          <w:rPr>
            <w:rStyle w:val="Hyperlink"/>
            <w:rFonts w:ascii="Calibri" w:hAnsi="Calibri" w:cs="Calibri"/>
            <w:b w:val="0"/>
            <w:noProof/>
          </w:rPr>
          <w:t>ANEXO 4</w:t>
        </w:r>
        <w:r w:rsidRPr="00291001">
          <w:rPr>
            <w:rStyle w:val="Hyperlink"/>
            <w:rFonts w:ascii="Calibri" w:hAnsi="Calibri" w:cs="Calibri"/>
            <w:noProof/>
          </w:rPr>
          <w:tab/>
        </w:r>
        <w:r w:rsidRPr="00291001">
          <w:rPr>
            <w:rStyle w:val="Hyperlink"/>
            <w:rFonts w:ascii="Calibri" w:hAnsi="Calibri" w:cs="Calibri"/>
            <w:b w:val="0"/>
            <w:noProof/>
          </w:rPr>
          <w:t>ACREDITAMIENTO DE EXISTENCIA LEGAL Y PERSONALIDAD JURÍDICA, PARA COMPROMETERSE Y SUSCRIBIR PROPOSICIONES</w:t>
        </w:r>
        <w:r w:rsidRPr="00291001">
          <w:rPr>
            <w:rStyle w:val="Hyperlink"/>
            <w:rFonts w:ascii="Calibri" w:hAnsi="Calibri" w:cs="Calibri"/>
            <w:b w:val="0"/>
            <w:noProof/>
            <w:webHidden/>
          </w:rPr>
          <w:tab/>
        </w:r>
        <w:r w:rsidRPr="00291001">
          <w:rPr>
            <w:rStyle w:val="Hyperlink"/>
            <w:rFonts w:ascii="Calibri" w:hAnsi="Calibri" w:cs="Calibri"/>
            <w:b w:val="0"/>
            <w:noProof/>
            <w:webHidden/>
          </w:rPr>
          <w:fldChar w:fldCharType="begin"/>
        </w:r>
        <w:r w:rsidRPr="00291001">
          <w:rPr>
            <w:rStyle w:val="Hyperlink"/>
            <w:rFonts w:ascii="Calibri" w:hAnsi="Calibri" w:cs="Calibri"/>
            <w:b w:val="0"/>
            <w:noProof/>
            <w:webHidden/>
          </w:rPr>
          <w:instrText xml:space="preserve"> PAGEREF _Toc425856830 \h </w:instrText>
        </w:r>
        <w:r w:rsidRPr="00B24CC3">
          <w:rPr>
            <w:rFonts w:ascii="Calibri" w:hAnsi="Calibri" w:cs="Calibri"/>
            <w:b w:val="0"/>
            <w:noProof/>
            <w:color w:val="0000FF"/>
            <w:u w:val="single"/>
          </w:rPr>
        </w:r>
        <w:r w:rsidRPr="00291001">
          <w:rPr>
            <w:rStyle w:val="Hyperlink"/>
            <w:rFonts w:ascii="Calibri" w:hAnsi="Calibri" w:cs="Calibri"/>
            <w:b w:val="0"/>
            <w:noProof/>
            <w:webHidden/>
          </w:rPr>
          <w:fldChar w:fldCharType="separate"/>
        </w:r>
        <w:r>
          <w:rPr>
            <w:rStyle w:val="Hyperlink"/>
            <w:rFonts w:ascii="Calibri" w:hAnsi="Calibri" w:cs="Calibri"/>
            <w:b w:val="0"/>
            <w:noProof/>
            <w:webHidden/>
          </w:rPr>
          <w:t>3</w:t>
        </w:r>
        <w:r w:rsidRPr="00291001">
          <w:rPr>
            <w:rStyle w:val="Hyperlink"/>
            <w:rFonts w:ascii="Calibri" w:hAnsi="Calibri" w:cs="Calibri"/>
            <w:b w:val="0"/>
            <w:noProof/>
            <w:webHidden/>
          </w:rPr>
          <w:fldChar w:fldCharType="end"/>
        </w:r>
      </w:hyperlink>
    </w:p>
    <w:p w:rsidR="002872B5" w:rsidRPr="00291001" w:rsidRDefault="002872B5" w:rsidP="00291001">
      <w:pPr>
        <w:pStyle w:val="TOC2"/>
        <w:spacing w:after="120"/>
        <w:ind w:left="1560" w:hanging="1276"/>
        <w:rPr>
          <w:rStyle w:val="Hyperlink"/>
          <w:rFonts w:ascii="Calibri" w:hAnsi="Calibri" w:cs="Calibri"/>
          <w:noProof/>
        </w:rPr>
      </w:pPr>
      <w:hyperlink w:anchor="_Toc425856831" w:history="1">
        <w:r w:rsidRPr="00291001">
          <w:rPr>
            <w:rStyle w:val="Hyperlink"/>
            <w:rFonts w:ascii="Calibri" w:hAnsi="Calibri" w:cs="Calibri"/>
            <w:b w:val="0"/>
            <w:noProof/>
          </w:rPr>
          <w:t xml:space="preserve">ANEXO 5 </w:t>
        </w:r>
        <w:r w:rsidRPr="00291001">
          <w:rPr>
            <w:rStyle w:val="Hyperlink"/>
            <w:rFonts w:ascii="Calibri" w:hAnsi="Calibri" w:cs="Calibri"/>
            <w:noProof/>
          </w:rPr>
          <w:tab/>
        </w:r>
        <w:r w:rsidRPr="00291001">
          <w:rPr>
            <w:rStyle w:val="Hyperlink"/>
            <w:rFonts w:ascii="Calibri" w:hAnsi="Calibri" w:cs="Calibri"/>
            <w:b w:val="0"/>
            <w:noProof/>
          </w:rPr>
          <w:t>MANIFIESTO DE NO EXISTIR IMPEDIMENTO PARA PARTICIPAR.</w:t>
        </w:r>
        <w:r w:rsidRPr="00291001">
          <w:rPr>
            <w:rStyle w:val="Hyperlink"/>
            <w:rFonts w:ascii="Calibri" w:hAnsi="Calibri" w:cs="Calibri"/>
            <w:b w:val="0"/>
            <w:noProof/>
            <w:webHidden/>
          </w:rPr>
          <w:tab/>
        </w:r>
        <w:r w:rsidRPr="00291001">
          <w:rPr>
            <w:rStyle w:val="Hyperlink"/>
            <w:rFonts w:ascii="Calibri" w:hAnsi="Calibri" w:cs="Calibri"/>
            <w:b w:val="0"/>
            <w:noProof/>
            <w:webHidden/>
          </w:rPr>
          <w:fldChar w:fldCharType="begin"/>
        </w:r>
        <w:r w:rsidRPr="00291001">
          <w:rPr>
            <w:rStyle w:val="Hyperlink"/>
            <w:rFonts w:ascii="Calibri" w:hAnsi="Calibri" w:cs="Calibri"/>
            <w:b w:val="0"/>
            <w:noProof/>
            <w:webHidden/>
          </w:rPr>
          <w:instrText xml:space="preserve"> PAGEREF _Toc425856831 \h </w:instrText>
        </w:r>
        <w:r w:rsidRPr="00B24CC3">
          <w:rPr>
            <w:rFonts w:ascii="Calibri" w:hAnsi="Calibri" w:cs="Calibri"/>
            <w:b w:val="0"/>
            <w:noProof/>
            <w:color w:val="0000FF"/>
            <w:u w:val="single"/>
          </w:rPr>
        </w:r>
        <w:r w:rsidRPr="00291001">
          <w:rPr>
            <w:rStyle w:val="Hyperlink"/>
            <w:rFonts w:ascii="Calibri" w:hAnsi="Calibri" w:cs="Calibri"/>
            <w:b w:val="0"/>
            <w:noProof/>
            <w:webHidden/>
          </w:rPr>
          <w:fldChar w:fldCharType="separate"/>
        </w:r>
        <w:r>
          <w:rPr>
            <w:rStyle w:val="Hyperlink"/>
            <w:rFonts w:ascii="Calibri" w:hAnsi="Calibri" w:cs="Calibri"/>
            <w:b w:val="0"/>
            <w:noProof/>
            <w:webHidden/>
          </w:rPr>
          <w:t>3</w:t>
        </w:r>
        <w:r w:rsidRPr="00291001">
          <w:rPr>
            <w:rStyle w:val="Hyperlink"/>
            <w:rFonts w:ascii="Calibri" w:hAnsi="Calibri" w:cs="Calibri"/>
            <w:b w:val="0"/>
            <w:noProof/>
            <w:webHidden/>
          </w:rPr>
          <w:fldChar w:fldCharType="end"/>
        </w:r>
      </w:hyperlink>
    </w:p>
    <w:p w:rsidR="002872B5" w:rsidRPr="00291001" w:rsidRDefault="002872B5" w:rsidP="00291001">
      <w:pPr>
        <w:pStyle w:val="TOC2"/>
        <w:spacing w:after="120"/>
        <w:ind w:left="1560" w:hanging="1276"/>
        <w:rPr>
          <w:rStyle w:val="Hyperlink"/>
          <w:rFonts w:ascii="Calibri" w:hAnsi="Calibri" w:cs="Calibri"/>
          <w:noProof/>
        </w:rPr>
      </w:pPr>
      <w:hyperlink w:anchor="_Toc425856832" w:history="1">
        <w:r w:rsidRPr="00291001">
          <w:rPr>
            <w:rStyle w:val="Hyperlink"/>
            <w:rFonts w:ascii="Calibri" w:hAnsi="Calibri" w:cs="Calibri"/>
            <w:b w:val="0"/>
            <w:noProof/>
          </w:rPr>
          <w:t xml:space="preserve">ANEXO 6 </w:t>
        </w:r>
        <w:r w:rsidRPr="00291001">
          <w:rPr>
            <w:rStyle w:val="Hyperlink"/>
            <w:rFonts w:ascii="Calibri" w:hAnsi="Calibri" w:cs="Calibri"/>
            <w:noProof/>
          </w:rPr>
          <w:tab/>
        </w:r>
        <w:r w:rsidRPr="00291001">
          <w:rPr>
            <w:rStyle w:val="Hyperlink"/>
            <w:rFonts w:ascii="Calibri" w:hAnsi="Calibri" w:cs="Calibri"/>
            <w:b w:val="0"/>
            <w:noProof/>
          </w:rPr>
          <w:t>DECLARACIÓN DE INTEGRIDAD.</w:t>
        </w:r>
        <w:r w:rsidRPr="00291001">
          <w:rPr>
            <w:rStyle w:val="Hyperlink"/>
            <w:rFonts w:ascii="Calibri" w:hAnsi="Calibri" w:cs="Calibri"/>
            <w:b w:val="0"/>
            <w:noProof/>
            <w:webHidden/>
          </w:rPr>
          <w:tab/>
        </w:r>
        <w:r w:rsidRPr="00291001">
          <w:rPr>
            <w:rStyle w:val="Hyperlink"/>
            <w:rFonts w:ascii="Calibri" w:hAnsi="Calibri" w:cs="Calibri"/>
            <w:b w:val="0"/>
            <w:noProof/>
            <w:webHidden/>
          </w:rPr>
          <w:fldChar w:fldCharType="begin"/>
        </w:r>
        <w:r w:rsidRPr="00291001">
          <w:rPr>
            <w:rStyle w:val="Hyperlink"/>
            <w:rFonts w:ascii="Calibri" w:hAnsi="Calibri" w:cs="Calibri"/>
            <w:b w:val="0"/>
            <w:noProof/>
            <w:webHidden/>
          </w:rPr>
          <w:instrText xml:space="preserve"> PAGEREF _Toc425856832 \h </w:instrText>
        </w:r>
        <w:r w:rsidRPr="00B24CC3">
          <w:rPr>
            <w:rFonts w:ascii="Calibri" w:hAnsi="Calibri" w:cs="Calibri"/>
            <w:b w:val="0"/>
            <w:noProof/>
            <w:color w:val="0000FF"/>
            <w:u w:val="single"/>
          </w:rPr>
        </w:r>
        <w:r w:rsidRPr="00291001">
          <w:rPr>
            <w:rStyle w:val="Hyperlink"/>
            <w:rFonts w:ascii="Calibri" w:hAnsi="Calibri" w:cs="Calibri"/>
            <w:b w:val="0"/>
            <w:noProof/>
            <w:webHidden/>
          </w:rPr>
          <w:fldChar w:fldCharType="separate"/>
        </w:r>
        <w:r>
          <w:rPr>
            <w:rStyle w:val="Hyperlink"/>
            <w:rFonts w:ascii="Calibri" w:hAnsi="Calibri" w:cs="Calibri"/>
            <w:b w:val="0"/>
            <w:noProof/>
            <w:webHidden/>
          </w:rPr>
          <w:t>3</w:t>
        </w:r>
        <w:r w:rsidRPr="00291001">
          <w:rPr>
            <w:rStyle w:val="Hyperlink"/>
            <w:rFonts w:ascii="Calibri" w:hAnsi="Calibri" w:cs="Calibri"/>
            <w:b w:val="0"/>
            <w:noProof/>
            <w:webHidden/>
          </w:rPr>
          <w:fldChar w:fldCharType="end"/>
        </w:r>
      </w:hyperlink>
    </w:p>
    <w:p w:rsidR="002872B5" w:rsidRPr="00291001" w:rsidRDefault="002872B5" w:rsidP="00291001">
      <w:pPr>
        <w:pStyle w:val="TOC2"/>
        <w:spacing w:after="120"/>
        <w:ind w:left="1560" w:hanging="1276"/>
        <w:rPr>
          <w:rStyle w:val="Hyperlink"/>
          <w:rFonts w:ascii="Calibri" w:hAnsi="Calibri" w:cs="Calibri"/>
          <w:noProof/>
        </w:rPr>
      </w:pPr>
      <w:hyperlink w:anchor="_Toc425856833" w:history="1">
        <w:r>
          <w:rPr>
            <w:rStyle w:val="Hyperlink"/>
            <w:rFonts w:ascii="Calibri" w:hAnsi="Calibri" w:cs="Calibri"/>
            <w:b w:val="0"/>
            <w:noProof/>
          </w:rPr>
          <w:t>ANEXO 7</w:t>
        </w:r>
        <w:r>
          <w:rPr>
            <w:rStyle w:val="Hyperlink"/>
            <w:rFonts w:ascii="Calibri" w:hAnsi="Calibri" w:cs="Calibri"/>
            <w:b w:val="0"/>
            <w:noProof/>
          </w:rPr>
          <w:tab/>
        </w:r>
        <w:r w:rsidRPr="00291001">
          <w:rPr>
            <w:rStyle w:val="Hyperlink"/>
            <w:rFonts w:ascii="Calibri" w:hAnsi="Calibri" w:cs="Calibri"/>
            <w:b w:val="0"/>
            <w:noProof/>
          </w:rPr>
          <w:t>FORMATO PARA APLICACIÓN DE EXCEPCIONES AL PORCENTAJE DE CONTENIDO NACIONAL Y A LA PRODUCCIÓN EN LOS ESTADOS UNIDOS MEXICANOS</w:t>
        </w:r>
        <w:r w:rsidRPr="00291001">
          <w:rPr>
            <w:rStyle w:val="Hyperlink"/>
            <w:rFonts w:ascii="Calibri" w:hAnsi="Calibri" w:cs="Calibri"/>
            <w:b w:val="0"/>
            <w:noProof/>
            <w:webHidden/>
          </w:rPr>
          <w:tab/>
        </w:r>
        <w:r w:rsidRPr="00291001">
          <w:rPr>
            <w:rStyle w:val="Hyperlink"/>
            <w:rFonts w:ascii="Calibri" w:hAnsi="Calibri" w:cs="Calibri"/>
            <w:b w:val="0"/>
            <w:noProof/>
            <w:webHidden/>
          </w:rPr>
          <w:fldChar w:fldCharType="begin"/>
        </w:r>
        <w:r w:rsidRPr="00291001">
          <w:rPr>
            <w:rStyle w:val="Hyperlink"/>
            <w:rFonts w:ascii="Calibri" w:hAnsi="Calibri" w:cs="Calibri"/>
            <w:b w:val="0"/>
            <w:noProof/>
            <w:webHidden/>
          </w:rPr>
          <w:instrText xml:space="preserve"> PAGEREF _Toc425856833 \h </w:instrText>
        </w:r>
        <w:r w:rsidRPr="00B24CC3">
          <w:rPr>
            <w:rFonts w:ascii="Calibri" w:hAnsi="Calibri" w:cs="Calibri"/>
            <w:b w:val="0"/>
            <w:noProof/>
            <w:color w:val="0000FF"/>
            <w:u w:val="single"/>
          </w:rPr>
        </w:r>
        <w:r w:rsidRPr="00291001">
          <w:rPr>
            <w:rStyle w:val="Hyperlink"/>
            <w:rFonts w:ascii="Calibri" w:hAnsi="Calibri" w:cs="Calibri"/>
            <w:b w:val="0"/>
            <w:noProof/>
            <w:webHidden/>
          </w:rPr>
          <w:fldChar w:fldCharType="separate"/>
        </w:r>
        <w:r>
          <w:rPr>
            <w:rStyle w:val="Hyperlink"/>
            <w:rFonts w:ascii="Calibri" w:hAnsi="Calibri" w:cs="Calibri"/>
            <w:b w:val="0"/>
            <w:noProof/>
            <w:webHidden/>
          </w:rPr>
          <w:t>3</w:t>
        </w:r>
        <w:r w:rsidRPr="00291001">
          <w:rPr>
            <w:rStyle w:val="Hyperlink"/>
            <w:rFonts w:ascii="Calibri" w:hAnsi="Calibri" w:cs="Calibri"/>
            <w:b w:val="0"/>
            <w:noProof/>
            <w:webHidden/>
          </w:rPr>
          <w:fldChar w:fldCharType="end"/>
        </w:r>
      </w:hyperlink>
    </w:p>
    <w:p w:rsidR="002872B5" w:rsidRPr="00291001" w:rsidRDefault="002872B5" w:rsidP="00291001">
      <w:pPr>
        <w:pStyle w:val="TOC2"/>
        <w:spacing w:after="120"/>
        <w:ind w:left="1560" w:hanging="1276"/>
        <w:rPr>
          <w:rStyle w:val="Hyperlink"/>
          <w:rFonts w:ascii="Calibri" w:hAnsi="Calibri" w:cs="Calibri"/>
          <w:noProof/>
        </w:rPr>
      </w:pPr>
      <w:hyperlink w:anchor="_Toc425856834" w:history="1">
        <w:r w:rsidRPr="00291001">
          <w:rPr>
            <w:rStyle w:val="Hyperlink"/>
            <w:rFonts w:ascii="Calibri" w:hAnsi="Calibri" w:cs="Calibri"/>
            <w:b w:val="0"/>
            <w:noProof/>
          </w:rPr>
          <w:t xml:space="preserve">ANEXO 7A </w:t>
        </w:r>
        <w:r w:rsidRPr="00291001">
          <w:rPr>
            <w:rStyle w:val="Hyperlink"/>
            <w:rFonts w:ascii="Calibri" w:hAnsi="Calibri" w:cs="Calibri"/>
            <w:noProof/>
          </w:rPr>
          <w:tab/>
        </w:r>
        <w:r w:rsidRPr="00291001">
          <w:rPr>
            <w:rStyle w:val="Hyperlink"/>
            <w:rFonts w:ascii="Calibri" w:hAnsi="Calibri" w:cs="Calibri"/>
            <w:b w:val="0"/>
            <w:noProof/>
          </w:rPr>
          <w:t>FORMATO PARA LA MANIFESTACIÓN DE QUE LOS BIENES DE ORIGEN NACIONAL CUMPLEN CON LO ESTABLECIDO EN EL ARTÍCULO 28 FRACCIÓN I, DE LA LEY DE ADQUISICIONES ARRENDAMIENTOS Y SERVICIOS DEL SECTOR PÚBLICO.</w:t>
        </w:r>
        <w:r w:rsidRPr="00291001">
          <w:rPr>
            <w:rStyle w:val="Hyperlink"/>
            <w:rFonts w:ascii="Calibri" w:hAnsi="Calibri" w:cs="Calibri"/>
            <w:b w:val="0"/>
            <w:noProof/>
            <w:webHidden/>
          </w:rPr>
          <w:tab/>
        </w:r>
        <w:r w:rsidRPr="00291001">
          <w:rPr>
            <w:rStyle w:val="Hyperlink"/>
            <w:rFonts w:ascii="Calibri" w:hAnsi="Calibri" w:cs="Calibri"/>
            <w:b w:val="0"/>
            <w:noProof/>
            <w:webHidden/>
          </w:rPr>
          <w:fldChar w:fldCharType="begin"/>
        </w:r>
        <w:r w:rsidRPr="00291001">
          <w:rPr>
            <w:rStyle w:val="Hyperlink"/>
            <w:rFonts w:ascii="Calibri" w:hAnsi="Calibri" w:cs="Calibri"/>
            <w:b w:val="0"/>
            <w:noProof/>
            <w:webHidden/>
          </w:rPr>
          <w:instrText xml:space="preserve"> PAGEREF _Toc425856834 \h </w:instrText>
        </w:r>
        <w:r w:rsidRPr="00B24CC3">
          <w:rPr>
            <w:rFonts w:ascii="Calibri" w:hAnsi="Calibri" w:cs="Calibri"/>
            <w:b w:val="0"/>
            <w:noProof/>
            <w:color w:val="0000FF"/>
            <w:u w:val="single"/>
          </w:rPr>
        </w:r>
        <w:r w:rsidRPr="00291001">
          <w:rPr>
            <w:rStyle w:val="Hyperlink"/>
            <w:rFonts w:ascii="Calibri" w:hAnsi="Calibri" w:cs="Calibri"/>
            <w:b w:val="0"/>
            <w:noProof/>
            <w:webHidden/>
          </w:rPr>
          <w:fldChar w:fldCharType="separate"/>
        </w:r>
        <w:r>
          <w:rPr>
            <w:rStyle w:val="Hyperlink"/>
            <w:rFonts w:ascii="Calibri" w:hAnsi="Calibri" w:cs="Calibri"/>
            <w:b w:val="0"/>
            <w:noProof/>
            <w:webHidden/>
          </w:rPr>
          <w:t>3</w:t>
        </w:r>
        <w:r w:rsidRPr="00291001">
          <w:rPr>
            <w:rStyle w:val="Hyperlink"/>
            <w:rFonts w:ascii="Calibri" w:hAnsi="Calibri" w:cs="Calibri"/>
            <w:b w:val="0"/>
            <w:noProof/>
            <w:webHidden/>
          </w:rPr>
          <w:fldChar w:fldCharType="end"/>
        </w:r>
      </w:hyperlink>
    </w:p>
    <w:p w:rsidR="002872B5" w:rsidRPr="00291001" w:rsidRDefault="002872B5" w:rsidP="00291001">
      <w:pPr>
        <w:pStyle w:val="TOC2"/>
        <w:spacing w:after="120"/>
        <w:ind w:left="1560" w:hanging="1276"/>
        <w:rPr>
          <w:rStyle w:val="Hyperlink"/>
          <w:rFonts w:ascii="Calibri" w:hAnsi="Calibri" w:cs="Calibri"/>
          <w:noProof/>
        </w:rPr>
      </w:pPr>
      <w:hyperlink w:anchor="_Toc425856835" w:history="1">
        <w:r w:rsidRPr="00291001">
          <w:rPr>
            <w:rStyle w:val="Hyperlink"/>
            <w:rFonts w:ascii="Calibri" w:hAnsi="Calibri" w:cs="Calibri"/>
            <w:b w:val="0"/>
            <w:noProof/>
          </w:rPr>
          <w:t>ANEXO 7B</w:t>
        </w:r>
        <w:r w:rsidRPr="00291001">
          <w:rPr>
            <w:rStyle w:val="Hyperlink"/>
            <w:rFonts w:ascii="Calibri" w:hAnsi="Calibri" w:cs="Calibri"/>
            <w:noProof/>
          </w:rPr>
          <w:tab/>
        </w:r>
        <w:r w:rsidRPr="00291001">
          <w:rPr>
            <w:rStyle w:val="Hyperlink"/>
            <w:rFonts w:ascii="Calibri" w:hAnsi="Calibri" w:cs="Calibri"/>
            <w:b w:val="0"/>
            <w:noProof/>
          </w:rPr>
          <w:t>FORMATO PARA LA MANIFESTACIÓN DE QUE LOS BIENES IMPORTADOS CUMPLEN CON LAS REGLAS DE ORIGEN O REGLAS DE MARCADO, SEGÚN PROCEDA, ESTABLECIDAS EN EL TRATADO DE LIBRE COMERCIO QUE CORRESPONDA PARA EFECTOS DE COMPRAS DEL SECTOR PÚBLICO.</w:t>
        </w:r>
        <w:r w:rsidRPr="00291001">
          <w:rPr>
            <w:rStyle w:val="Hyperlink"/>
            <w:rFonts w:ascii="Calibri" w:hAnsi="Calibri" w:cs="Calibri"/>
            <w:b w:val="0"/>
            <w:noProof/>
            <w:webHidden/>
          </w:rPr>
          <w:tab/>
        </w:r>
        <w:r w:rsidRPr="00291001">
          <w:rPr>
            <w:rStyle w:val="Hyperlink"/>
            <w:rFonts w:ascii="Calibri" w:hAnsi="Calibri" w:cs="Calibri"/>
            <w:b w:val="0"/>
            <w:noProof/>
            <w:webHidden/>
          </w:rPr>
          <w:fldChar w:fldCharType="begin"/>
        </w:r>
        <w:r w:rsidRPr="00291001">
          <w:rPr>
            <w:rStyle w:val="Hyperlink"/>
            <w:rFonts w:ascii="Calibri" w:hAnsi="Calibri" w:cs="Calibri"/>
            <w:b w:val="0"/>
            <w:noProof/>
            <w:webHidden/>
          </w:rPr>
          <w:instrText xml:space="preserve"> PAGEREF _Toc425856835 \h </w:instrText>
        </w:r>
        <w:r w:rsidRPr="00B24CC3">
          <w:rPr>
            <w:rFonts w:ascii="Calibri" w:hAnsi="Calibri" w:cs="Calibri"/>
            <w:b w:val="0"/>
            <w:noProof/>
            <w:color w:val="0000FF"/>
            <w:u w:val="single"/>
          </w:rPr>
        </w:r>
        <w:r w:rsidRPr="00291001">
          <w:rPr>
            <w:rStyle w:val="Hyperlink"/>
            <w:rFonts w:ascii="Calibri" w:hAnsi="Calibri" w:cs="Calibri"/>
            <w:b w:val="0"/>
            <w:noProof/>
            <w:webHidden/>
          </w:rPr>
          <w:fldChar w:fldCharType="separate"/>
        </w:r>
        <w:r>
          <w:rPr>
            <w:rStyle w:val="Hyperlink"/>
            <w:rFonts w:ascii="Calibri" w:hAnsi="Calibri" w:cs="Calibri"/>
            <w:b w:val="0"/>
            <w:noProof/>
            <w:webHidden/>
          </w:rPr>
          <w:t>3</w:t>
        </w:r>
        <w:r w:rsidRPr="00291001">
          <w:rPr>
            <w:rStyle w:val="Hyperlink"/>
            <w:rFonts w:ascii="Calibri" w:hAnsi="Calibri" w:cs="Calibri"/>
            <w:b w:val="0"/>
            <w:noProof/>
            <w:webHidden/>
          </w:rPr>
          <w:fldChar w:fldCharType="end"/>
        </w:r>
      </w:hyperlink>
    </w:p>
    <w:p w:rsidR="002872B5" w:rsidRPr="00291001" w:rsidRDefault="002872B5" w:rsidP="00291001">
      <w:pPr>
        <w:pStyle w:val="TOC2"/>
        <w:spacing w:after="120"/>
        <w:ind w:left="1560" w:hanging="1276"/>
        <w:rPr>
          <w:rStyle w:val="Hyperlink"/>
          <w:rFonts w:ascii="Calibri" w:hAnsi="Calibri" w:cs="Calibri"/>
          <w:noProof/>
        </w:rPr>
      </w:pPr>
      <w:hyperlink w:anchor="_Toc425856836" w:history="1">
        <w:r w:rsidRPr="00291001">
          <w:rPr>
            <w:rStyle w:val="Hyperlink"/>
            <w:rFonts w:ascii="Calibri" w:hAnsi="Calibri" w:cs="Calibri"/>
            <w:b w:val="0"/>
            <w:noProof/>
          </w:rPr>
          <w:t>ANEXO 8</w:t>
        </w:r>
        <w:r w:rsidRPr="00291001">
          <w:rPr>
            <w:rStyle w:val="Hyperlink"/>
            <w:rFonts w:ascii="Calibri" w:hAnsi="Calibri" w:cs="Calibri"/>
            <w:noProof/>
          </w:rPr>
          <w:tab/>
        </w:r>
        <w:r w:rsidRPr="00291001">
          <w:rPr>
            <w:rStyle w:val="Hyperlink"/>
            <w:rFonts w:ascii="Calibri" w:hAnsi="Calibri" w:cs="Calibri"/>
            <w:b w:val="0"/>
            <w:noProof/>
          </w:rPr>
          <w:t>DESCRIPCIÓN TÉCNICA DEL BIEN.</w:t>
        </w:r>
        <w:r w:rsidRPr="00291001">
          <w:rPr>
            <w:rStyle w:val="Hyperlink"/>
            <w:rFonts w:ascii="Calibri" w:hAnsi="Calibri" w:cs="Calibri"/>
            <w:b w:val="0"/>
            <w:noProof/>
            <w:webHidden/>
          </w:rPr>
          <w:tab/>
        </w:r>
        <w:r w:rsidRPr="00291001">
          <w:rPr>
            <w:rStyle w:val="Hyperlink"/>
            <w:rFonts w:ascii="Calibri" w:hAnsi="Calibri" w:cs="Calibri"/>
            <w:b w:val="0"/>
            <w:noProof/>
            <w:webHidden/>
          </w:rPr>
          <w:fldChar w:fldCharType="begin"/>
        </w:r>
        <w:r w:rsidRPr="00291001">
          <w:rPr>
            <w:rStyle w:val="Hyperlink"/>
            <w:rFonts w:ascii="Calibri" w:hAnsi="Calibri" w:cs="Calibri"/>
            <w:b w:val="0"/>
            <w:noProof/>
            <w:webHidden/>
          </w:rPr>
          <w:instrText xml:space="preserve"> PAGEREF _Toc425856836 \h </w:instrText>
        </w:r>
        <w:r w:rsidRPr="00B24CC3">
          <w:rPr>
            <w:rFonts w:ascii="Calibri" w:hAnsi="Calibri" w:cs="Calibri"/>
            <w:b w:val="0"/>
            <w:noProof/>
            <w:color w:val="0000FF"/>
            <w:u w:val="single"/>
          </w:rPr>
        </w:r>
        <w:r w:rsidRPr="00291001">
          <w:rPr>
            <w:rStyle w:val="Hyperlink"/>
            <w:rFonts w:ascii="Calibri" w:hAnsi="Calibri" w:cs="Calibri"/>
            <w:b w:val="0"/>
            <w:noProof/>
            <w:webHidden/>
          </w:rPr>
          <w:fldChar w:fldCharType="separate"/>
        </w:r>
        <w:r>
          <w:rPr>
            <w:rStyle w:val="Hyperlink"/>
            <w:rFonts w:ascii="Calibri" w:hAnsi="Calibri" w:cs="Calibri"/>
            <w:b w:val="0"/>
            <w:noProof/>
            <w:webHidden/>
          </w:rPr>
          <w:t>3</w:t>
        </w:r>
        <w:r w:rsidRPr="00291001">
          <w:rPr>
            <w:rStyle w:val="Hyperlink"/>
            <w:rFonts w:ascii="Calibri" w:hAnsi="Calibri" w:cs="Calibri"/>
            <w:b w:val="0"/>
            <w:noProof/>
            <w:webHidden/>
          </w:rPr>
          <w:fldChar w:fldCharType="end"/>
        </w:r>
      </w:hyperlink>
    </w:p>
    <w:p w:rsidR="002872B5" w:rsidRPr="00291001" w:rsidRDefault="002872B5" w:rsidP="00291001">
      <w:pPr>
        <w:pStyle w:val="TOC2"/>
        <w:spacing w:after="120"/>
        <w:ind w:left="1560" w:hanging="1276"/>
        <w:rPr>
          <w:rStyle w:val="Hyperlink"/>
          <w:rFonts w:ascii="Calibri" w:hAnsi="Calibri" w:cs="Calibri"/>
          <w:noProof/>
        </w:rPr>
      </w:pPr>
      <w:hyperlink w:anchor="_Toc425856837" w:history="1">
        <w:r w:rsidRPr="00291001">
          <w:rPr>
            <w:rStyle w:val="Hyperlink"/>
            <w:rFonts w:ascii="Calibri" w:hAnsi="Calibri" w:cs="Calibri"/>
            <w:b w:val="0"/>
            <w:noProof/>
          </w:rPr>
          <w:t>ANEXO 9</w:t>
        </w:r>
        <w:r w:rsidRPr="00291001">
          <w:rPr>
            <w:rStyle w:val="Hyperlink"/>
            <w:rFonts w:ascii="Calibri" w:hAnsi="Calibri" w:cs="Calibri"/>
            <w:noProof/>
          </w:rPr>
          <w:tab/>
        </w:r>
        <w:r w:rsidRPr="00291001">
          <w:rPr>
            <w:rStyle w:val="Hyperlink"/>
            <w:rFonts w:ascii="Calibri" w:hAnsi="Calibri" w:cs="Calibri"/>
            <w:b w:val="0"/>
            <w:noProof/>
          </w:rPr>
          <w:t>PROPUESTA ECONÓMICA.</w:t>
        </w:r>
        <w:r w:rsidRPr="00291001">
          <w:rPr>
            <w:rStyle w:val="Hyperlink"/>
            <w:rFonts w:ascii="Calibri" w:hAnsi="Calibri" w:cs="Calibri"/>
            <w:b w:val="0"/>
            <w:noProof/>
            <w:webHidden/>
          </w:rPr>
          <w:tab/>
        </w:r>
        <w:r w:rsidRPr="00291001">
          <w:rPr>
            <w:rStyle w:val="Hyperlink"/>
            <w:rFonts w:ascii="Calibri" w:hAnsi="Calibri" w:cs="Calibri"/>
            <w:b w:val="0"/>
            <w:noProof/>
            <w:webHidden/>
          </w:rPr>
          <w:fldChar w:fldCharType="begin"/>
        </w:r>
        <w:r w:rsidRPr="00291001">
          <w:rPr>
            <w:rStyle w:val="Hyperlink"/>
            <w:rFonts w:ascii="Calibri" w:hAnsi="Calibri" w:cs="Calibri"/>
            <w:b w:val="0"/>
            <w:noProof/>
            <w:webHidden/>
          </w:rPr>
          <w:instrText xml:space="preserve"> PAGEREF _Toc425856837 \h </w:instrText>
        </w:r>
        <w:r w:rsidRPr="00B24CC3">
          <w:rPr>
            <w:rFonts w:ascii="Calibri" w:hAnsi="Calibri" w:cs="Calibri"/>
            <w:b w:val="0"/>
            <w:noProof/>
            <w:color w:val="0000FF"/>
            <w:u w:val="single"/>
          </w:rPr>
        </w:r>
        <w:r w:rsidRPr="00291001">
          <w:rPr>
            <w:rStyle w:val="Hyperlink"/>
            <w:rFonts w:ascii="Calibri" w:hAnsi="Calibri" w:cs="Calibri"/>
            <w:b w:val="0"/>
            <w:noProof/>
            <w:webHidden/>
          </w:rPr>
          <w:fldChar w:fldCharType="separate"/>
        </w:r>
        <w:r>
          <w:rPr>
            <w:rStyle w:val="Hyperlink"/>
            <w:rFonts w:ascii="Calibri" w:hAnsi="Calibri" w:cs="Calibri"/>
            <w:b w:val="0"/>
            <w:noProof/>
            <w:webHidden/>
          </w:rPr>
          <w:t>3</w:t>
        </w:r>
        <w:r w:rsidRPr="00291001">
          <w:rPr>
            <w:rStyle w:val="Hyperlink"/>
            <w:rFonts w:ascii="Calibri" w:hAnsi="Calibri" w:cs="Calibri"/>
            <w:b w:val="0"/>
            <w:noProof/>
            <w:webHidden/>
          </w:rPr>
          <w:fldChar w:fldCharType="end"/>
        </w:r>
      </w:hyperlink>
    </w:p>
    <w:p w:rsidR="002872B5" w:rsidRDefault="002872B5" w:rsidP="00011F08">
      <w:pPr>
        <w:pStyle w:val="TOC2"/>
        <w:spacing w:after="120"/>
        <w:ind w:left="1560" w:hanging="1276"/>
      </w:pPr>
      <w:hyperlink w:anchor="_Toc425856837" w:history="1">
        <w:r w:rsidRPr="00291001">
          <w:rPr>
            <w:rStyle w:val="Hyperlink"/>
            <w:rFonts w:ascii="Calibri" w:hAnsi="Calibri" w:cs="Calibri"/>
            <w:b w:val="0"/>
            <w:noProof/>
          </w:rPr>
          <w:t xml:space="preserve">ANEXO </w:t>
        </w:r>
        <w:r>
          <w:rPr>
            <w:rStyle w:val="Hyperlink"/>
            <w:rFonts w:ascii="Calibri" w:hAnsi="Calibri" w:cs="Calibri"/>
            <w:b w:val="0"/>
            <w:noProof/>
          </w:rPr>
          <w:t>10</w:t>
        </w:r>
        <w:r w:rsidRPr="00291001">
          <w:rPr>
            <w:rStyle w:val="Hyperlink"/>
            <w:rFonts w:ascii="Calibri" w:hAnsi="Calibri" w:cs="Calibri"/>
            <w:noProof/>
          </w:rPr>
          <w:tab/>
        </w:r>
        <w:r>
          <w:rPr>
            <w:rStyle w:val="Hyperlink"/>
            <w:rFonts w:ascii="Calibri" w:hAnsi="Calibri" w:cs="Calibri"/>
            <w:b w:val="0"/>
            <w:noProof/>
          </w:rPr>
          <w:t>RELACIÓN DE NORMAS</w:t>
        </w:r>
        <w:r w:rsidRPr="00291001">
          <w:rPr>
            <w:rStyle w:val="Hyperlink"/>
            <w:rFonts w:ascii="Calibri" w:hAnsi="Calibri" w:cs="Calibri"/>
            <w:b w:val="0"/>
            <w:noProof/>
          </w:rPr>
          <w:t>.</w:t>
        </w:r>
        <w:r w:rsidRPr="00291001">
          <w:rPr>
            <w:rStyle w:val="Hyperlink"/>
            <w:rFonts w:ascii="Calibri" w:hAnsi="Calibri" w:cs="Calibri"/>
            <w:b w:val="0"/>
            <w:noProof/>
            <w:webHidden/>
          </w:rPr>
          <w:tab/>
        </w:r>
        <w:r w:rsidRPr="00291001">
          <w:rPr>
            <w:rStyle w:val="Hyperlink"/>
            <w:rFonts w:ascii="Calibri" w:hAnsi="Calibri" w:cs="Calibri"/>
            <w:b w:val="0"/>
            <w:noProof/>
            <w:webHidden/>
          </w:rPr>
          <w:fldChar w:fldCharType="begin"/>
        </w:r>
        <w:r w:rsidRPr="00291001">
          <w:rPr>
            <w:rStyle w:val="Hyperlink"/>
            <w:rFonts w:ascii="Calibri" w:hAnsi="Calibri" w:cs="Calibri"/>
            <w:b w:val="0"/>
            <w:noProof/>
            <w:webHidden/>
          </w:rPr>
          <w:instrText xml:space="preserve"> PAGEREF _Toc425856837 \h </w:instrText>
        </w:r>
        <w:r w:rsidRPr="00B24CC3">
          <w:rPr>
            <w:rFonts w:ascii="Calibri" w:hAnsi="Calibri" w:cs="Calibri"/>
            <w:b w:val="0"/>
            <w:noProof/>
            <w:color w:val="0000FF"/>
            <w:u w:val="single"/>
          </w:rPr>
        </w:r>
        <w:r w:rsidRPr="00291001">
          <w:rPr>
            <w:rStyle w:val="Hyperlink"/>
            <w:rFonts w:ascii="Calibri" w:hAnsi="Calibri" w:cs="Calibri"/>
            <w:b w:val="0"/>
            <w:noProof/>
            <w:webHidden/>
          </w:rPr>
          <w:fldChar w:fldCharType="separate"/>
        </w:r>
        <w:r>
          <w:rPr>
            <w:rStyle w:val="Hyperlink"/>
            <w:rFonts w:ascii="Calibri" w:hAnsi="Calibri" w:cs="Calibri"/>
            <w:b w:val="0"/>
            <w:noProof/>
            <w:webHidden/>
          </w:rPr>
          <w:t>3</w:t>
        </w:r>
        <w:r w:rsidRPr="00291001">
          <w:rPr>
            <w:rStyle w:val="Hyperlink"/>
            <w:rFonts w:ascii="Calibri" w:hAnsi="Calibri" w:cs="Calibri"/>
            <w:b w:val="0"/>
            <w:noProof/>
            <w:webHidden/>
          </w:rPr>
          <w:fldChar w:fldCharType="end"/>
        </w:r>
      </w:hyperlink>
    </w:p>
    <w:p w:rsidR="002872B5" w:rsidRDefault="002872B5" w:rsidP="00011F08">
      <w:pPr>
        <w:pStyle w:val="TOC2"/>
        <w:spacing w:after="120"/>
        <w:ind w:left="1560" w:hanging="1276"/>
      </w:pPr>
      <w:hyperlink w:anchor="_Toc425856837" w:history="1">
        <w:r w:rsidRPr="00291001">
          <w:rPr>
            <w:rStyle w:val="Hyperlink"/>
            <w:rFonts w:ascii="Calibri" w:hAnsi="Calibri" w:cs="Calibri"/>
            <w:b w:val="0"/>
            <w:noProof/>
          </w:rPr>
          <w:t xml:space="preserve">ANEXO </w:t>
        </w:r>
        <w:r>
          <w:rPr>
            <w:rStyle w:val="Hyperlink"/>
            <w:rFonts w:ascii="Calibri" w:hAnsi="Calibri" w:cs="Calibri"/>
            <w:b w:val="0"/>
            <w:noProof/>
          </w:rPr>
          <w:t>11</w:t>
        </w:r>
        <w:r w:rsidRPr="00291001">
          <w:rPr>
            <w:rStyle w:val="Hyperlink"/>
            <w:rFonts w:ascii="Calibri" w:hAnsi="Calibri" w:cs="Calibri"/>
            <w:noProof/>
          </w:rPr>
          <w:tab/>
        </w:r>
        <w:r>
          <w:rPr>
            <w:rStyle w:val="Hyperlink"/>
            <w:rFonts w:ascii="Calibri" w:hAnsi="Calibri" w:cs="Calibri"/>
            <w:b w:val="0"/>
            <w:noProof/>
          </w:rPr>
          <w:t>MODELO DE CONVENIO DE PARTICIPACIÓN CONJUNTA</w:t>
        </w:r>
        <w:r w:rsidRPr="00291001">
          <w:rPr>
            <w:rStyle w:val="Hyperlink"/>
            <w:rFonts w:ascii="Calibri" w:hAnsi="Calibri" w:cs="Calibri"/>
            <w:b w:val="0"/>
            <w:noProof/>
          </w:rPr>
          <w:t>.</w:t>
        </w:r>
        <w:r w:rsidRPr="00291001">
          <w:rPr>
            <w:rStyle w:val="Hyperlink"/>
            <w:rFonts w:ascii="Calibri" w:hAnsi="Calibri" w:cs="Calibri"/>
            <w:b w:val="0"/>
            <w:noProof/>
            <w:webHidden/>
          </w:rPr>
          <w:tab/>
        </w:r>
        <w:r w:rsidRPr="00291001">
          <w:rPr>
            <w:rStyle w:val="Hyperlink"/>
            <w:rFonts w:ascii="Calibri" w:hAnsi="Calibri" w:cs="Calibri"/>
            <w:b w:val="0"/>
            <w:noProof/>
            <w:webHidden/>
          </w:rPr>
          <w:fldChar w:fldCharType="begin"/>
        </w:r>
        <w:r w:rsidRPr="00291001">
          <w:rPr>
            <w:rStyle w:val="Hyperlink"/>
            <w:rFonts w:ascii="Calibri" w:hAnsi="Calibri" w:cs="Calibri"/>
            <w:b w:val="0"/>
            <w:noProof/>
            <w:webHidden/>
          </w:rPr>
          <w:instrText xml:space="preserve"> PAGEREF _Toc425856837 \h </w:instrText>
        </w:r>
        <w:r w:rsidRPr="00B24CC3">
          <w:rPr>
            <w:rFonts w:ascii="Calibri" w:hAnsi="Calibri" w:cs="Calibri"/>
            <w:b w:val="0"/>
            <w:noProof/>
            <w:color w:val="0000FF"/>
            <w:u w:val="single"/>
          </w:rPr>
        </w:r>
        <w:r w:rsidRPr="00291001">
          <w:rPr>
            <w:rStyle w:val="Hyperlink"/>
            <w:rFonts w:ascii="Calibri" w:hAnsi="Calibri" w:cs="Calibri"/>
            <w:b w:val="0"/>
            <w:noProof/>
            <w:webHidden/>
          </w:rPr>
          <w:fldChar w:fldCharType="separate"/>
        </w:r>
        <w:r>
          <w:rPr>
            <w:rStyle w:val="Hyperlink"/>
            <w:rFonts w:ascii="Calibri" w:hAnsi="Calibri" w:cs="Calibri"/>
            <w:b w:val="0"/>
            <w:noProof/>
            <w:webHidden/>
          </w:rPr>
          <w:t>3</w:t>
        </w:r>
        <w:r w:rsidRPr="00291001">
          <w:rPr>
            <w:rStyle w:val="Hyperlink"/>
            <w:rFonts w:ascii="Calibri" w:hAnsi="Calibri" w:cs="Calibri"/>
            <w:b w:val="0"/>
            <w:noProof/>
            <w:webHidden/>
          </w:rPr>
          <w:fldChar w:fldCharType="end"/>
        </w:r>
      </w:hyperlink>
    </w:p>
    <w:p w:rsidR="002872B5" w:rsidRPr="00011F08" w:rsidRDefault="002872B5" w:rsidP="00011F08"/>
    <w:p w:rsidR="002872B5" w:rsidRPr="00291001" w:rsidRDefault="002872B5" w:rsidP="00291001">
      <w:pPr>
        <w:pStyle w:val="TOC2"/>
        <w:spacing w:after="120"/>
        <w:ind w:left="1560" w:hanging="1276"/>
        <w:rPr>
          <w:rStyle w:val="Hyperlink"/>
          <w:rFonts w:ascii="Calibri" w:hAnsi="Calibri" w:cs="Calibri"/>
          <w:noProof/>
        </w:rPr>
      </w:pPr>
      <w:hyperlink w:anchor="_Toc425856838" w:history="1">
        <w:r w:rsidRPr="00291001">
          <w:rPr>
            <w:rStyle w:val="Hyperlink"/>
            <w:rFonts w:ascii="Calibri" w:hAnsi="Calibri" w:cs="Calibri"/>
            <w:b w:val="0"/>
            <w:noProof/>
          </w:rPr>
          <w:t>ANEXO A</w:t>
        </w:r>
        <w:r w:rsidRPr="00291001">
          <w:rPr>
            <w:rStyle w:val="Hyperlink"/>
            <w:rFonts w:ascii="Calibri" w:hAnsi="Calibri" w:cs="Calibri"/>
            <w:noProof/>
          </w:rPr>
          <w:tab/>
        </w:r>
        <w:r w:rsidRPr="00291001">
          <w:rPr>
            <w:rStyle w:val="Hyperlink"/>
            <w:rFonts w:ascii="Calibri" w:hAnsi="Calibri" w:cs="Calibri"/>
            <w:b w:val="0"/>
            <w:noProof/>
          </w:rPr>
          <w:t>MODELO DE FIANZA DE GARANTÍA DE CUMPLIMIENTO DEL CONTRATO/PEDIDO.</w:t>
        </w:r>
        <w:r w:rsidRPr="00291001">
          <w:rPr>
            <w:rStyle w:val="Hyperlink"/>
            <w:rFonts w:ascii="Calibri" w:hAnsi="Calibri" w:cs="Calibri"/>
            <w:b w:val="0"/>
            <w:noProof/>
            <w:webHidden/>
          </w:rPr>
          <w:tab/>
        </w:r>
        <w:r w:rsidRPr="00291001">
          <w:rPr>
            <w:rStyle w:val="Hyperlink"/>
            <w:rFonts w:ascii="Calibri" w:hAnsi="Calibri" w:cs="Calibri"/>
            <w:b w:val="0"/>
            <w:noProof/>
            <w:webHidden/>
          </w:rPr>
          <w:fldChar w:fldCharType="begin"/>
        </w:r>
        <w:r w:rsidRPr="00291001">
          <w:rPr>
            <w:rStyle w:val="Hyperlink"/>
            <w:rFonts w:ascii="Calibri" w:hAnsi="Calibri" w:cs="Calibri"/>
            <w:b w:val="0"/>
            <w:noProof/>
            <w:webHidden/>
          </w:rPr>
          <w:instrText xml:space="preserve"> PAGEREF _Toc425856838 \h </w:instrText>
        </w:r>
        <w:r w:rsidRPr="00B24CC3">
          <w:rPr>
            <w:rFonts w:ascii="Calibri" w:hAnsi="Calibri" w:cs="Calibri"/>
            <w:b w:val="0"/>
            <w:noProof/>
            <w:color w:val="0000FF"/>
            <w:u w:val="single"/>
          </w:rPr>
        </w:r>
        <w:r w:rsidRPr="00291001">
          <w:rPr>
            <w:rStyle w:val="Hyperlink"/>
            <w:rFonts w:ascii="Calibri" w:hAnsi="Calibri" w:cs="Calibri"/>
            <w:b w:val="0"/>
            <w:noProof/>
            <w:webHidden/>
          </w:rPr>
          <w:fldChar w:fldCharType="separate"/>
        </w:r>
        <w:r>
          <w:rPr>
            <w:rStyle w:val="Hyperlink"/>
            <w:rFonts w:ascii="Calibri" w:hAnsi="Calibri" w:cs="Calibri"/>
            <w:b w:val="0"/>
            <w:noProof/>
            <w:webHidden/>
          </w:rPr>
          <w:t>3</w:t>
        </w:r>
        <w:r w:rsidRPr="00291001">
          <w:rPr>
            <w:rStyle w:val="Hyperlink"/>
            <w:rFonts w:ascii="Calibri" w:hAnsi="Calibri" w:cs="Calibri"/>
            <w:b w:val="0"/>
            <w:noProof/>
            <w:webHidden/>
          </w:rPr>
          <w:fldChar w:fldCharType="end"/>
        </w:r>
      </w:hyperlink>
    </w:p>
    <w:p w:rsidR="002872B5" w:rsidRPr="00291001" w:rsidRDefault="002872B5" w:rsidP="00291001">
      <w:pPr>
        <w:pStyle w:val="TOC2"/>
        <w:spacing w:after="120"/>
        <w:ind w:left="1560" w:hanging="1276"/>
        <w:rPr>
          <w:rStyle w:val="Hyperlink"/>
          <w:rFonts w:ascii="Calibri" w:hAnsi="Calibri" w:cs="Calibri"/>
          <w:noProof/>
        </w:rPr>
      </w:pPr>
      <w:hyperlink w:anchor="_Toc425856839" w:history="1">
        <w:r w:rsidRPr="00291001">
          <w:rPr>
            <w:rStyle w:val="Hyperlink"/>
            <w:rFonts w:ascii="Calibri" w:hAnsi="Calibri" w:cs="Calibri"/>
            <w:b w:val="0"/>
            <w:noProof/>
          </w:rPr>
          <w:t xml:space="preserve">ANEXO B </w:t>
        </w:r>
        <w:r>
          <w:rPr>
            <w:rStyle w:val="Hyperlink"/>
            <w:rFonts w:ascii="Calibri" w:hAnsi="Calibri" w:cs="Calibri"/>
            <w:b w:val="0"/>
            <w:noProof/>
          </w:rPr>
          <w:tab/>
        </w:r>
        <w:r w:rsidRPr="00291001">
          <w:rPr>
            <w:rStyle w:val="Hyperlink"/>
            <w:rFonts w:ascii="Calibri" w:hAnsi="Calibri" w:cs="Calibri"/>
            <w:b w:val="0"/>
            <w:noProof/>
          </w:rPr>
          <w:t>CONSENTIMIENTO PARA EL PAGO DE FACTURAS DE BIENES, VÍA DEPÓSITO EN CUENTA DE CHEQUES.</w:t>
        </w:r>
        <w:r w:rsidRPr="00291001">
          <w:rPr>
            <w:rStyle w:val="Hyperlink"/>
            <w:rFonts w:ascii="Calibri" w:hAnsi="Calibri" w:cs="Calibri"/>
            <w:b w:val="0"/>
            <w:noProof/>
            <w:webHidden/>
          </w:rPr>
          <w:tab/>
        </w:r>
        <w:r w:rsidRPr="00291001">
          <w:rPr>
            <w:rStyle w:val="Hyperlink"/>
            <w:rFonts w:ascii="Calibri" w:hAnsi="Calibri" w:cs="Calibri"/>
            <w:b w:val="0"/>
            <w:noProof/>
            <w:webHidden/>
          </w:rPr>
          <w:fldChar w:fldCharType="begin"/>
        </w:r>
        <w:r w:rsidRPr="00291001">
          <w:rPr>
            <w:rStyle w:val="Hyperlink"/>
            <w:rFonts w:ascii="Calibri" w:hAnsi="Calibri" w:cs="Calibri"/>
            <w:b w:val="0"/>
            <w:noProof/>
            <w:webHidden/>
          </w:rPr>
          <w:instrText xml:space="preserve"> PAGEREF _Toc425856839 \h </w:instrText>
        </w:r>
        <w:r w:rsidRPr="00B24CC3">
          <w:rPr>
            <w:rFonts w:ascii="Calibri" w:hAnsi="Calibri" w:cs="Calibri"/>
            <w:b w:val="0"/>
            <w:noProof/>
            <w:color w:val="0000FF"/>
            <w:u w:val="single"/>
          </w:rPr>
        </w:r>
        <w:r w:rsidRPr="00291001">
          <w:rPr>
            <w:rStyle w:val="Hyperlink"/>
            <w:rFonts w:ascii="Calibri" w:hAnsi="Calibri" w:cs="Calibri"/>
            <w:b w:val="0"/>
            <w:noProof/>
            <w:webHidden/>
          </w:rPr>
          <w:fldChar w:fldCharType="separate"/>
        </w:r>
        <w:r>
          <w:rPr>
            <w:rStyle w:val="Hyperlink"/>
            <w:rFonts w:ascii="Calibri" w:hAnsi="Calibri" w:cs="Calibri"/>
            <w:b w:val="0"/>
            <w:noProof/>
            <w:webHidden/>
          </w:rPr>
          <w:t>3</w:t>
        </w:r>
        <w:r w:rsidRPr="00291001">
          <w:rPr>
            <w:rStyle w:val="Hyperlink"/>
            <w:rFonts w:ascii="Calibri" w:hAnsi="Calibri" w:cs="Calibri"/>
            <w:b w:val="0"/>
            <w:noProof/>
            <w:webHidden/>
          </w:rPr>
          <w:fldChar w:fldCharType="end"/>
        </w:r>
      </w:hyperlink>
    </w:p>
    <w:p w:rsidR="002872B5" w:rsidRPr="00291001" w:rsidRDefault="002872B5" w:rsidP="00291001">
      <w:pPr>
        <w:pStyle w:val="TOC2"/>
        <w:spacing w:after="120"/>
        <w:ind w:left="1560" w:hanging="1276"/>
        <w:rPr>
          <w:rStyle w:val="Hyperlink"/>
          <w:rFonts w:ascii="Calibri" w:hAnsi="Calibri" w:cs="Calibri"/>
          <w:noProof/>
        </w:rPr>
      </w:pPr>
      <w:hyperlink w:anchor="_Toc425856840" w:history="1">
        <w:r w:rsidRPr="00291001">
          <w:rPr>
            <w:rStyle w:val="Hyperlink"/>
            <w:rFonts w:ascii="Calibri" w:hAnsi="Calibri" w:cs="Calibri"/>
            <w:b w:val="0"/>
            <w:noProof/>
          </w:rPr>
          <w:t>ANEXO C CARTA DE GARANTÍA CONTRA DEFECTOS DE FABRICACIÓN</w:t>
        </w:r>
        <w:r w:rsidRPr="00291001">
          <w:rPr>
            <w:rStyle w:val="Hyperlink"/>
            <w:rFonts w:ascii="Calibri" w:hAnsi="Calibri" w:cs="Calibri"/>
            <w:b w:val="0"/>
            <w:noProof/>
            <w:webHidden/>
          </w:rPr>
          <w:tab/>
        </w:r>
        <w:r w:rsidRPr="00291001">
          <w:rPr>
            <w:rStyle w:val="Hyperlink"/>
            <w:rFonts w:ascii="Calibri" w:hAnsi="Calibri" w:cs="Calibri"/>
            <w:b w:val="0"/>
            <w:noProof/>
            <w:webHidden/>
          </w:rPr>
          <w:fldChar w:fldCharType="begin"/>
        </w:r>
        <w:r w:rsidRPr="00291001">
          <w:rPr>
            <w:rStyle w:val="Hyperlink"/>
            <w:rFonts w:ascii="Calibri" w:hAnsi="Calibri" w:cs="Calibri"/>
            <w:b w:val="0"/>
            <w:noProof/>
            <w:webHidden/>
          </w:rPr>
          <w:instrText xml:space="preserve"> PAGEREF _Toc425856840 \h </w:instrText>
        </w:r>
        <w:r w:rsidRPr="00B24CC3">
          <w:rPr>
            <w:rFonts w:ascii="Calibri" w:hAnsi="Calibri" w:cs="Calibri"/>
            <w:b w:val="0"/>
            <w:noProof/>
            <w:color w:val="0000FF"/>
            <w:u w:val="single"/>
          </w:rPr>
        </w:r>
        <w:r w:rsidRPr="00291001">
          <w:rPr>
            <w:rStyle w:val="Hyperlink"/>
            <w:rFonts w:ascii="Calibri" w:hAnsi="Calibri" w:cs="Calibri"/>
            <w:b w:val="0"/>
            <w:noProof/>
            <w:webHidden/>
          </w:rPr>
          <w:fldChar w:fldCharType="separate"/>
        </w:r>
        <w:r>
          <w:rPr>
            <w:rStyle w:val="Hyperlink"/>
            <w:rFonts w:ascii="Calibri" w:hAnsi="Calibri" w:cs="Calibri"/>
            <w:b w:val="0"/>
            <w:noProof/>
            <w:webHidden/>
          </w:rPr>
          <w:t>3</w:t>
        </w:r>
        <w:r w:rsidRPr="00291001">
          <w:rPr>
            <w:rStyle w:val="Hyperlink"/>
            <w:rFonts w:ascii="Calibri" w:hAnsi="Calibri" w:cs="Calibri"/>
            <w:b w:val="0"/>
            <w:noProof/>
            <w:webHidden/>
          </w:rPr>
          <w:fldChar w:fldCharType="end"/>
        </w:r>
      </w:hyperlink>
    </w:p>
    <w:p w:rsidR="002872B5" w:rsidRPr="00291001" w:rsidRDefault="002872B5" w:rsidP="00291001">
      <w:pPr>
        <w:pStyle w:val="TOC2"/>
        <w:spacing w:after="120"/>
        <w:ind w:left="1560" w:hanging="1276"/>
        <w:rPr>
          <w:rStyle w:val="Hyperlink"/>
          <w:rFonts w:ascii="Calibri" w:hAnsi="Calibri" w:cs="Calibri"/>
          <w:noProof/>
        </w:rPr>
      </w:pPr>
      <w:hyperlink w:anchor="_Toc425856841" w:history="1">
        <w:r w:rsidRPr="00291001">
          <w:rPr>
            <w:rStyle w:val="Hyperlink"/>
            <w:rFonts w:ascii="Calibri" w:hAnsi="Calibri" w:cs="Calibri"/>
            <w:b w:val="0"/>
            <w:noProof/>
          </w:rPr>
          <w:t>ANEXO D ESTRATIFICACIÓN DE LAS MICRO, PEQUEÑAS Y MEDIANAS EMPRESAS</w:t>
        </w:r>
        <w:r w:rsidRPr="00291001">
          <w:rPr>
            <w:rStyle w:val="Hyperlink"/>
            <w:rFonts w:ascii="Calibri" w:hAnsi="Calibri" w:cs="Calibri"/>
            <w:b w:val="0"/>
            <w:noProof/>
            <w:webHidden/>
          </w:rPr>
          <w:tab/>
        </w:r>
        <w:r w:rsidRPr="00291001">
          <w:rPr>
            <w:rStyle w:val="Hyperlink"/>
            <w:rFonts w:ascii="Calibri" w:hAnsi="Calibri" w:cs="Calibri"/>
            <w:b w:val="0"/>
            <w:noProof/>
            <w:webHidden/>
          </w:rPr>
          <w:fldChar w:fldCharType="begin"/>
        </w:r>
        <w:r w:rsidRPr="00291001">
          <w:rPr>
            <w:rStyle w:val="Hyperlink"/>
            <w:rFonts w:ascii="Calibri" w:hAnsi="Calibri" w:cs="Calibri"/>
            <w:b w:val="0"/>
            <w:noProof/>
            <w:webHidden/>
          </w:rPr>
          <w:instrText xml:space="preserve"> PAGEREF _Toc425856841 \h </w:instrText>
        </w:r>
        <w:r w:rsidRPr="00B24CC3">
          <w:rPr>
            <w:rFonts w:ascii="Calibri" w:hAnsi="Calibri" w:cs="Calibri"/>
            <w:b w:val="0"/>
            <w:noProof/>
            <w:color w:val="0000FF"/>
            <w:u w:val="single"/>
          </w:rPr>
        </w:r>
        <w:r w:rsidRPr="00291001">
          <w:rPr>
            <w:rStyle w:val="Hyperlink"/>
            <w:rFonts w:ascii="Calibri" w:hAnsi="Calibri" w:cs="Calibri"/>
            <w:b w:val="0"/>
            <w:noProof/>
            <w:webHidden/>
          </w:rPr>
          <w:fldChar w:fldCharType="separate"/>
        </w:r>
        <w:r>
          <w:rPr>
            <w:rStyle w:val="Hyperlink"/>
            <w:rFonts w:ascii="Calibri" w:hAnsi="Calibri" w:cs="Calibri"/>
            <w:b w:val="0"/>
            <w:noProof/>
            <w:webHidden/>
          </w:rPr>
          <w:t>3</w:t>
        </w:r>
        <w:r w:rsidRPr="00291001">
          <w:rPr>
            <w:rStyle w:val="Hyperlink"/>
            <w:rFonts w:ascii="Calibri" w:hAnsi="Calibri" w:cs="Calibri"/>
            <w:b w:val="0"/>
            <w:noProof/>
            <w:webHidden/>
          </w:rPr>
          <w:fldChar w:fldCharType="end"/>
        </w:r>
      </w:hyperlink>
    </w:p>
    <w:p w:rsidR="002872B5" w:rsidRPr="00291001" w:rsidRDefault="002872B5" w:rsidP="00291001">
      <w:pPr>
        <w:pStyle w:val="TOC2"/>
        <w:spacing w:after="120"/>
        <w:ind w:left="1560" w:hanging="1276"/>
        <w:rPr>
          <w:rStyle w:val="Hyperlink"/>
          <w:rFonts w:ascii="Calibri" w:hAnsi="Calibri" w:cs="Calibri"/>
          <w:noProof/>
        </w:rPr>
      </w:pPr>
      <w:hyperlink w:anchor="_Toc425856842" w:history="1">
        <w:r w:rsidRPr="00291001">
          <w:rPr>
            <w:rStyle w:val="Hyperlink"/>
            <w:rFonts w:ascii="Calibri" w:hAnsi="Calibri" w:cs="Calibri"/>
            <w:b w:val="0"/>
            <w:noProof/>
          </w:rPr>
          <w:t>ANEXO E FORMATO PARA ACREDITAR EL CUMPLIMIENTO DE OBLIGACIONES FISCALES</w:t>
        </w:r>
        <w:r w:rsidRPr="00291001">
          <w:rPr>
            <w:rStyle w:val="Hyperlink"/>
            <w:rFonts w:ascii="Calibri" w:hAnsi="Calibri" w:cs="Calibri"/>
            <w:b w:val="0"/>
            <w:noProof/>
            <w:webHidden/>
          </w:rPr>
          <w:tab/>
        </w:r>
        <w:r w:rsidRPr="00291001">
          <w:rPr>
            <w:rStyle w:val="Hyperlink"/>
            <w:rFonts w:ascii="Calibri" w:hAnsi="Calibri" w:cs="Calibri"/>
            <w:b w:val="0"/>
            <w:noProof/>
            <w:webHidden/>
          </w:rPr>
          <w:fldChar w:fldCharType="begin"/>
        </w:r>
        <w:r w:rsidRPr="00291001">
          <w:rPr>
            <w:rStyle w:val="Hyperlink"/>
            <w:rFonts w:ascii="Calibri" w:hAnsi="Calibri" w:cs="Calibri"/>
            <w:b w:val="0"/>
            <w:noProof/>
            <w:webHidden/>
          </w:rPr>
          <w:instrText xml:space="preserve"> PAGEREF _Toc425856842 \h </w:instrText>
        </w:r>
        <w:r w:rsidRPr="00B24CC3">
          <w:rPr>
            <w:rFonts w:ascii="Calibri" w:hAnsi="Calibri" w:cs="Calibri"/>
            <w:b w:val="0"/>
            <w:noProof/>
            <w:color w:val="0000FF"/>
            <w:u w:val="single"/>
          </w:rPr>
        </w:r>
        <w:r w:rsidRPr="00291001">
          <w:rPr>
            <w:rStyle w:val="Hyperlink"/>
            <w:rFonts w:ascii="Calibri" w:hAnsi="Calibri" w:cs="Calibri"/>
            <w:b w:val="0"/>
            <w:noProof/>
            <w:webHidden/>
          </w:rPr>
          <w:fldChar w:fldCharType="separate"/>
        </w:r>
        <w:r>
          <w:rPr>
            <w:rStyle w:val="Hyperlink"/>
            <w:rFonts w:ascii="Calibri" w:hAnsi="Calibri" w:cs="Calibri"/>
            <w:b w:val="0"/>
            <w:noProof/>
            <w:webHidden/>
          </w:rPr>
          <w:t>3</w:t>
        </w:r>
        <w:r w:rsidRPr="00291001">
          <w:rPr>
            <w:rStyle w:val="Hyperlink"/>
            <w:rFonts w:ascii="Calibri" w:hAnsi="Calibri" w:cs="Calibri"/>
            <w:b w:val="0"/>
            <w:noProof/>
            <w:webHidden/>
          </w:rPr>
          <w:fldChar w:fldCharType="end"/>
        </w:r>
      </w:hyperlink>
    </w:p>
    <w:p w:rsidR="002872B5" w:rsidRPr="00291001" w:rsidRDefault="002872B5" w:rsidP="00291001">
      <w:pPr>
        <w:pStyle w:val="TOC2"/>
        <w:spacing w:after="120"/>
        <w:ind w:left="1560" w:hanging="1276"/>
        <w:rPr>
          <w:rStyle w:val="Hyperlink"/>
          <w:rFonts w:ascii="Calibri" w:hAnsi="Calibri" w:cs="Calibri"/>
          <w:noProof/>
        </w:rPr>
      </w:pPr>
      <w:hyperlink w:anchor="_Toc425856843" w:history="1">
        <w:r w:rsidRPr="00291001">
          <w:rPr>
            <w:rStyle w:val="Hyperlink"/>
            <w:rFonts w:ascii="Calibri" w:hAnsi="Calibri" w:cs="Calibri"/>
            <w:b w:val="0"/>
            <w:noProof/>
          </w:rPr>
          <w:t>ANEXO F</w:t>
        </w:r>
        <w:r w:rsidRPr="00291001">
          <w:rPr>
            <w:rStyle w:val="Hyperlink"/>
            <w:rFonts w:ascii="Calibri" w:hAnsi="Calibri" w:cs="Calibri"/>
            <w:noProof/>
          </w:rPr>
          <w:tab/>
        </w:r>
        <w:r w:rsidRPr="00291001">
          <w:rPr>
            <w:rStyle w:val="Hyperlink"/>
            <w:rFonts w:ascii="Calibri" w:hAnsi="Calibri" w:cs="Calibri"/>
            <w:b w:val="0"/>
            <w:noProof/>
          </w:rPr>
          <w:t>INSTRUCTIVO PARA LA ENTREGA DE BIENES, EN LOS ALMACENES DE SERVICIOS DE SALUD JALISCO.</w:t>
        </w:r>
        <w:r w:rsidRPr="00291001">
          <w:rPr>
            <w:rStyle w:val="Hyperlink"/>
            <w:rFonts w:ascii="Calibri" w:hAnsi="Calibri" w:cs="Calibri"/>
            <w:b w:val="0"/>
            <w:noProof/>
            <w:webHidden/>
          </w:rPr>
          <w:tab/>
        </w:r>
        <w:r w:rsidRPr="00291001">
          <w:rPr>
            <w:rStyle w:val="Hyperlink"/>
            <w:rFonts w:ascii="Calibri" w:hAnsi="Calibri" w:cs="Calibri"/>
            <w:b w:val="0"/>
            <w:noProof/>
            <w:webHidden/>
          </w:rPr>
          <w:fldChar w:fldCharType="begin"/>
        </w:r>
        <w:r w:rsidRPr="00291001">
          <w:rPr>
            <w:rStyle w:val="Hyperlink"/>
            <w:rFonts w:ascii="Calibri" w:hAnsi="Calibri" w:cs="Calibri"/>
            <w:b w:val="0"/>
            <w:noProof/>
            <w:webHidden/>
          </w:rPr>
          <w:instrText xml:space="preserve"> PAGEREF _Toc425856843 \h </w:instrText>
        </w:r>
        <w:r w:rsidRPr="00B24CC3">
          <w:rPr>
            <w:rFonts w:ascii="Calibri" w:hAnsi="Calibri" w:cs="Calibri"/>
            <w:b w:val="0"/>
            <w:noProof/>
            <w:color w:val="0000FF"/>
            <w:u w:val="single"/>
          </w:rPr>
        </w:r>
        <w:r w:rsidRPr="00291001">
          <w:rPr>
            <w:rStyle w:val="Hyperlink"/>
            <w:rFonts w:ascii="Calibri" w:hAnsi="Calibri" w:cs="Calibri"/>
            <w:b w:val="0"/>
            <w:noProof/>
            <w:webHidden/>
          </w:rPr>
          <w:fldChar w:fldCharType="separate"/>
        </w:r>
        <w:r>
          <w:rPr>
            <w:rStyle w:val="Hyperlink"/>
            <w:rFonts w:ascii="Calibri" w:hAnsi="Calibri" w:cs="Calibri"/>
            <w:b w:val="0"/>
            <w:noProof/>
            <w:webHidden/>
          </w:rPr>
          <w:t>3</w:t>
        </w:r>
        <w:r w:rsidRPr="00291001">
          <w:rPr>
            <w:rStyle w:val="Hyperlink"/>
            <w:rFonts w:ascii="Calibri" w:hAnsi="Calibri" w:cs="Calibri"/>
            <w:b w:val="0"/>
            <w:noProof/>
            <w:webHidden/>
          </w:rPr>
          <w:fldChar w:fldCharType="end"/>
        </w:r>
      </w:hyperlink>
    </w:p>
    <w:p w:rsidR="002872B5" w:rsidRPr="00291001" w:rsidRDefault="002872B5" w:rsidP="00291001">
      <w:pPr>
        <w:pStyle w:val="TOC2"/>
        <w:spacing w:after="120"/>
        <w:ind w:left="1560" w:hanging="1276"/>
        <w:rPr>
          <w:rStyle w:val="Hyperlink"/>
          <w:rFonts w:ascii="Calibri" w:hAnsi="Calibri" w:cs="Calibri"/>
          <w:noProof/>
        </w:rPr>
      </w:pPr>
      <w:hyperlink w:anchor="_Toc425856844" w:history="1">
        <w:r w:rsidRPr="00291001">
          <w:rPr>
            <w:rStyle w:val="Hyperlink"/>
            <w:rFonts w:ascii="Calibri" w:hAnsi="Calibri" w:cs="Calibri"/>
            <w:b w:val="0"/>
            <w:noProof/>
          </w:rPr>
          <w:t>ANEXO G</w:t>
        </w:r>
        <w:r w:rsidRPr="00291001">
          <w:rPr>
            <w:rStyle w:val="Hyperlink"/>
            <w:rFonts w:ascii="Calibri" w:hAnsi="Calibri" w:cs="Calibri"/>
            <w:noProof/>
          </w:rPr>
          <w:tab/>
        </w:r>
        <w:r w:rsidRPr="00291001">
          <w:rPr>
            <w:rStyle w:val="Hyperlink"/>
            <w:rFonts w:ascii="Calibri" w:hAnsi="Calibri" w:cs="Calibri"/>
            <w:b w:val="0"/>
            <w:noProof/>
          </w:rPr>
          <w:t>NOTA INFORMATIVA O.C.D.E.</w:t>
        </w:r>
        <w:r w:rsidRPr="00291001">
          <w:rPr>
            <w:rStyle w:val="Hyperlink"/>
            <w:rFonts w:ascii="Calibri" w:hAnsi="Calibri" w:cs="Calibri"/>
            <w:b w:val="0"/>
            <w:noProof/>
            <w:webHidden/>
          </w:rPr>
          <w:tab/>
        </w:r>
        <w:r w:rsidRPr="00291001">
          <w:rPr>
            <w:rStyle w:val="Hyperlink"/>
            <w:rFonts w:ascii="Calibri" w:hAnsi="Calibri" w:cs="Calibri"/>
            <w:b w:val="0"/>
            <w:noProof/>
            <w:webHidden/>
          </w:rPr>
          <w:fldChar w:fldCharType="begin"/>
        </w:r>
        <w:r w:rsidRPr="00291001">
          <w:rPr>
            <w:rStyle w:val="Hyperlink"/>
            <w:rFonts w:ascii="Calibri" w:hAnsi="Calibri" w:cs="Calibri"/>
            <w:b w:val="0"/>
            <w:noProof/>
            <w:webHidden/>
          </w:rPr>
          <w:instrText xml:space="preserve"> PAGEREF _Toc425856844 \h </w:instrText>
        </w:r>
        <w:r w:rsidRPr="00B24CC3">
          <w:rPr>
            <w:rFonts w:ascii="Calibri" w:hAnsi="Calibri" w:cs="Calibri"/>
            <w:b w:val="0"/>
            <w:noProof/>
            <w:color w:val="0000FF"/>
            <w:u w:val="single"/>
          </w:rPr>
        </w:r>
        <w:r w:rsidRPr="00291001">
          <w:rPr>
            <w:rStyle w:val="Hyperlink"/>
            <w:rFonts w:ascii="Calibri" w:hAnsi="Calibri" w:cs="Calibri"/>
            <w:b w:val="0"/>
            <w:noProof/>
            <w:webHidden/>
          </w:rPr>
          <w:fldChar w:fldCharType="separate"/>
        </w:r>
        <w:r>
          <w:rPr>
            <w:rStyle w:val="Hyperlink"/>
            <w:rFonts w:ascii="Calibri" w:hAnsi="Calibri" w:cs="Calibri"/>
            <w:b w:val="0"/>
            <w:noProof/>
            <w:webHidden/>
          </w:rPr>
          <w:t>3</w:t>
        </w:r>
        <w:r w:rsidRPr="00291001">
          <w:rPr>
            <w:rStyle w:val="Hyperlink"/>
            <w:rFonts w:ascii="Calibri" w:hAnsi="Calibri" w:cs="Calibri"/>
            <w:b w:val="0"/>
            <w:noProof/>
            <w:webHidden/>
          </w:rPr>
          <w:fldChar w:fldCharType="end"/>
        </w:r>
      </w:hyperlink>
    </w:p>
    <w:p w:rsidR="002872B5" w:rsidRPr="00291001" w:rsidRDefault="002872B5" w:rsidP="00291001">
      <w:pPr>
        <w:pStyle w:val="TOC2"/>
        <w:spacing w:after="120"/>
        <w:ind w:left="1560" w:hanging="1276"/>
        <w:rPr>
          <w:rStyle w:val="Hyperlink"/>
          <w:rFonts w:ascii="Calibri" w:hAnsi="Calibri" w:cs="Calibri"/>
          <w:noProof/>
        </w:rPr>
      </w:pPr>
      <w:hyperlink w:anchor="_Toc425856845" w:history="1">
        <w:r w:rsidRPr="00291001">
          <w:rPr>
            <w:rStyle w:val="Hyperlink"/>
            <w:rFonts w:ascii="Calibri" w:hAnsi="Calibri" w:cs="Calibri"/>
            <w:b w:val="0"/>
            <w:noProof/>
          </w:rPr>
          <w:t>ANEXO H</w:t>
        </w:r>
        <w:r w:rsidRPr="00291001">
          <w:rPr>
            <w:rStyle w:val="Hyperlink"/>
            <w:rFonts w:ascii="Calibri" w:hAnsi="Calibri" w:cs="Calibri"/>
            <w:noProof/>
          </w:rPr>
          <w:tab/>
        </w:r>
        <w:r w:rsidRPr="00291001">
          <w:rPr>
            <w:rStyle w:val="Hyperlink"/>
            <w:rFonts w:ascii="Calibri" w:hAnsi="Calibri" w:cs="Calibri"/>
            <w:b w:val="0"/>
            <w:noProof/>
          </w:rPr>
          <w:t>MODELO DE CONTRATO/PEDIDO</w:t>
        </w:r>
        <w:r w:rsidRPr="00291001">
          <w:rPr>
            <w:rStyle w:val="Hyperlink"/>
            <w:rFonts w:ascii="Calibri" w:hAnsi="Calibri" w:cs="Calibri"/>
            <w:b w:val="0"/>
            <w:noProof/>
            <w:webHidden/>
          </w:rPr>
          <w:tab/>
        </w:r>
        <w:r w:rsidRPr="00291001">
          <w:rPr>
            <w:rStyle w:val="Hyperlink"/>
            <w:rFonts w:ascii="Calibri" w:hAnsi="Calibri" w:cs="Calibri"/>
            <w:b w:val="0"/>
            <w:noProof/>
            <w:webHidden/>
          </w:rPr>
          <w:fldChar w:fldCharType="begin"/>
        </w:r>
        <w:r w:rsidRPr="00291001">
          <w:rPr>
            <w:rStyle w:val="Hyperlink"/>
            <w:rFonts w:ascii="Calibri" w:hAnsi="Calibri" w:cs="Calibri"/>
            <w:b w:val="0"/>
            <w:noProof/>
            <w:webHidden/>
          </w:rPr>
          <w:instrText xml:space="preserve"> PAGEREF _Toc425856845 \h </w:instrText>
        </w:r>
        <w:r w:rsidRPr="00B24CC3">
          <w:rPr>
            <w:rFonts w:ascii="Calibri" w:hAnsi="Calibri" w:cs="Calibri"/>
            <w:b w:val="0"/>
            <w:noProof/>
            <w:color w:val="0000FF"/>
            <w:u w:val="single"/>
          </w:rPr>
        </w:r>
        <w:r w:rsidRPr="00291001">
          <w:rPr>
            <w:rStyle w:val="Hyperlink"/>
            <w:rFonts w:ascii="Calibri" w:hAnsi="Calibri" w:cs="Calibri"/>
            <w:b w:val="0"/>
            <w:noProof/>
            <w:webHidden/>
          </w:rPr>
          <w:fldChar w:fldCharType="separate"/>
        </w:r>
        <w:r>
          <w:rPr>
            <w:rStyle w:val="Hyperlink"/>
            <w:rFonts w:ascii="Calibri" w:hAnsi="Calibri" w:cs="Calibri"/>
            <w:b w:val="0"/>
            <w:noProof/>
            <w:webHidden/>
          </w:rPr>
          <w:t>3</w:t>
        </w:r>
        <w:r w:rsidRPr="00291001">
          <w:rPr>
            <w:rStyle w:val="Hyperlink"/>
            <w:rFonts w:ascii="Calibri" w:hAnsi="Calibri" w:cs="Calibri"/>
            <w:b w:val="0"/>
            <w:noProof/>
            <w:webHidden/>
          </w:rPr>
          <w:fldChar w:fldCharType="end"/>
        </w:r>
      </w:hyperlink>
    </w:p>
    <w:p w:rsidR="002872B5" w:rsidRPr="00291001" w:rsidRDefault="002872B5" w:rsidP="00291001">
      <w:pPr>
        <w:pStyle w:val="TOC1"/>
        <w:spacing w:after="120"/>
        <w:rPr>
          <w:rStyle w:val="Hyperlink"/>
          <w:rFonts w:ascii="Calibri" w:hAnsi="Calibri" w:cs="Calibri"/>
          <w:bCs/>
          <w:noProof/>
          <w:sz w:val="28"/>
        </w:rPr>
      </w:pPr>
      <w:hyperlink w:anchor="_Toc425856846" w:history="1">
        <w:r w:rsidRPr="00291001">
          <w:rPr>
            <w:rStyle w:val="Hyperlink"/>
            <w:rFonts w:ascii="Calibri" w:hAnsi="Calibri" w:cs="Calibri"/>
            <w:bCs/>
            <w:noProof/>
            <w:sz w:val="28"/>
          </w:rPr>
          <w:t>SECCIÓN VI</w:t>
        </w:r>
        <w:r w:rsidRPr="00291001">
          <w:rPr>
            <w:rStyle w:val="Hyperlink"/>
            <w:rFonts w:ascii="Calibri" w:hAnsi="Calibri" w:cs="Calibri"/>
            <w:bCs/>
            <w:noProof/>
            <w:webHidden/>
            <w:sz w:val="28"/>
          </w:rPr>
          <w:tab/>
        </w:r>
        <w:r w:rsidRPr="00291001">
          <w:rPr>
            <w:rStyle w:val="Hyperlink"/>
            <w:rFonts w:ascii="Calibri" w:hAnsi="Calibri" w:cs="Calibri"/>
            <w:bCs/>
            <w:noProof/>
            <w:webHidden/>
            <w:sz w:val="28"/>
          </w:rPr>
          <w:fldChar w:fldCharType="begin"/>
        </w:r>
        <w:r w:rsidRPr="00291001">
          <w:rPr>
            <w:rStyle w:val="Hyperlink"/>
            <w:rFonts w:ascii="Calibri" w:hAnsi="Calibri" w:cs="Calibri"/>
            <w:bCs/>
            <w:noProof/>
            <w:webHidden/>
            <w:sz w:val="28"/>
          </w:rPr>
          <w:instrText xml:space="preserve"> PAGEREF _Toc425856846 \h </w:instrText>
        </w:r>
        <w:r w:rsidRPr="00B24CC3">
          <w:rPr>
            <w:rFonts w:ascii="Calibri" w:hAnsi="Calibri" w:cs="Calibri"/>
            <w:bCs/>
            <w:noProof/>
            <w:color w:val="0000FF"/>
            <w:sz w:val="28"/>
            <w:u w:val="single"/>
          </w:rPr>
        </w:r>
        <w:r w:rsidRPr="00291001">
          <w:rPr>
            <w:rStyle w:val="Hyperlink"/>
            <w:rFonts w:ascii="Calibri" w:hAnsi="Calibri" w:cs="Calibri"/>
            <w:bCs/>
            <w:noProof/>
            <w:webHidden/>
            <w:sz w:val="28"/>
          </w:rPr>
          <w:fldChar w:fldCharType="separate"/>
        </w:r>
        <w:r>
          <w:rPr>
            <w:rStyle w:val="Hyperlink"/>
            <w:rFonts w:ascii="Calibri" w:hAnsi="Calibri" w:cs="Calibri"/>
            <w:bCs/>
            <w:noProof/>
            <w:webHidden/>
            <w:sz w:val="28"/>
          </w:rPr>
          <w:t>3</w:t>
        </w:r>
        <w:r w:rsidRPr="00291001">
          <w:rPr>
            <w:rStyle w:val="Hyperlink"/>
            <w:rFonts w:ascii="Calibri" w:hAnsi="Calibri" w:cs="Calibri"/>
            <w:bCs/>
            <w:noProof/>
            <w:webHidden/>
            <w:sz w:val="28"/>
          </w:rPr>
          <w:fldChar w:fldCharType="end"/>
        </w:r>
      </w:hyperlink>
    </w:p>
    <w:p w:rsidR="002872B5" w:rsidRPr="003C4973" w:rsidRDefault="002872B5" w:rsidP="00790E37">
      <w:pPr>
        <w:pStyle w:val="TOC2"/>
        <w:tabs>
          <w:tab w:val="clear" w:pos="9974"/>
          <w:tab w:val="left" w:pos="709"/>
          <w:tab w:val="right" w:leader="dot" w:pos="9923"/>
        </w:tabs>
        <w:spacing w:after="120"/>
        <w:ind w:left="0" w:right="845"/>
        <w:rPr>
          <w:rFonts w:cs="Arial"/>
          <w:szCs w:val="24"/>
          <w:lang w:val="es-ES"/>
        </w:rPr>
        <w:sectPr w:rsidR="002872B5" w:rsidRPr="003C4973" w:rsidSect="008360AF">
          <w:footerReference w:type="default" r:id="rId10"/>
          <w:type w:val="nextColumn"/>
          <w:pgSz w:w="12242" w:h="15842" w:code="1"/>
          <w:pgMar w:top="1418" w:right="1021" w:bottom="1582" w:left="1304" w:header="431" w:footer="851" w:gutter="0"/>
          <w:cols w:space="720"/>
        </w:sectPr>
      </w:pPr>
      <w:r w:rsidRPr="00C95086">
        <w:rPr>
          <w:rFonts w:ascii="Calibri" w:hAnsi="Calibri" w:cs="Calibri"/>
          <w:b w:val="0"/>
          <w:szCs w:val="24"/>
          <w:lang w:val="es-ES"/>
        </w:rPr>
        <w:fldChar w:fldCharType="end"/>
      </w:r>
    </w:p>
    <w:p w:rsidR="002872B5" w:rsidRPr="003C4973" w:rsidRDefault="002872B5" w:rsidP="00D8632B">
      <w:pPr>
        <w:jc w:val="center"/>
        <w:rPr>
          <w:rFonts w:cs="Arial"/>
          <w:b/>
          <w:szCs w:val="24"/>
        </w:rPr>
      </w:pPr>
      <w:r>
        <w:rPr>
          <w:rFonts w:cs="Arial"/>
          <w:b/>
          <w:szCs w:val="24"/>
        </w:rPr>
        <w:t>SERVICIOS DE SALUD JALISCO</w:t>
      </w:r>
    </w:p>
    <w:p w:rsidR="002872B5" w:rsidRPr="003C4973" w:rsidRDefault="002872B5" w:rsidP="00727FC8">
      <w:pPr>
        <w:spacing w:before="80"/>
        <w:jc w:val="center"/>
        <w:rPr>
          <w:rFonts w:cs="Arial"/>
          <w:b/>
          <w:szCs w:val="24"/>
        </w:rPr>
      </w:pPr>
      <w:r>
        <w:rPr>
          <w:rFonts w:cs="Arial"/>
          <w:b/>
          <w:szCs w:val="24"/>
        </w:rPr>
        <w:t>DIRECCIÓN GENERAL DE ADMINISTRACIÓN</w:t>
      </w:r>
    </w:p>
    <w:p w:rsidR="002872B5" w:rsidRPr="003C4973" w:rsidRDefault="002872B5" w:rsidP="00231F33">
      <w:pPr>
        <w:spacing w:before="80"/>
        <w:jc w:val="center"/>
        <w:rPr>
          <w:rFonts w:cs="Arial"/>
          <w:b/>
          <w:szCs w:val="24"/>
        </w:rPr>
      </w:pPr>
      <w:r w:rsidRPr="003C4973">
        <w:rPr>
          <w:rFonts w:cs="Arial"/>
          <w:b/>
          <w:szCs w:val="24"/>
        </w:rPr>
        <w:t xml:space="preserve">DIRECCIÓN </w:t>
      </w:r>
      <w:r>
        <w:rPr>
          <w:rFonts w:cs="Arial"/>
          <w:b/>
          <w:szCs w:val="24"/>
        </w:rPr>
        <w:t>DE RECURSOS MATERIALES</w:t>
      </w:r>
    </w:p>
    <w:p w:rsidR="002872B5" w:rsidRPr="003C4973" w:rsidRDefault="002872B5" w:rsidP="00231F33">
      <w:pPr>
        <w:spacing w:before="80"/>
        <w:jc w:val="center"/>
        <w:rPr>
          <w:rFonts w:cs="Arial"/>
          <w:szCs w:val="24"/>
        </w:rPr>
      </w:pPr>
      <w:r>
        <w:rPr>
          <w:rFonts w:cs="Arial"/>
          <w:b/>
          <w:szCs w:val="24"/>
        </w:rPr>
        <w:t>DEPARTAMENTO DE ADQUISICIONES</w:t>
      </w:r>
    </w:p>
    <w:p w:rsidR="002872B5" w:rsidRPr="003C4973" w:rsidRDefault="002872B5" w:rsidP="00D8632B">
      <w:pPr>
        <w:tabs>
          <w:tab w:val="left" w:pos="3261"/>
        </w:tabs>
        <w:rPr>
          <w:rFonts w:cs="Arial"/>
          <w:b/>
          <w:szCs w:val="24"/>
        </w:rPr>
      </w:pPr>
    </w:p>
    <w:p w:rsidR="002872B5" w:rsidRPr="003C4973" w:rsidRDefault="002872B5" w:rsidP="00D8632B">
      <w:pPr>
        <w:tabs>
          <w:tab w:val="left" w:pos="3261"/>
        </w:tabs>
        <w:rPr>
          <w:rFonts w:cs="Arial"/>
          <w:b/>
          <w:szCs w:val="24"/>
        </w:rPr>
      </w:pPr>
    </w:p>
    <w:p w:rsidR="002872B5" w:rsidRPr="003C4973" w:rsidRDefault="002872B5" w:rsidP="00D8632B">
      <w:pPr>
        <w:tabs>
          <w:tab w:val="left" w:pos="3261"/>
        </w:tabs>
        <w:rPr>
          <w:rFonts w:cs="Arial"/>
          <w:b/>
          <w:szCs w:val="24"/>
        </w:rPr>
      </w:pPr>
    </w:p>
    <w:p w:rsidR="002872B5" w:rsidRPr="003C4973" w:rsidRDefault="002872B5" w:rsidP="00D8632B">
      <w:pPr>
        <w:rPr>
          <w:rFonts w:cs="Arial"/>
          <w:szCs w:val="24"/>
        </w:rPr>
      </w:pPr>
    </w:p>
    <w:p w:rsidR="002872B5" w:rsidRPr="003C4973" w:rsidRDefault="002872B5" w:rsidP="00D8632B">
      <w:pPr>
        <w:rPr>
          <w:rFonts w:cs="Arial"/>
          <w:szCs w:val="24"/>
        </w:rPr>
      </w:pPr>
    </w:p>
    <w:p w:rsidR="002872B5" w:rsidRPr="003C4973" w:rsidRDefault="002872B5" w:rsidP="00F9459F">
      <w:pPr>
        <w:spacing w:line="340" w:lineRule="exact"/>
        <w:rPr>
          <w:rFonts w:cs="Arial"/>
          <w:szCs w:val="24"/>
        </w:rPr>
      </w:pPr>
    </w:p>
    <w:p w:rsidR="002872B5" w:rsidRPr="003C4973" w:rsidRDefault="002872B5" w:rsidP="00BA5297">
      <w:pPr>
        <w:spacing w:line="360" w:lineRule="auto"/>
        <w:rPr>
          <w:rFonts w:cs="Arial"/>
          <w:szCs w:val="24"/>
        </w:rPr>
      </w:pPr>
      <w:r>
        <w:rPr>
          <w:rFonts w:cs="Arial"/>
          <w:szCs w:val="24"/>
        </w:rPr>
        <w:t>Servicios de Salud Jalisco</w:t>
      </w:r>
      <w:r w:rsidRPr="003C4973">
        <w:rPr>
          <w:rFonts w:cs="Arial"/>
          <w:szCs w:val="24"/>
        </w:rPr>
        <w:t xml:space="preserve"> a través </w:t>
      </w:r>
      <w:r>
        <w:rPr>
          <w:rFonts w:cs="Arial"/>
          <w:szCs w:val="24"/>
        </w:rPr>
        <w:t xml:space="preserve">de la Dirección General de Administración, </w:t>
      </w:r>
      <w:r w:rsidRPr="003C4973">
        <w:rPr>
          <w:rFonts w:cs="Arial"/>
          <w:szCs w:val="24"/>
        </w:rPr>
        <w:t>por conducto de</w:t>
      </w:r>
      <w:r>
        <w:rPr>
          <w:rFonts w:cs="Arial"/>
          <w:szCs w:val="24"/>
        </w:rPr>
        <w:t>l Departamento de Adquisiciones</w:t>
      </w:r>
      <w:r w:rsidRPr="003C4973">
        <w:rPr>
          <w:rFonts w:cs="Arial"/>
          <w:szCs w:val="24"/>
        </w:rPr>
        <w:t>, ubicad</w:t>
      </w:r>
      <w:r>
        <w:rPr>
          <w:rFonts w:cs="Arial"/>
          <w:szCs w:val="24"/>
        </w:rPr>
        <w:t xml:space="preserve">o </w:t>
      </w:r>
      <w:r w:rsidRPr="007F3D08">
        <w:rPr>
          <w:rFonts w:cs="Arial"/>
          <w:szCs w:val="24"/>
        </w:rPr>
        <w:t>en Dr. Baeza Alzaga No. 107, Col. Centro, CP 44100, Guadalajara, Jalisco, con teléfonos (01 33) 3030 5223 y 3030 5224, fax. 3030 5226 y 3030 5225</w:t>
      </w:r>
      <w:r w:rsidRPr="003C4973">
        <w:rPr>
          <w:rFonts w:cs="Arial"/>
          <w:szCs w:val="24"/>
        </w:rPr>
        <w:t xml:space="preserve">, en cumplimiento a lo establecido por el artículo 134 de la Constitución Política de los Estados Unidos Mexicanos; a lo dispuesto por los artículos 26 fracción I, </w:t>
      </w:r>
      <w:r w:rsidRPr="00B62B76">
        <w:rPr>
          <w:rFonts w:cs="Arial"/>
          <w:szCs w:val="24"/>
        </w:rPr>
        <w:t>26-Bis fracción III y 28 fracción II inciso b) de la LEY de Adquisiciones, Arrendamientos y Servicios del Sector Público y demás disposiciones legales aplicables en la materia; realizará un procedimiento de licitación pública internacional bajo los tratados presencial, para la adquisición de “AMBULANCIAS” del convenio 2% Fondo de Previsión Presupuestal, conforme</w:t>
      </w:r>
      <w:r w:rsidRPr="003C4973">
        <w:rPr>
          <w:rFonts w:cs="Arial"/>
          <w:szCs w:val="24"/>
        </w:rPr>
        <w:t xml:space="preserve"> a la siguiente:</w:t>
      </w:r>
    </w:p>
    <w:p w:rsidR="002872B5" w:rsidRPr="003C4973" w:rsidRDefault="002872B5" w:rsidP="00F9459F">
      <w:pPr>
        <w:spacing w:line="380" w:lineRule="exact"/>
        <w:rPr>
          <w:rFonts w:cs="Arial"/>
          <w:szCs w:val="24"/>
        </w:rPr>
      </w:pPr>
    </w:p>
    <w:p w:rsidR="002872B5" w:rsidRPr="003C4973" w:rsidRDefault="002872B5" w:rsidP="00F9459F">
      <w:pPr>
        <w:spacing w:line="380" w:lineRule="exact"/>
        <w:rPr>
          <w:rFonts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19"/>
      </w:tblGrid>
      <w:tr w:rsidR="002872B5" w:rsidRPr="002F0C23" w:rsidTr="002F0C23">
        <w:tc>
          <w:tcPr>
            <w:tcW w:w="9819" w:type="dxa"/>
          </w:tcPr>
          <w:p w:rsidR="002872B5" w:rsidRPr="002F0C23" w:rsidRDefault="002872B5" w:rsidP="002F0C23">
            <w:pPr>
              <w:jc w:val="center"/>
              <w:rPr>
                <w:rFonts w:cs="Arial"/>
                <w:b/>
                <w:spacing w:val="20"/>
                <w:sz w:val="40"/>
                <w:szCs w:val="40"/>
                <w:lang w:val="es-ES"/>
              </w:rPr>
            </w:pPr>
            <w:r w:rsidRPr="002F0C23">
              <w:rPr>
                <w:rFonts w:cs="Arial"/>
                <w:b/>
                <w:spacing w:val="20"/>
                <w:sz w:val="40"/>
                <w:szCs w:val="40"/>
                <w:lang w:val="es-ES"/>
              </w:rPr>
              <w:t xml:space="preserve">CONVOCATORIA </w:t>
            </w:r>
          </w:p>
          <w:p w:rsidR="002872B5" w:rsidRPr="002F0C23" w:rsidRDefault="002872B5" w:rsidP="002F0C23">
            <w:pPr>
              <w:jc w:val="center"/>
              <w:rPr>
                <w:rFonts w:cs="Arial"/>
                <w:b/>
                <w:spacing w:val="20"/>
                <w:sz w:val="40"/>
                <w:szCs w:val="40"/>
                <w:lang w:val="es-ES"/>
              </w:rPr>
            </w:pPr>
            <w:r w:rsidRPr="002F0C23">
              <w:rPr>
                <w:rFonts w:cs="Arial"/>
                <w:b/>
                <w:spacing w:val="20"/>
                <w:sz w:val="40"/>
                <w:szCs w:val="40"/>
                <w:lang w:val="es-ES"/>
              </w:rPr>
              <w:t>A LA</w:t>
            </w:r>
          </w:p>
          <w:p w:rsidR="002872B5" w:rsidRPr="002F0C23" w:rsidRDefault="002872B5" w:rsidP="002F0C23">
            <w:pPr>
              <w:jc w:val="center"/>
              <w:rPr>
                <w:rFonts w:cs="Arial"/>
                <w:b/>
                <w:color w:val="0000FF"/>
                <w:spacing w:val="20"/>
                <w:sz w:val="40"/>
                <w:szCs w:val="40"/>
                <w:lang w:val="es-ES"/>
              </w:rPr>
            </w:pPr>
            <w:r w:rsidRPr="002F0C23">
              <w:rPr>
                <w:rFonts w:cs="Arial"/>
                <w:b/>
                <w:color w:val="0000FF"/>
                <w:spacing w:val="20"/>
                <w:sz w:val="40"/>
                <w:szCs w:val="40"/>
                <w:lang w:val="es-ES"/>
              </w:rPr>
              <w:t>LICITACIÓN PÚBLICA INTERNACIONAL PRESENCIAL</w:t>
            </w:r>
          </w:p>
          <w:p w:rsidR="002872B5" w:rsidRPr="002F0C23" w:rsidRDefault="002872B5" w:rsidP="002F0C23">
            <w:pPr>
              <w:spacing w:line="380" w:lineRule="exact"/>
              <w:rPr>
                <w:rFonts w:cs="Arial"/>
                <w:szCs w:val="24"/>
              </w:rPr>
            </w:pPr>
          </w:p>
        </w:tc>
      </w:tr>
    </w:tbl>
    <w:p w:rsidR="002872B5" w:rsidRPr="003C4973" w:rsidRDefault="002872B5" w:rsidP="00F9459F">
      <w:pPr>
        <w:spacing w:line="380" w:lineRule="exact"/>
        <w:rPr>
          <w:rFonts w:cs="Arial"/>
          <w:szCs w:val="24"/>
        </w:rPr>
      </w:pPr>
    </w:p>
    <w:p w:rsidR="002872B5" w:rsidRPr="00B117C9" w:rsidRDefault="002872B5" w:rsidP="00D8632B">
      <w:pPr>
        <w:ind w:left="2268" w:hanging="2268"/>
        <w:rPr>
          <w:rFonts w:cs="Arial"/>
          <w:szCs w:val="24"/>
          <w:lang w:val="es-ES"/>
        </w:rPr>
      </w:pPr>
    </w:p>
    <w:p w:rsidR="002872B5" w:rsidRPr="003C4973" w:rsidRDefault="002872B5" w:rsidP="00255DAF">
      <w:pPr>
        <w:rPr>
          <w:szCs w:val="24"/>
          <w:lang w:val="es-ES"/>
        </w:rPr>
      </w:pPr>
      <w:bookmarkStart w:id="0" w:name="_Toc476655845"/>
      <w:bookmarkStart w:id="1" w:name="_Toc505426092"/>
      <w:bookmarkStart w:id="2" w:name="_Toc511532505"/>
    </w:p>
    <w:p w:rsidR="002872B5" w:rsidRPr="003C4973" w:rsidRDefault="002872B5" w:rsidP="00D8632B">
      <w:pPr>
        <w:rPr>
          <w:rFonts w:cs="Arial"/>
          <w:szCs w:val="24"/>
          <w:lang w:val="es-ES"/>
        </w:rPr>
        <w:sectPr w:rsidR="002872B5" w:rsidRPr="003C4973" w:rsidSect="00231F33">
          <w:headerReference w:type="default" r:id="rId11"/>
          <w:type w:val="nextColumn"/>
          <w:pgSz w:w="12242" w:h="15842" w:code="1"/>
          <w:pgMar w:top="1114" w:right="1152" w:bottom="1584" w:left="1411" w:header="432" w:footer="1152" w:gutter="0"/>
          <w:cols w:space="720"/>
        </w:sectPr>
      </w:pPr>
    </w:p>
    <w:p w:rsidR="002872B5" w:rsidRPr="00B117C9" w:rsidRDefault="002872B5" w:rsidP="00D8632B">
      <w:pPr>
        <w:pStyle w:val="Heading1"/>
        <w:ind w:left="720" w:hanging="720"/>
        <w:rPr>
          <w:rFonts w:cs="Arial"/>
          <w:szCs w:val="24"/>
          <w:lang w:val="es-ES"/>
        </w:rPr>
      </w:pPr>
      <w:bookmarkStart w:id="3" w:name="_Toc15288625"/>
      <w:bookmarkStart w:id="4" w:name="_Toc185934491"/>
      <w:bookmarkStart w:id="5" w:name="_Toc425762634"/>
      <w:bookmarkStart w:id="6" w:name="_Toc425856770"/>
      <w:r w:rsidRPr="00B117C9">
        <w:rPr>
          <w:rFonts w:cs="Arial"/>
          <w:szCs w:val="24"/>
          <w:lang w:val="es-ES"/>
        </w:rPr>
        <w:t>GLOSARIO</w:t>
      </w:r>
      <w:bookmarkEnd w:id="0"/>
      <w:bookmarkEnd w:id="1"/>
      <w:bookmarkEnd w:id="2"/>
      <w:bookmarkEnd w:id="3"/>
      <w:r w:rsidRPr="00B117C9">
        <w:rPr>
          <w:rFonts w:cs="Arial"/>
          <w:szCs w:val="24"/>
          <w:lang w:val="es-ES"/>
        </w:rPr>
        <w:t>.</w:t>
      </w:r>
      <w:bookmarkEnd w:id="4"/>
      <w:bookmarkEnd w:id="5"/>
      <w:bookmarkEnd w:id="6"/>
    </w:p>
    <w:p w:rsidR="002872B5" w:rsidRPr="00B117C9" w:rsidRDefault="002872B5" w:rsidP="00D8632B">
      <w:pPr>
        <w:ind w:left="2268" w:hanging="2268"/>
        <w:rPr>
          <w:rFonts w:cs="Arial"/>
          <w:szCs w:val="24"/>
          <w:lang w:val="es-ES"/>
        </w:rPr>
      </w:pPr>
    </w:p>
    <w:p w:rsidR="002872B5" w:rsidRPr="003C4973" w:rsidRDefault="002872B5" w:rsidP="00D8632B">
      <w:pPr>
        <w:ind w:left="2268" w:hanging="2268"/>
        <w:rPr>
          <w:rFonts w:cs="Arial"/>
          <w:szCs w:val="24"/>
          <w:lang w:val="pt-BR"/>
        </w:rPr>
      </w:pPr>
      <w:r w:rsidRPr="00B117C9">
        <w:rPr>
          <w:rFonts w:cs="Arial"/>
          <w:szCs w:val="24"/>
          <w:lang w:val="es-ES"/>
        </w:rPr>
        <w:t xml:space="preserve">Para efectos de esta CONVOCATORIA, se entenderá </w:t>
      </w:r>
      <w:r w:rsidRPr="006558E8">
        <w:rPr>
          <w:rFonts w:cs="Arial"/>
          <w:szCs w:val="24"/>
        </w:rPr>
        <w:t>por</w:t>
      </w:r>
      <w:r w:rsidRPr="003C4973">
        <w:rPr>
          <w:rFonts w:cs="Arial"/>
          <w:szCs w:val="24"/>
          <w:lang w:val="pt-BR"/>
        </w:rPr>
        <w:t>:</w:t>
      </w:r>
    </w:p>
    <w:p w:rsidR="002872B5" w:rsidRPr="003C4973" w:rsidRDefault="002872B5" w:rsidP="00D8632B">
      <w:pPr>
        <w:ind w:left="2268" w:hanging="2268"/>
        <w:rPr>
          <w:rFonts w:cs="Arial"/>
          <w:szCs w:val="24"/>
          <w:lang w:val="pt-BR"/>
        </w:rPr>
      </w:pPr>
    </w:p>
    <w:p w:rsidR="002872B5" w:rsidRPr="003C4973" w:rsidRDefault="002872B5" w:rsidP="00D8632B">
      <w:pPr>
        <w:ind w:left="2268" w:hanging="2268"/>
        <w:rPr>
          <w:rFonts w:cs="Arial"/>
          <w:szCs w:val="24"/>
          <w:lang w:val="pt-BR"/>
        </w:rPr>
      </w:pPr>
    </w:p>
    <w:tbl>
      <w:tblPr>
        <w:tblW w:w="9703" w:type="dxa"/>
        <w:jc w:val="center"/>
        <w:tblLayout w:type="fixed"/>
        <w:tblCellMar>
          <w:left w:w="70" w:type="dxa"/>
          <w:right w:w="70" w:type="dxa"/>
        </w:tblCellMar>
        <w:tblLook w:val="0000"/>
      </w:tblPr>
      <w:tblGrid>
        <w:gridCol w:w="3223"/>
        <w:gridCol w:w="6480"/>
      </w:tblGrid>
      <w:tr w:rsidR="002872B5" w:rsidRPr="003C4973">
        <w:trPr>
          <w:trHeight w:val="957"/>
          <w:jc w:val="center"/>
        </w:trPr>
        <w:tc>
          <w:tcPr>
            <w:tcW w:w="3223" w:type="dxa"/>
          </w:tcPr>
          <w:p w:rsidR="002872B5" w:rsidRPr="003C4973" w:rsidRDefault="002872B5" w:rsidP="00CB0CB1">
            <w:pPr>
              <w:spacing w:beforeLines="60" w:afterLines="60"/>
              <w:jc w:val="right"/>
              <w:rPr>
                <w:rFonts w:cs="Arial"/>
                <w:b/>
                <w:szCs w:val="24"/>
              </w:rPr>
            </w:pPr>
            <w:r w:rsidRPr="003C4973">
              <w:rPr>
                <w:rFonts w:cs="Arial"/>
                <w:b/>
                <w:szCs w:val="24"/>
              </w:rPr>
              <w:t>ÁREA SOLICITANTE:</w:t>
            </w:r>
          </w:p>
        </w:tc>
        <w:tc>
          <w:tcPr>
            <w:tcW w:w="6480" w:type="dxa"/>
            <w:vAlign w:val="center"/>
          </w:tcPr>
          <w:p w:rsidR="002872B5" w:rsidRPr="00B62B76" w:rsidRDefault="002872B5" w:rsidP="00CB0CB1">
            <w:pPr>
              <w:spacing w:beforeLines="60" w:afterLines="60"/>
              <w:ind w:left="108"/>
              <w:rPr>
                <w:rFonts w:cs="Arial"/>
                <w:szCs w:val="24"/>
              </w:rPr>
            </w:pPr>
            <w:r w:rsidRPr="00B62B76">
              <w:rPr>
                <w:rFonts w:cs="Arial"/>
                <w:szCs w:val="24"/>
              </w:rPr>
              <w:t xml:space="preserve">La que de acuerdo a sus necesidades solicite o requiera la adquisición de </w:t>
            </w:r>
            <w:r w:rsidRPr="00B62B76">
              <w:rPr>
                <w:rFonts w:cs="Arial"/>
                <w:szCs w:val="24"/>
                <w:u w:val="single"/>
              </w:rPr>
              <w:t>bienes:</w:t>
            </w:r>
          </w:p>
          <w:p w:rsidR="002872B5" w:rsidRPr="00B62B76" w:rsidRDefault="002872B5" w:rsidP="00CB0CB1">
            <w:pPr>
              <w:numPr>
                <w:ilvl w:val="0"/>
                <w:numId w:val="17"/>
              </w:numPr>
              <w:tabs>
                <w:tab w:val="clear" w:pos="720"/>
                <w:tab w:val="num" w:pos="470"/>
              </w:tabs>
              <w:spacing w:beforeLines="60" w:afterLines="60"/>
              <w:ind w:left="465" w:hanging="357"/>
              <w:rPr>
                <w:rFonts w:cs="Arial"/>
                <w:b/>
                <w:szCs w:val="24"/>
                <w:u w:val="single"/>
              </w:rPr>
            </w:pPr>
            <w:r w:rsidRPr="00B62B76">
              <w:rPr>
                <w:rFonts w:cs="Arial"/>
                <w:szCs w:val="24"/>
                <w:u w:val="single"/>
              </w:rPr>
              <w:t xml:space="preserve">Convenio 2% FPP. </w:t>
            </w:r>
          </w:p>
        </w:tc>
      </w:tr>
      <w:tr w:rsidR="002872B5" w:rsidRPr="003C4973">
        <w:trPr>
          <w:trHeight w:val="998"/>
          <w:jc w:val="center"/>
        </w:trPr>
        <w:tc>
          <w:tcPr>
            <w:tcW w:w="3223" w:type="dxa"/>
          </w:tcPr>
          <w:p w:rsidR="002872B5" w:rsidRPr="003C4973" w:rsidRDefault="002872B5" w:rsidP="00CB0CB1">
            <w:pPr>
              <w:spacing w:beforeLines="60" w:afterLines="60"/>
              <w:jc w:val="right"/>
              <w:rPr>
                <w:rFonts w:cs="Arial"/>
                <w:b/>
                <w:szCs w:val="24"/>
              </w:rPr>
            </w:pPr>
            <w:r w:rsidRPr="003C4973">
              <w:rPr>
                <w:rFonts w:cs="Arial"/>
                <w:b/>
                <w:szCs w:val="24"/>
              </w:rPr>
              <w:t>ÁREA TÉCNICA:</w:t>
            </w:r>
          </w:p>
        </w:tc>
        <w:tc>
          <w:tcPr>
            <w:tcW w:w="6480" w:type="dxa"/>
            <w:vAlign w:val="center"/>
          </w:tcPr>
          <w:p w:rsidR="002872B5" w:rsidRPr="00B62B76" w:rsidRDefault="002872B5" w:rsidP="00CB0CB1">
            <w:pPr>
              <w:spacing w:beforeLines="60" w:afterLines="60"/>
              <w:ind w:left="108"/>
              <w:rPr>
                <w:rFonts w:cs="Arial"/>
                <w:szCs w:val="24"/>
              </w:rPr>
            </w:pPr>
            <w:r w:rsidRPr="00B62B76">
              <w:rPr>
                <w:rFonts w:cs="Arial"/>
                <w:szCs w:val="24"/>
              </w:rPr>
              <w:t>La que establezca especificaciones y normas de carácter técnico, de los bienes requeridos:</w:t>
            </w:r>
          </w:p>
          <w:p w:rsidR="002872B5" w:rsidRPr="00B62B76" w:rsidRDefault="002872B5" w:rsidP="00CB0CB1">
            <w:pPr>
              <w:numPr>
                <w:ilvl w:val="0"/>
                <w:numId w:val="17"/>
              </w:numPr>
              <w:tabs>
                <w:tab w:val="clear" w:pos="720"/>
                <w:tab w:val="num" w:pos="627"/>
              </w:tabs>
              <w:spacing w:beforeLines="60" w:afterLines="60"/>
              <w:ind w:left="627" w:hanging="519"/>
              <w:rPr>
                <w:rFonts w:cs="Arial"/>
                <w:szCs w:val="24"/>
              </w:rPr>
            </w:pPr>
            <w:r w:rsidRPr="00B62B76">
              <w:rPr>
                <w:rFonts w:cs="Arial"/>
                <w:szCs w:val="24"/>
                <w:u w:val="single"/>
              </w:rPr>
              <w:t>Convenio 2% FPP</w:t>
            </w:r>
            <w:r w:rsidRPr="00B62B76">
              <w:rPr>
                <w:rFonts w:cs="Arial"/>
                <w:strike/>
                <w:szCs w:val="24"/>
                <w:u w:val="single"/>
              </w:rPr>
              <w:t>.</w:t>
            </w:r>
          </w:p>
        </w:tc>
      </w:tr>
      <w:tr w:rsidR="002872B5" w:rsidRPr="003C4973">
        <w:trPr>
          <w:trHeight w:val="868"/>
          <w:jc w:val="center"/>
        </w:trPr>
        <w:tc>
          <w:tcPr>
            <w:tcW w:w="3223" w:type="dxa"/>
          </w:tcPr>
          <w:p w:rsidR="002872B5" w:rsidRPr="003C4973" w:rsidRDefault="002872B5" w:rsidP="00CB0CB1">
            <w:pPr>
              <w:spacing w:beforeLines="60" w:afterLines="60"/>
              <w:jc w:val="right"/>
              <w:rPr>
                <w:rFonts w:cs="Arial"/>
                <w:b/>
                <w:szCs w:val="24"/>
              </w:rPr>
            </w:pPr>
            <w:r w:rsidRPr="003C4973">
              <w:rPr>
                <w:rFonts w:cs="Arial"/>
                <w:b/>
                <w:szCs w:val="24"/>
              </w:rPr>
              <w:t>CONVOCATORIA:</w:t>
            </w:r>
          </w:p>
        </w:tc>
        <w:tc>
          <w:tcPr>
            <w:tcW w:w="6480" w:type="dxa"/>
          </w:tcPr>
          <w:p w:rsidR="002872B5" w:rsidRPr="00E27A16" w:rsidRDefault="002872B5" w:rsidP="00CB0CB1">
            <w:pPr>
              <w:pStyle w:val="Header"/>
              <w:tabs>
                <w:tab w:val="clear" w:pos="4419"/>
                <w:tab w:val="clear" w:pos="8838"/>
              </w:tabs>
              <w:spacing w:beforeLines="60" w:afterLines="60"/>
              <w:rPr>
                <w:rFonts w:cs="Arial"/>
                <w:szCs w:val="24"/>
                <w:lang w:val="es-MX"/>
              </w:rPr>
            </w:pPr>
            <w:r w:rsidRPr="00E27A16">
              <w:rPr>
                <w:rFonts w:cs="Arial"/>
                <w:szCs w:val="24"/>
                <w:lang w:val="es-MX"/>
              </w:rPr>
              <w:t xml:space="preserve">La Convocatoria a la licitación pública, en la cual se establecen las bases en que se desarrollará el procedimiento y en las cuales se describen los requisitos de participación. </w:t>
            </w:r>
          </w:p>
        </w:tc>
      </w:tr>
      <w:tr w:rsidR="002872B5" w:rsidRPr="003C4973">
        <w:trPr>
          <w:trHeight w:val="615"/>
          <w:jc w:val="center"/>
        </w:trPr>
        <w:tc>
          <w:tcPr>
            <w:tcW w:w="3223" w:type="dxa"/>
          </w:tcPr>
          <w:p w:rsidR="002872B5" w:rsidRPr="003C4973" w:rsidRDefault="002872B5" w:rsidP="00CB0CB1">
            <w:pPr>
              <w:spacing w:beforeLines="60" w:afterLines="60"/>
              <w:jc w:val="right"/>
              <w:rPr>
                <w:rFonts w:cs="Arial"/>
                <w:b/>
                <w:szCs w:val="24"/>
              </w:rPr>
            </w:pPr>
            <w:r w:rsidRPr="003C4973">
              <w:rPr>
                <w:rFonts w:cs="Arial"/>
                <w:b/>
                <w:szCs w:val="24"/>
              </w:rPr>
              <w:t>BIENES:</w:t>
            </w:r>
          </w:p>
        </w:tc>
        <w:tc>
          <w:tcPr>
            <w:tcW w:w="6480" w:type="dxa"/>
          </w:tcPr>
          <w:p w:rsidR="002872B5" w:rsidRPr="00E27A16" w:rsidRDefault="002872B5" w:rsidP="00CB0CB1">
            <w:pPr>
              <w:pStyle w:val="Header"/>
              <w:tabs>
                <w:tab w:val="clear" w:pos="4419"/>
                <w:tab w:val="clear" w:pos="8838"/>
              </w:tabs>
              <w:spacing w:beforeLines="60" w:afterLines="60"/>
              <w:rPr>
                <w:rFonts w:cs="Arial"/>
                <w:szCs w:val="24"/>
                <w:lang w:val="es-MX"/>
              </w:rPr>
            </w:pPr>
            <w:r w:rsidRPr="00E27A16">
              <w:rPr>
                <w:rFonts w:cs="Arial"/>
                <w:szCs w:val="24"/>
                <w:lang w:val="es-MX"/>
              </w:rPr>
              <w:t>Los que se solicitan con motivo de la presente licitación y se especifican en el anexo técnico de la CONVOCATORIA.</w:t>
            </w:r>
          </w:p>
        </w:tc>
      </w:tr>
      <w:tr w:rsidR="002872B5" w:rsidRPr="003C4973">
        <w:trPr>
          <w:trHeight w:val="464"/>
          <w:jc w:val="center"/>
        </w:trPr>
        <w:tc>
          <w:tcPr>
            <w:tcW w:w="3223" w:type="dxa"/>
          </w:tcPr>
          <w:p w:rsidR="002872B5" w:rsidRPr="003C4973" w:rsidRDefault="002872B5" w:rsidP="00CB0CB1">
            <w:pPr>
              <w:spacing w:beforeLines="60" w:afterLines="60"/>
              <w:jc w:val="right"/>
              <w:rPr>
                <w:rFonts w:cs="Arial"/>
                <w:b/>
                <w:szCs w:val="24"/>
              </w:rPr>
            </w:pPr>
            <w:r w:rsidRPr="003C4973">
              <w:rPr>
                <w:rFonts w:cs="Arial"/>
                <w:b/>
                <w:szCs w:val="24"/>
              </w:rPr>
              <w:t>COMPRANET:</w:t>
            </w:r>
          </w:p>
        </w:tc>
        <w:tc>
          <w:tcPr>
            <w:tcW w:w="6480" w:type="dxa"/>
          </w:tcPr>
          <w:p w:rsidR="002872B5" w:rsidRPr="00E27A16" w:rsidRDefault="002872B5" w:rsidP="00CB0CB1">
            <w:pPr>
              <w:pStyle w:val="Header"/>
              <w:tabs>
                <w:tab w:val="clear" w:pos="4419"/>
                <w:tab w:val="clear" w:pos="8838"/>
              </w:tabs>
              <w:spacing w:beforeLines="60" w:afterLines="60"/>
              <w:rPr>
                <w:rFonts w:cs="Arial"/>
                <w:color w:val="FF0000"/>
                <w:szCs w:val="24"/>
                <w:lang w:val="es-MX"/>
              </w:rPr>
            </w:pPr>
            <w:r w:rsidRPr="00E27A16">
              <w:rPr>
                <w:rFonts w:cs="Arial"/>
                <w:szCs w:val="24"/>
                <w:lang w:val="es-MX"/>
              </w:rPr>
              <w:t>Sistema Electrónico de Información Pública Gubernamental sobre Adquisiciones, Arrendamientos y Servicios, definido en la fracción II del artículo 2 de la LEY.</w:t>
            </w:r>
            <w:r>
              <w:rPr>
                <w:rFonts w:cs="Arial"/>
                <w:szCs w:val="24"/>
                <w:lang w:val="es-MX"/>
              </w:rPr>
              <w:t xml:space="preserve"> </w:t>
            </w:r>
          </w:p>
        </w:tc>
      </w:tr>
      <w:tr w:rsidR="002872B5" w:rsidRPr="003C4973">
        <w:trPr>
          <w:trHeight w:val="684"/>
          <w:jc w:val="center"/>
        </w:trPr>
        <w:tc>
          <w:tcPr>
            <w:tcW w:w="3223" w:type="dxa"/>
          </w:tcPr>
          <w:p w:rsidR="002872B5" w:rsidRPr="003C4973" w:rsidRDefault="002872B5" w:rsidP="00CB0CB1">
            <w:pPr>
              <w:spacing w:beforeLines="60" w:afterLines="60"/>
              <w:jc w:val="right"/>
              <w:rPr>
                <w:rFonts w:cs="Arial"/>
                <w:b/>
                <w:szCs w:val="24"/>
              </w:rPr>
            </w:pPr>
            <w:r w:rsidRPr="003C4973">
              <w:rPr>
                <w:rFonts w:cs="Arial"/>
                <w:b/>
                <w:szCs w:val="24"/>
              </w:rPr>
              <w:t>CONTRATO(S)/PEDIDO(S):</w:t>
            </w:r>
          </w:p>
        </w:tc>
        <w:tc>
          <w:tcPr>
            <w:tcW w:w="6480" w:type="dxa"/>
          </w:tcPr>
          <w:p w:rsidR="002872B5" w:rsidRPr="00E27A16" w:rsidRDefault="002872B5" w:rsidP="00CB0CB1">
            <w:pPr>
              <w:pStyle w:val="Header"/>
              <w:tabs>
                <w:tab w:val="clear" w:pos="4419"/>
                <w:tab w:val="clear" w:pos="8838"/>
              </w:tabs>
              <w:spacing w:beforeLines="60" w:afterLines="60"/>
              <w:rPr>
                <w:rFonts w:cs="Arial"/>
                <w:szCs w:val="24"/>
                <w:lang w:val="es-MX"/>
              </w:rPr>
            </w:pPr>
            <w:r w:rsidRPr="00E27A16">
              <w:rPr>
                <w:rFonts w:cs="Arial"/>
                <w:szCs w:val="24"/>
                <w:lang w:val="es-MX"/>
              </w:rPr>
              <w:t>Acuerdo de voluntades que crean derechos y obligaciones entre el ORGANISMO y el proveedor derivados de la presente licitación.</w:t>
            </w:r>
          </w:p>
        </w:tc>
      </w:tr>
      <w:tr w:rsidR="002872B5" w:rsidRPr="003C4973">
        <w:trPr>
          <w:trHeight w:val="606"/>
          <w:jc w:val="center"/>
        </w:trPr>
        <w:tc>
          <w:tcPr>
            <w:tcW w:w="3223" w:type="dxa"/>
          </w:tcPr>
          <w:p w:rsidR="002872B5" w:rsidRPr="00520F26" w:rsidRDefault="002872B5" w:rsidP="00CB0CB1">
            <w:pPr>
              <w:spacing w:beforeLines="60" w:afterLines="60"/>
              <w:jc w:val="right"/>
              <w:rPr>
                <w:rFonts w:cs="Arial"/>
                <w:b/>
                <w:szCs w:val="24"/>
              </w:rPr>
            </w:pPr>
            <w:r w:rsidRPr="00520F26">
              <w:rPr>
                <w:rFonts w:cs="Arial"/>
                <w:b/>
                <w:szCs w:val="24"/>
              </w:rPr>
              <w:t>PRECIO NO ACEPTABLE</w:t>
            </w:r>
          </w:p>
        </w:tc>
        <w:tc>
          <w:tcPr>
            <w:tcW w:w="6480" w:type="dxa"/>
          </w:tcPr>
          <w:p w:rsidR="002872B5" w:rsidRPr="00520F26" w:rsidRDefault="002872B5" w:rsidP="00CB0CB1">
            <w:pPr>
              <w:spacing w:beforeLines="60" w:afterLines="60"/>
              <w:rPr>
                <w:rFonts w:cs="Arial"/>
                <w:szCs w:val="24"/>
              </w:rPr>
            </w:pPr>
            <w:r w:rsidRPr="00520F26">
              <w:rPr>
                <w:rFonts w:cs="Arial"/>
                <w:szCs w:val="24"/>
              </w:rPr>
              <w:t>Es aquel que derivado de la investigación de mercado realizada, resulte superior en un diez por ciento al ofertado respecto del que se observa como mediana en dicha investigación o en su defecto, el promedio de las ofertas presentadas en la misma licitación.</w:t>
            </w:r>
          </w:p>
        </w:tc>
      </w:tr>
      <w:tr w:rsidR="002872B5" w:rsidRPr="003C4973">
        <w:trPr>
          <w:trHeight w:val="606"/>
          <w:jc w:val="center"/>
        </w:trPr>
        <w:tc>
          <w:tcPr>
            <w:tcW w:w="3223" w:type="dxa"/>
          </w:tcPr>
          <w:p w:rsidR="002872B5" w:rsidRPr="003C4973" w:rsidRDefault="002872B5" w:rsidP="00CB0CB1">
            <w:pPr>
              <w:spacing w:beforeLines="60" w:afterLines="60"/>
              <w:jc w:val="right"/>
              <w:rPr>
                <w:rFonts w:cs="Arial"/>
                <w:b/>
                <w:szCs w:val="24"/>
              </w:rPr>
            </w:pPr>
            <w:r w:rsidRPr="003C4973">
              <w:rPr>
                <w:rFonts w:cs="Arial"/>
                <w:b/>
                <w:szCs w:val="24"/>
              </w:rPr>
              <w:t>CONVOCANTE:</w:t>
            </w:r>
          </w:p>
        </w:tc>
        <w:tc>
          <w:tcPr>
            <w:tcW w:w="6480" w:type="dxa"/>
          </w:tcPr>
          <w:p w:rsidR="002872B5" w:rsidRPr="003C4973" w:rsidRDefault="002872B5" w:rsidP="00CB0CB1">
            <w:pPr>
              <w:spacing w:beforeLines="60" w:afterLines="60"/>
              <w:rPr>
                <w:rFonts w:cs="Arial"/>
                <w:szCs w:val="24"/>
              </w:rPr>
            </w:pPr>
            <w:r w:rsidRPr="003C4973">
              <w:rPr>
                <w:rFonts w:cs="Arial"/>
                <w:szCs w:val="24"/>
              </w:rPr>
              <w:t>El área de</w:t>
            </w:r>
            <w:r>
              <w:rPr>
                <w:rFonts w:cs="Arial"/>
                <w:szCs w:val="24"/>
              </w:rPr>
              <w:t xml:space="preserve"> Servicios de Salud Jalisco</w:t>
            </w:r>
            <w:r w:rsidRPr="003C4973">
              <w:rPr>
                <w:rFonts w:cs="Arial"/>
                <w:szCs w:val="24"/>
              </w:rPr>
              <w:t xml:space="preserve"> que llevará a cabo el procedimiento de licitación.</w:t>
            </w:r>
          </w:p>
          <w:p w:rsidR="002872B5" w:rsidRPr="003C4973" w:rsidRDefault="002872B5" w:rsidP="00CB0CB1">
            <w:pPr>
              <w:numPr>
                <w:ilvl w:val="0"/>
                <w:numId w:val="17"/>
              </w:numPr>
              <w:tabs>
                <w:tab w:val="clear" w:pos="720"/>
                <w:tab w:val="num" w:pos="470"/>
              </w:tabs>
              <w:spacing w:beforeLines="60" w:afterLines="60"/>
              <w:ind w:left="465" w:hanging="357"/>
              <w:rPr>
                <w:rFonts w:cs="Arial"/>
                <w:szCs w:val="24"/>
              </w:rPr>
            </w:pPr>
            <w:r w:rsidRPr="003C4973">
              <w:rPr>
                <w:rFonts w:cs="Arial"/>
                <w:szCs w:val="24"/>
                <w:u w:val="single"/>
              </w:rPr>
              <w:t>D</w:t>
            </w:r>
            <w:r>
              <w:rPr>
                <w:rFonts w:cs="Arial"/>
                <w:szCs w:val="24"/>
                <w:u w:val="single"/>
              </w:rPr>
              <w:t>epartamento de Adquisiciones</w:t>
            </w:r>
            <w:r w:rsidRPr="003C4973">
              <w:rPr>
                <w:rFonts w:cs="Arial"/>
                <w:szCs w:val="24"/>
                <w:u w:val="single"/>
              </w:rPr>
              <w:t>.</w:t>
            </w:r>
          </w:p>
        </w:tc>
      </w:tr>
      <w:tr w:rsidR="002872B5" w:rsidRPr="003C4973">
        <w:trPr>
          <w:trHeight w:val="564"/>
          <w:jc w:val="center"/>
        </w:trPr>
        <w:tc>
          <w:tcPr>
            <w:tcW w:w="3223" w:type="dxa"/>
          </w:tcPr>
          <w:p w:rsidR="002872B5" w:rsidRPr="003C4973" w:rsidRDefault="002872B5" w:rsidP="00CB0CB1">
            <w:pPr>
              <w:spacing w:beforeLines="60" w:afterLines="60"/>
              <w:jc w:val="right"/>
              <w:rPr>
                <w:rFonts w:cs="Arial"/>
                <w:b/>
                <w:szCs w:val="24"/>
              </w:rPr>
            </w:pPr>
            <w:r w:rsidRPr="003C4973">
              <w:rPr>
                <w:rFonts w:cs="Arial"/>
                <w:b/>
                <w:szCs w:val="24"/>
              </w:rPr>
              <w:t>DOF</w:t>
            </w:r>
            <w:r>
              <w:rPr>
                <w:rFonts w:cs="Arial"/>
                <w:b/>
                <w:szCs w:val="24"/>
              </w:rPr>
              <w:t>:</w:t>
            </w:r>
          </w:p>
        </w:tc>
        <w:tc>
          <w:tcPr>
            <w:tcW w:w="6480" w:type="dxa"/>
          </w:tcPr>
          <w:p w:rsidR="002872B5" w:rsidRPr="003C4973" w:rsidRDefault="002872B5" w:rsidP="00CB0CB1">
            <w:pPr>
              <w:spacing w:beforeLines="60" w:afterLines="60"/>
              <w:rPr>
                <w:rFonts w:cs="Arial"/>
                <w:szCs w:val="24"/>
              </w:rPr>
            </w:pPr>
            <w:r w:rsidRPr="003C4973">
              <w:rPr>
                <w:rFonts w:cs="Arial"/>
                <w:szCs w:val="24"/>
              </w:rPr>
              <w:t>Diario Oficial de la Federación.</w:t>
            </w:r>
          </w:p>
        </w:tc>
      </w:tr>
      <w:tr w:rsidR="002872B5" w:rsidRPr="003C4973">
        <w:trPr>
          <w:trHeight w:val="930"/>
          <w:jc w:val="center"/>
        </w:trPr>
        <w:tc>
          <w:tcPr>
            <w:tcW w:w="3223" w:type="dxa"/>
          </w:tcPr>
          <w:p w:rsidR="002872B5" w:rsidRPr="003C4973" w:rsidRDefault="002872B5" w:rsidP="00CB0CB1">
            <w:pPr>
              <w:spacing w:beforeLines="60" w:afterLines="60"/>
              <w:jc w:val="right"/>
              <w:rPr>
                <w:rFonts w:cs="Arial"/>
                <w:b/>
                <w:szCs w:val="24"/>
              </w:rPr>
            </w:pPr>
            <w:r w:rsidRPr="003C4973">
              <w:rPr>
                <w:rFonts w:cs="Arial"/>
                <w:b/>
                <w:szCs w:val="24"/>
              </w:rPr>
              <w:t>LEY:</w:t>
            </w:r>
          </w:p>
        </w:tc>
        <w:tc>
          <w:tcPr>
            <w:tcW w:w="6480" w:type="dxa"/>
          </w:tcPr>
          <w:p w:rsidR="002872B5" w:rsidRPr="003C4973" w:rsidRDefault="002872B5" w:rsidP="00CB0CB1">
            <w:pPr>
              <w:spacing w:beforeLines="60" w:afterLines="60"/>
              <w:rPr>
                <w:rFonts w:cs="Arial"/>
                <w:szCs w:val="24"/>
              </w:rPr>
            </w:pPr>
            <w:r w:rsidRPr="003C4973">
              <w:rPr>
                <w:rFonts w:cs="Arial"/>
                <w:szCs w:val="24"/>
              </w:rPr>
              <w:t>La LEY de Adquisiciones, Arrendamientos y Servicios del Sector Público.</w:t>
            </w:r>
          </w:p>
        </w:tc>
      </w:tr>
      <w:tr w:rsidR="002872B5" w:rsidRPr="003C4973">
        <w:trPr>
          <w:trHeight w:val="546"/>
          <w:jc w:val="center"/>
        </w:trPr>
        <w:tc>
          <w:tcPr>
            <w:tcW w:w="3223" w:type="dxa"/>
          </w:tcPr>
          <w:p w:rsidR="002872B5" w:rsidRPr="003C4973" w:rsidRDefault="002872B5" w:rsidP="00CB0CB1">
            <w:pPr>
              <w:spacing w:beforeLines="60" w:afterLines="60"/>
              <w:jc w:val="right"/>
              <w:rPr>
                <w:rFonts w:cs="Arial"/>
                <w:b/>
                <w:szCs w:val="24"/>
              </w:rPr>
            </w:pPr>
            <w:r w:rsidRPr="003C4973">
              <w:rPr>
                <w:rFonts w:cs="Arial"/>
                <w:b/>
                <w:szCs w:val="24"/>
              </w:rPr>
              <w:t>LICITANTE(S):</w:t>
            </w:r>
          </w:p>
        </w:tc>
        <w:tc>
          <w:tcPr>
            <w:tcW w:w="6480" w:type="dxa"/>
          </w:tcPr>
          <w:p w:rsidR="002872B5" w:rsidRPr="00E27A16" w:rsidRDefault="002872B5" w:rsidP="00CB0CB1">
            <w:pPr>
              <w:pStyle w:val="Header"/>
              <w:tabs>
                <w:tab w:val="clear" w:pos="4419"/>
                <w:tab w:val="clear" w:pos="8838"/>
              </w:tabs>
              <w:spacing w:beforeLines="60" w:afterLines="60"/>
              <w:rPr>
                <w:rFonts w:cs="Arial"/>
                <w:szCs w:val="24"/>
                <w:lang w:val="es-MX"/>
              </w:rPr>
            </w:pPr>
            <w:r w:rsidRPr="00E27A16">
              <w:rPr>
                <w:rFonts w:cs="Arial"/>
                <w:szCs w:val="24"/>
                <w:lang w:val="es-MX"/>
              </w:rPr>
              <w:t>La persona física o moral que participe en la presente licitación.</w:t>
            </w:r>
          </w:p>
        </w:tc>
      </w:tr>
      <w:tr w:rsidR="002872B5" w:rsidRPr="003C4973">
        <w:trPr>
          <w:trHeight w:val="546"/>
          <w:jc w:val="center"/>
        </w:trPr>
        <w:tc>
          <w:tcPr>
            <w:tcW w:w="3223" w:type="dxa"/>
          </w:tcPr>
          <w:p w:rsidR="002872B5" w:rsidRPr="003C4973" w:rsidRDefault="002872B5" w:rsidP="00CB0CB1">
            <w:pPr>
              <w:spacing w:beforeLines="60" w:afterLines="60"/>
              <w:jc w:val="right"/>
              <w:rPr>
                <w:rFonts w:cs="Arial"/>
                <w:b/>
                <w:szCs w:val="24"/>
              </w:rPr>
            </w:pPr>
            <w:r>
              <w:rPr>
                <w:rFonts w:cs="Arial"/>
                <w:b/>
                <w:szCs w:val="24"/>
              </w:rPr>
              <w:t>LUGAR DE ENTREGA</w:t>
            </w:r>
          </w:p>
        </w:tc>
        <w:tc>
          <w:tcPr>
            <w:tcW w:w="6480" w:type="dxa"/>
          </w:tcPr>
          <w:p w:rsidR="002872B5" w:rsidRPr="00E27A16" w:rsidRDefault="002872B5" w:rsidP="00CB0CB1">
            <w:pPr>
              <w:pStyle w:val="Header"/>
              <w:tabs>
                <w:tab w:val="clear" w:pos="4419"/>
                <w:tab w:val="clear" w:pos="8838"/>
              </w:tabs>
              <w:spacing w:beforeLines="60" w:afterLines="60"/>
              <w:rPr>
                <w:rFonts w:cs="Arial"/>
                <w:b/>
                <w:szCs w:val="24"/>
                <w:lang w:val="es-MX"/>
              </w:rPr>
            </w:pPr>
            <w:r w:rsidRPr="00E27A16">
              <w:rPr>
                <w:rFonts w:cs="Arial"/>
                <w:szCs w:val="24"/>
                <w:lang w:val="es-MX"/>
              </w:rPr>
              <w:t xml:space="preserve">Oficina de Inventarios y Activo Fijo, ubicada </w:t>
            </w:r>
            <w:r w:rsidRPr="00C95086">
              <w:rPr>
                <w:rFonts w:cs="Arial"/>
                <w:szCs w:val="24"/>
                <w:lang w:val="es-MX"/>
              </w:rPr>
              <w:t xml:space="preserve">en Privada Atotonilco 500, CP. </w:t>
            </w:r>
            <w:r w:rsidRPr="00C95086">
              <w:rPr>
                <w:rFonts w:cs="Arial"/>
                <w:b/>
                <w:szCs w:val="24"/>
                <w:lang w:val="es-MX"/>
              </w:rPr>
              <w:t>45138.</w:t>
            </w:r>
            <w:r w:rsidRPr="00C95086">
              <w:rPr>
                <w:rFonts w:cs="Arial"/>
                <w:szCs w:val="24"/>
                <w:lang w:val="es-MX"/>
              </w:rPr>
              <w:t xml:space="preserve"> Col. Nuevo México, Zapopan, Jalisco.</w:t>
            </w:r>
          </w:p>
          <w:p w:rsidR="002872B5" w:rsidRPr="00E27A16" w:rsidRDefault="002872B5" w:rsidP="00CB0CB1">
            <w:pPr>
              <w:pStyle w:val="Header"/>
              <w:tabs>
                <w:tab w:val="clear" w:pos="4419"/>
                <w:tab w:val="clear" w:pos="8838"/>
              </w:tabs>
              <w:spacing w:beforeLines="60" w:afterLines="60"/>
              <w:rPr>
                <w:rFonts w:cs="Arial"/>
                <w:szCs w:val="24"/>
                <w:lang w:val="es-MX"/>
              </w:rPr>
            </w:pPr>
            <w:r w:rsidRPr="00E27A16">
              <w:rPr>
                <w:rFonts w:cs="Arial"/>
                <w:szCs w:val="24"/>
                <w:lang w:val="es-MX"/>
              </w:rPr>
              <w:t>Previa cita al Tel. 3624 1897 y 3624 0207</w:t>
            </w:r>
          </w:p>
        </w:tc>
      </w:tr>
      <w:tr w:rsidR="002872B5" w:rsidRPr="003C4973">
        <w:trPr>
          <w:trHeight w:val="367"/>
          <w:jc w:val="center"/>
        </w:trPr>
        <w:tc>
          <w:tcPr>
            <w:tcW w:w="3223" w:type="dxa"/>
          </w:tcPr>
          <w:p w:rsidR="002872B5" w:rsidRPr="003C4973" w:rsidRDefault="002872B5" w:rsidP="00CB0CB1">
            <w:pPr>
              <w:spacing w:beforeLines="60" w:afterLines="60"/>
              <w:jc w:val="right"/>
              <w:rPr>
                <w:rFonts w:cs="Arial"/>
                <w:b/>
                <w:szCs w:val="24"/>
              </w:rPr>
            </w:pPr>
            <w:r w:rsidRPr="003C4973">
              <w:rPr>
                <w:rFonts w:cs="Arial"/>
                <w:b/>
                <w:szCs w:val="24"/>
              </w:rPr>
              <w:t>OIC:</w:t>
            </w:r>
          </w:p>
        </w:tc>
        <w:tc>
          <w:tcPr>
            <w:tcW w:w="6480" w:type="dxa"/>
          </w:tcPr>
          <w:p w:rsidR="002872B5" w:rsidRPr="003C4973" w:rsidRDefault="002872B5" w:rsidP="00CB0CB1">
            <w:pPr>
              <w:spacing w:beforeLines="60" w:afterLines="60"/>
              <w:rPr>
                <w:rFonts w:cs="Arial"/>
                <w:szCs w:val="24"/>
              </w:rPr>
            </w:pPr>
            <w:r w:rsidRPr="003C4973">
              <w:rPr>
                <w:rFonts w:cs="Arial"/>
                <w:szCs w:val="24"/>
              </w:rPr>
              <w:t xml:space="preserve">El Órgano Interno de Control </w:t>
            </w:r>
            <w:r>
              <w:rPr>
                <w:rFonts w:cs="Arial"/>
                <w:szCs w:val="24"/>
              </w:rPr>
              <w:t>de los Servicios de Salud Jalisco</w:t>
            </w:r>
            <w:r w:rsidRPr="003C4973">
              <w:rPr>
                <w:rFonts w:cs="Arial"/>
                <w:szCs w:val="24"/>
              </w:rPr>
              <w:t>.</w:t>
            </w:r>
          </w:p>
        </w:tc>
      </w:tr>
      <w:tr w:rsidR="002872B5" w:rsidRPr="003C4973">
        <w:trPr>
          <w:cantSplit/>
          <w:trHeight w:val="568"/>
          <w:jc w:val="center"/>
        </w:trPr>
        <w:tc>
          <w:tcPr>
            <w:tcW w:w="3223" w:type="dxa"/>
          </w:tcPr>
          <w:p w:rsidR="002872B5" w:rsidRPr="003C4973" w:rsidRDefault="002872B5" w:rsidP="00CB0CB1">
            <w:pPr>
              <w:spacing w:beforeLines="60" w:afterLines="60"/>
              <w:jc w:val="right"/>
              <w:rPr>
                <w:rFonts w:cs="Arial"/>
                <w:b/>
                <w:szCs w:val="24"/>
              </w:rPr>
            </w:pPr>
            <w:r w:rsidRPr="003C4973">
              <w:rPr>
                <w:rFonts w:cs="Arial"/>
                <w:b/>
                <w:szCs w:val="24"/>
              </w:rPr>
              <w:t>PROPOSICIÓN(ES):</w:t>
            </w:r>
          </w:p>
        </w:tc>
        <w:tc>
          <w:tcPr>
            <w:tcW w:w="6480" w:type="dxa"/>
          </w:tcPr>
          <w:p w:rsidR="002872B5" w:rsidRPr="00E27A16" w:rsidRDefault="002872B5" w:rsidP="00CB0CB1">
            <w:pPr>
              <w:pStyle w:val="Header"/>
              <w:tabs>
                <w:tab w:val="clear" w:pos="4419"/>
                <w:tab w:val="clear" w:pos="8838"/>
              </w:tabs>
              <w:spacing w:beforeLines="60" w:afterLines="60"/>
              <w:rPr>
                <w:rFonts w:cs="Arial"/>
                <w:szCs w:val="24"/>
                <w:lang w:val="es-MX"/>
              </w:rPr>
            </w:pPr>
            <w:r w:rsidRPr="00E27A16">
              <w:rPr>
                <w:rFonts w:cs="Arial"/>
                <w:szCs w:val="24"/>
                <w:lang w:val="es-MX"/>
              </w:rPr>
              <w:t>Documentación que contiene las propuestas técnicas y económicas de los LICITANTES, así como aquella distinta a éstas.</w:t>
            </w:r>
          </w:p>
        </w:tc>
      </w:tr>
      <w:tr w:rsidR="002872B5" w:rsidRPr="003C4973">
        <w:trPr>
          <w:trHeight w:val="638"/>
          <w:jc w:val="center"/>
        </w:trPr>
        <w:tc>
          <w:tcPr>
            <w:tcW w:w="3223" w:type="dxa"/>
          </w:tcPr>
          <w:p w:rsidR="002872B5" w:rsidRPr="003C4973" w:rsidRDefault="002872B5" w:rsidP="00CB0CB1">
            <w:pPr>
              <w:spacing w:beforeLines="60" w:afterLines="60"/>
              <w:jc w:val="right"/>
              <w:rPr>
                <w:rFonts w:cs="Arial"/>
                <w:b/>
                <w:szCs w:val="24"/>
              </w:rPr>
            </w:pPr>
            <w:r w:rsidRPr="003C4973">
              <w:rPr>
                <w:rFonts w:cs="Arial"/>
                <w:b/>
                <w:szCs w:val="24"/>
              </w:rPr>
              <w:t>PROVEEDOR(ES):</w:t>
            </w:r>
          </w:p>
        </w:tc>
        <w:tc>
          <w:tcPr>
            <w:tcW w:w="6480" w:type="dxa"/>
          </w:tcPr>
          <w:p w:rsidR="002872B5" w:rsidRPr="00E27A16" w:rsidRDefault="002872B5" w:rsidP="00CB0CB1">
            <w:pPr>
              <w:pStyle w:val="Header"/>
              <w:tabs>
                <w:tab w:val="clear" w:pos="4419"/>
                <w:tab w:val="clear" w:pos="8838"/>
              </w:tabs>
              <w:spacing w:beforeLines="60" w:afterLines="60"/>
              <w:rPr>
                <w:rFonts w:cs="Arial"/>
                <w:szCs w:val="24"/>
                <w:lang w:val="es-MX"/>
              </w:rPr>
            </w:pPr>
            <w:r w:rsidRPr="00E27A16">
              <w:rPr>
                <w:rFonts w:cs="Arial"/>
                <w:szCs w:val="24"/>
                <w:lang w:val="es-MX"/>
              </w:rPr>
              <w:t>La persona física o moral con quien el Organismo celebre el contrato/pedido derivado de la presente licitación.</w:t>
            </w:r>
          </w:p>
        </w:tc>
      </w:tr>
      <w:tr w:rsidR="002872B5" w:rsidRPr="003C4973">
        <w:trPr>
          <w:trHeight w:val="714"/>
          <w:jc w:val="center"/>
        </w:trPr>
        <w:tc>
          <w:tcPr>
            <w:tcW w:w="3223" w:type="dxa"/>
          </w:tcPr>
          <w:p w:rsidR="002872B5" w:rsidRPr="003C4973" w:rsidRDefault="002872B5" w:rsidP="00CB0CB1">
            <w:pPr>
              <w:spacing w:beforeLines="60" w:afterLines="60"/>
              <w:jc w:val="right"/>
              <w:rPr>
                <w:rFonts w:cs="Arial"/>
                <w:b/>
                <w:szCs w:val="24"/>
              </w:rPr>
            </w:pPr>
            <w:r w:rsidRPr="003C4973">
              <w:rPr>
                <w:rFonts w:cs="Arial"/>
                <w:b/>
                <w:szCs w:val="24"/>
              </w:rPr>
              <w:t>REGLAMENTO:</w:t>
            </w:r>
          </w:p>
        </w:tc>
        <w:tc>
          <w:tcPr>
            <w:tcW w:w="6480" w:type="dxa"/>
          </w:tcPr>
          <w:p w:rsidR="002872B5" w:rsidRPr="00E27A16" w:rsidRDefault="002872B5" w:rsidP="00CB0CB1">
            <w:pPr>
              <w:pStyle w:val="Header"/>
              <w:tabs>
                <w:tab w:val="clear" w:pos="4419"/>
                <w:tab w:val="clear" w:pos="8838"/>
              </w:tabs>
              <w:spacing w:beforeLines="60" w:afterLines="60"/>
              <w:rPr>
                <w:rFonts w:cs="Arial"/>
                <w:szCs w:val="24"/>
                <w:lang w:val="es-MX"/>
              </w:rPr>
            </w:pPr>
            <w:r w:rsidRPr="00E27A16">
              <w:rPr>
                <w:rFonts w:cs="Arial"/>
                <w:szCs w:val="24"/>
                <w:lang w:val="es-MX"/>
              </w:rPr>
              <w:t>El Reglamento de la LEY de Adquisiciones, Arrendamientos y Servicios del Sector Público.</w:t>
            </w:r>
          </w:p>
        </w:tc>
      </w:tr>
      <w:tr w:rsidR="002872B5" w:rsidRPr="003C4973">
        <w:trPr>
          <w:trHeight w:val="425"/>
          <w:jc w:val="center"/>
        </w:trPr>
        <w:tc>
          <w:tcPr>
            <w:tcW w:w="3223" w:type="dxa"/>
          </w:tcPr>
          <w:p w:rsidR="002872B5" w:rsidRPr="003C4973" w:rsidRDefault="002872B5" w:rsidP="00CB0CB1">
            <w:pPr>
              <w:spacing w:beforeLines="60" w:afterLines="60"/>
              <w:jc w:val="right"/>
              <w:rPr>
                <w:rFonts w:cs="Arial"/>
                <w:b/>
                <w:szCs w:val="24"/>
              </w:rPr>
            </w:pPr>
            <w:r w:rsidRPr="003C4973">
              <w:rPr>
                <w:rFonts w:cs="Arial"/>
                <w:b/>
                <w:szCs w:val="24"/>
              </w:rPr>
              <w:t>SFP:</w:t>
            </w:r>
          </w:p>
        </w:tc>
        <w:tc>
          <w:tcPr>
            <w:tcW w:w="6480" w:type="dxa"/>
          </w:tcPr>
          <w:p w:rsidR="002872B5" w:rsidRPr="003C4973" w:rsidRDefault="002872B5" w:rsidP="00CB0CB1">
            <w:pPr>
              <w:spacing w:beforeLines="60" w:afterLines="60"/>
              <w:rPr>
                <w:rFonts w:cs="Arial"/>
                <w:szCs w:val="24"/>
              </w:rPr>
            </w:pPr>
            <w:r w:rsidRPr="003C4973">
              <w:rPr>
                <w:rFonts w:cs="Arial"/>
                <w:szCs w:val="24"/>
              </w:rPr>
              <w:t>La Secretaría de la Función Pública.</w:t>
            </w:r>
          </w:p>
        </w:tc>
      </w:tr>
      <w:tr w:rsidR="002872B5" w:rsidRPr="003C4973">
        <w:trPr>
          <w:trHeight w:val="335"/>
          <w:jc w:val="center"/>
        </w:trPr>
        <w:tc>
          <w:tcPr>
            <w:tcW w:w="3223" w:type="dxa"/>
          </w:tcPr>
          <w:p w:rsidR="002872B5" w:rsidRPr="003C4973" w:rsidRDefault="002872B5" w:rsidP="00CB0CB1">
            <w:pPr>
              <w:spacing w:beforeLines="60" w:afterLines="60"/>
              <w:jc w:val="right"/>
              <w:rPr>
                <w:rFonts w:cs="Arial"/>
                <w:b/>
                <w:szCs w:val="24"/>
              </w:rPr>
            </w:pPr>
            <w:r>
              <w:rPr>
                <w:rFonts w:cs="Arial"/>
                <w:b/>
                <w:szCs w:val="24"/>
              </w:rPr>
              <w:t>ORGANISMO</w:t>
            </w:r>
            <w:r w:rsidRPr="003C4973">
              <w:rPr>
                <w:rFonts w:cs="Arial"/>
                <w:b/>
                <w:szCs w:val="24"/>
              </w:rPr>
              <w:t>:</w:t>
            </w:r>
          </w:p>
        </w:tc>
        <w:tc>
          <w:tcPr>
            <w:tcW w:w="6480" w:type="dxa"/>
          </w:tcPr>
          <w:p w:rsidR="002872B5" w:rsidRPr="003C4973" w:rsidRDefault="002872B5" w:rsidP="00CB0CB1">
            <w:pPr>
              <w:spacing w:beforeLines="60" w:afterLines="60"/>
              <w:rPr>
                <w:rFonts w:cs="Arial"/>
                <w:szCs w:val="24"/>
              </w:rPr>
            </w:pPr>
            <w:r w:rsidRPr="007F3D08">
              <w:rPr>
                <w:rFonts w:cs="Arial"/>
                <w:szCs w:val="24"/>
              </w:rPr>
              <w:t>Servicios de Salud de Jalisco</w:t>
            </w:r>
            <w:r w:rsidRPr="003C4973">
              <w:rPr>
                <w:rFonts w:cs="Arial"/>
                <w:szCs w:val="24"/>
              </w:rPr>
              <w:t>.</w:t>
            </w:r>
          </w:p>
        </w:tc>
      </w:tr>
    </w:tbl>
    <w:p w:rsidR="002872B5" w:rsidRPr="003C4973" w:rsidRDefault="002872B5" w:rsidP="00D8632B">
      <w:pPr>
        <w:ind w:left="2268" w:hanging="2268"/>
        <w:rPr>
          <w:rFonts w:cs="Arial"/>
          <w:szCs w:val="24"/>
        </w:rPr>
      </w:pPr>
    </w:p>
    <w:p w:rsidR="002872B5" w:rsidRPr="003C4973" w:rsidRDefault="002872B5" w:rsidP="00D8632B">
      <w:pPr>
        <w:ind w:left="2268" w:hanging="2268"/>
        <w:rPr>
          <w:rFonts w:cs="Arial"/>
          <w:szCs w:val="24"/>
        </w:rPr>
      </w:pPr>
    </w:p>
    <w:p w:rsidR="002872B5" w:rsidRPr="003C4973" w:rsidRDefault="002872B5" w:rsidP="00D8632B">
      <w:pPr>
        <w:pStyle w:val="Title"/>
        <w:jc w:val="left"/>
        <w:outlineLvl w:val="0"/>
        <w:rPr>
          <w:rFonts w:cs="Arial"/>
          <w:szCs w:val="24"/>
        </w:rPr>
      </w:pPr>
    </w:p>
    <w:p w:rsidR="002872B5" w:rsidRPr="003C4973" w:rsidRDefault="002872B5" w:rsidP="00D8632B">
      <w:pPr>
        <w:pStyle w:val="Title"/>
        <w:jc w:val="left"/>
        <w:outlineLvl w:val="0"/>
        <w:rPr>
          <w:rFonts w:cs="Arial"/>
          <w:szCs w:val="24"/>
        </w:rPr>
        <w:sectPr w:rsidR="002872B5" w:rsidRPr="003C4973" w:rsidSect="00570655">
          <w:type w:val="nextColumn"/>
          <w:pgSz w:w="12242" w:h="15842" w:code="1"/>
          <w:pgMar w:top="2016" w:right="1411" w:bottom="1584" w:left="1411" w:header="432" w:footer="1152" w:gutter="0"/>
          <w:cols w:space="720"/>
        </w:sectPr>
      </w:pPr>
    </w:p>
    <w:p w:rsidR="002872B5" w:rsidRPr="008D2E9A" w:rsidRDefault="002872B5" w:rsidP="00D8632B">
      <w:pPr>
        <w:jc w:val="center"/>
        <w:rPr>
          <w:rFonts w:cs="Arial"/>
          <w:b/>
          <w:szCs w:val="24"/>
        </w:rPr>
      </w:pPr>
      <w:r w:rsidRPr="008D2E9A">
        <w:rPr>
          <w:rFonts w:cs="Arial"/>
          <w:b/>
          <w:szCs w:val="24"/>
        </w:rPr>
        <w:t>LICITACIÓN PÚBLICA INTERNACIONAL PRESENCIAL</w:t>
      </w:r>
    </w:p>
    <w:p w:rsidR="002872B5" w:rsidRPr="008D2E9A" w:rsidRDefault="002872B5" w:rsidP="00D8632B">
      <w:pPr>
        <w:rPr>
          <w:rFonts w:cs="Arial"/>
          <w:szCs w:val="24"/>
        </w:rPr>
      </w:pPr>
    </w:p>
    <w:p w:rsidR="002872B5" w:rsidRPr="008D2E9A" w:rsidRDefault="002872B5" w:rsidP="00D8632B">
      <w:pPr>
        <w:pStyle w:val="Heading1"/>
        <w:ind w:left="900" w:hanging="900"/>
        <w:jc w:val="center"/>
        <w:rPr>
          <w:rFonts w:cs="Arial"/>
          <w:bCs/>
          <w:szCs w:val="24"/>
        </w:rPr>
      </w:pPr>
      <w:bookmarkStart w:id="7" w:name="_Toc185934492"/>
      <w:bookmarkStart w:id="8" w:name="_Toc425762635"/>
      <w:bookmarkStart w:id="9" w:name="_Toc425856771"/>
      <w:r w:rsidRPr="008D2E9A">
        <w:rPr>
          <w:rFonts w:cs="Arial"/>
          <w:bCs/>
          <w:szCs w:val="24"/>
        </w:rPr>
        <w:t>SECCIÓN I</w:t>
      </w:r>
      <w:bookmarkEnd w:id="7"/>
      <w:bookmarkEnd w:id="8"/>
      <w:bookmarkEnd w:id="9"/>
    </w:p>
    <w:p w:rsidR="002872B5" w:rsidRPr="008D2E9A" w:rsidRDefault="002872B5" w:rsidP="00D8632B">
      <w:pPr>
        <w:rPr>
          <w:rFonts w:cs="Arial"/>
          <w:szCs w:val="24"/>
        </w:rPr>
      </w:pPr>
    </w:p>
    <w:p w:rsidR="002872B5" w:rsidRPr="008D2E9A" w:rsidRDefault="002872B5" w:rsidP="0087673A">
      <w:pPr>
        <w:pStyle w:val="Heading2"/>
        <w:jc w:val="center"/>
        <w:rPr>
          <w:kern w:val="16"/>
        </w:rPr>
      </w:pPr>
      <w:bookmarkStart w:id="10" w:name="_Toc185934493"/>
      <w:bookmarkStart w:id="11" w:name="_Toc425762636"/>
      <w:bookmarkStart w:id="12" w:name="_Toc425856772"/>
      <w:r w:rsidRPr="008D2E9A">
        <w:rPr>
          <w:kern w:val="16"/>
        </w:rPr>
        <w:t>GENERALIDADES DEL PROCEDIMIENTO DE LICITACIÓN</w:t>
      </w:r>
      <w:bookmarkEnd w:id="10"/>
      <w:r w:rsidRPr="008D2E9A">
        <w:rPr>
          <w:kern w:val="16"/>
        </w:rPr>
        <w:t xml:space="preserve"> PARA LA ADQUISICIÓN DE “A</w:t>
      </w:r>
      <w:r>
        <w:rPr>
          <w:kern w:val="16"/>
        </w:rPr>
        <w:t>M</w:t>
      </w:r>
      <w:r w:rsidRPr="008D2E9A">
        <w:rPr>
          <w:kern w:val="16"/>
        </w:rPr>
        <w:t>BULANCIAS”</w:t>
      </w:r>
      <w:bookmarkEnd w:id="11"/>
      <w:bookmarkEnd w:id="12"/>
    </w:p>
    <w:p w:rsidR="002872B5" w:rsidRPr="00520F26" w:rsidRDefault="002872B5" w:rsidP="00384ED2">
      <w:pPr>
        <w:rPr>
          <w:color w:val="0000FF"/>
          <w:sz w:val="16"/>
          <w:szCs w:val="16"/>
        </w:rPr>
      </w:pPr>
    </w:p>
    <w:p w:rsidR="002872B5" w:rsidRPr="003C4973" w:rsidRDefault="002872B5" w:rsidP="00D8632B">
      <w:pPr>
        <w:pStyle w:val="Heading2"/>
        <w:ind w:left="720" w:hanging="720"/>
        <w:rPr>
          <w:rFonts w:cs="Arial"/>
          <w:bCs/>
          <w:szCs w:val="24"/>
        </w:rPr>
      </w:pPr>
      <w:bookmarkStart w:id="13" w:name="_Toc48545738"/>
      <w:bookmarkStart w:id="14" w:name="_Toc108523036"/>
      <w:bookmarkStart w:id="15" w:name="_Toc185934494"/>
      <w:bookmarkStart w:id="16" w:name="_Toc425762637"/>
      <w:bookmarkStart w:id="17" w:name="_Toc425856773"/>
      <w:r w:rsidRPr="003C4973">
        <w:rPr>
          <w:rFonts w:cs="Arial"/>
          <w:bCs/>
          <w:szCs w:val="24"/>
        </w:rPr>
        <w:t>1</w:t>
      </w:r>
      <w:r w:rsidRPr="003C4973">
        <w:rPr>
          <w:rFonts w:cs="Arial"/>
          <w:bCs/>
          <w:szCs w:val="24"/>
        </w:rPr>
        <w:tab/>
      </w:r>
      <w:bookmarkEnd w:id="13"/>
      <w:bookmarkEnd w:id="14"/>
      <w:r w:rsidRPr="003C4973">
        <w:rPr>
          <w:rFonts w:cs="Arial"/>
          <w:szCs w:val="24"/>
        </w:rPr>
        <w:t>REQUISITOS PARA PARTICIPAR EN ESTA LICITACIÓN.</w:t>
      </w:r>
      <w:bookmarkEnd w:id="15"/>
      <w:bookmarkEnd w:id="16"/>
      <w:bookmarkEnd w:id="17"/>
    </w:p>
    <w:p w:rsidR="002872B5" w:rsidRPr="003C4973" w:rsidRDefault="002872B5" w:rsidP="00D8632B">
      <w:pPr>
        <w:rPr>
          <w:rFonts w:cs="Arial"/>
          <w:sz w:val="16"/>
          <w:szCs w:val="16"/>
        </w:rPr>
      </w:pPr>
    </w:p>
    <w:p w:rsidR="002872B5" w:rsidRPr="00C95086" w:rsidRDefault="002872B5" w:rsidP="00AB12B9">
      <w:pPr>
        <w:rPr>
          <w:rFonts w:cs="Arial"/>
          <w:bCs/>
        </w:rPr>
      </w:pPr>
      <w:r w:rsidRPr="00C95086">
        <w:rPr>
          <w:rFonts w:cs="Arial"/>
        </w:rPr>
        <w:t xml:space="preserve">Sólo podrán participar proveedores mexicanos y extranjeros y, en su caso, los BIENES que oferten serán de origen nacional o de países con los que </w:t>
      </w:r>
      <w:r w:rsidRPr="00C95086">
        <w:rPr>
          <w:rFonts w:ascii="Arial (W1)" w:hAnsi="Arial (W1)" w:cs="Arial"/>
          <w:szCs w:val="24"/>
        </w:rPr>
        <w:t>los Estados Unidos Mexicanos</w:t>
      </w:r>
      <w:r w:rsidRPr="00C95086">
        <w:rPr>
          <w:rFonts w:cs="Arial"/>
        </w:rPr>
        <w:t>, tenga celebrado un tratado de libre comercio que contenga un título o capítulo de compras del sector público vigente y bajo la cobertura de los cuales se realiza esta licitación.</w:t>
      </w:r>
    </w:p>
    <w:p w:rsidR="002872B5" w:rsidRPr="003C4973" w:rsidRDefault="002872B5" w:rsidP="00D8632B">
      <w:pPr>
        <w:rPr>
          <w:rFonts w:cs="Arial"/>
          <w:szCs w:val="24"/>
        </w:rPr>
      </w:pPr>
    </w:p>
    <w:p w:rsidR="002872B5" w:rsidRPr="003C4973" w:rsidRDefault="002872B5" w:rsidP="00D8632B">
      <w:pPr>
        <w:rPr>
          <w:rFonts w:cs="Arial"/>
          <w:szCs w:val="24"/>
        </w:rPr>
      </w:pPr>
      <w:r w:rsidRPr="003C4973">
        <w:rPr>
          <w:rFonts w:cs="Arial"/>
          <w:szCs w:val="24"/>
        </w:rPr>
        <w:t>No encontrarse en alguno de los supuestos establecidos en los artículos, 50 y 60 antepenúltimo párrafo de la LEY.</w:t>
      </w:r>
    </w:p>
    <w:p w:rsidR="002872B5" w:rsidRPr="003C4973" w:rsidRDefault="002872B5" w:rsidP="00D8632B">
      <w:pPr>
        <w:rPr>
          <w:rFonts w:cs="Arial"/>
          <w:szCs w:val="24"/>
        </w:rPr>
      </w:pPr>
    </w:p>
    <w:p w:rsidR="002872B5" w:rsidRPr="003C4973" w:rsidRDefault="002872B5" w:rsidP="00D8632B">
      <w:pPr>
        <w:rPr>
          <w:rFonts w:cs="Arial"/>
          <w:szCs w:val="24"/>
        </w:rPr>
      </w:pPr>
      <w:r w:rsidRPr="003C4973">
        <w:rPr>
          <w:rFonts w:cs="Arial"/>
          <w:szCs w:val="24"/>
        </w:rPr>
        <w:t>Presentar PROPOSICIONES</w:t>
      </w:r>
      <w:r w:rsidRPr="003C4973">
        <w:rPr>
          <w:rFonts w:cs="Arial"/>
          <w:b/>
          <w:szCs w:val="24"/>
        </w:rPr>
        <w:t xml:space="preserve"> </w:t>
      </w:r>
      <w:r w:rsidRPr="003C4973">
        <w:rPr>
          <w:rFonts w:cs="Arial"/>
          <w:szCs w:val="24"/>
        </w:rPr>
        <w:t>conforme a la CONVOCATORIA.</w:t>
      </w:r>
    </w:p>
    <w:p w:rsidR="002872B5" w:rsidRPr="003C4973" w:rsidRDefault="002872B5" w:rsidP="00D8632B">
      <w:pPr>
        <w:rPr>
          <w:rFonts w:cs="Arial"/>
          <w:szCs w:val="24"/>
        </w:rPr>
      </w:pPr>
    </w:p>
    <w:p w:rsidR="002872B5" w:rsidRPr="003C4973" w:rsidRDefault="002872B5" w:rsidP="00D8632B">
      <w:pPr>
        <w:rPr>
          <w:rFonts w:cs="Arial"/>
          <w:szCs w:val="24"/>
        </w:rPr>
      </w:pPr>
      <w:r w:rsidRPr="003C4973">
        <w:rPr>
          <w:rFonts w:cs="Arial"/>
          <w:szCs w:val="24"/>
        </w:rPr>
        <w:t>La CONVOCATORIA se pondrá a disposición de los interesados a partir del día en que se publique en COMPRANET, así como en el domicilio de la CONVOCANTE exclusivamente para consulta, conforme al calendario señalado en la Sección II.</w:t>
      </w:r>
    </w:p>
    <w:p w:rsidR="002872B5" w:rsidRPr="003C4973" w:rsidRDefault="002872B5" w:rsidP="00D8632B">
      <w:pPr>
        <w:rPr>
          <w:rFonts w:cs="Arial"/>
          <w:szCs w:val="24"/>
        </w:rPr>
      </w:pPr>
    </w:p>
    <w:p w:rsidR="002872B5" w:rsidRPr="003C4973" w:rsidRDefault="002872B5" w:rsidP="00E44EA4">
      <w:pPr>
        <w:rPr>
          <w:rFonts w:cs="Arial"/>
          <w:szCs w:val="24"/>
        </w:rPr>
      </w:pPr>
      <w:r w:rsidRPr="003C4973">
        <w:rPr>
          <w:rFonts w:cs="Arial"/>
          <w:szCs w:val="24"/>
        </w:rPr>
        <w:t>Para poder intervenir en el acto de presentación y apertura de</w:t>
      </w:r>
      <w:r>
        <w:rPr>
          <w:rFonts w:cs="Arial"/>
          <w:szCs w:val="24"/>
        </w:rPr>
        <w:t xml:space="preserve"> </w:t>
      </w:r>
      <w:r w:rsidRPr="003C4973">
        <w:rPr>
          <w:rFonts w:cs="Arial"/>
          <w:szCs w:val="24"/>
        </w:rPr>
        <w:t>PROPOSICIONES, el LICITANTE deberá presentar un escrito en el que su</w:t>
      </w:r>
      <w:r>
        <w:rPr>
          <w:rFonts w:cs="Arial"/>
          <w:szCs w:val="24"/>
        </w:rPr>
        <w:t xml:space="preserve"> </w:t>
      </w:r>
      <w:r w:rsidRPr="003C4973">
        <w:rPr>
          <w:rFonts w:cs="Arial"/>
          <w:szCs w:val="24"/>
        </w:rPr>
        <w:t>firmante manifieste bajo protesta de decir verdad, que cuenta con facultades suficientes para comprometerse, por si o por su representada. Por el hecho de presentar PROPOSICIONES</w:t>
      </w:r>
      <w:r w:rsidRPr="003C4973">
        <w:rPr>
          <w:rFonts w:cs="Arial"/>
          <w:b/>
          <w:szCs w:val="24"/>
        </w:rPr>
        <w:t>,</w:t>
      </w:r>
      <w:r w:rsidRPr="003C4973">
        <w:rPr>
          <w:rFonts w:cs="Arial"/>
          <w:szCs w:val="24"/>
        </w:rPr>
        <w:t xml:space="preserve"> el LICITANTE acepta y se obliga a cumplir con las condiciones establecidas en esta CONVOCATORIA y en la(s) acta(s) de la(s) junta(s) de aclaraciones, no pudiendo renunciar a su contenido y alcance, en el entendido que solo podrá presentar una PROPOSICIÓN para esta licitación.</w:t>
      </w:r>
    </w:p>
    <w:p w:rsidR="002872B5" w:rsidRPr="003C4973" w:rsidRDefault="002872B5" w:rsidP="00D8632B">
      <w:pPr>
        <w:rPr>
          <w:rFonts w:cs="Arial"/>
          <w:szCs w:val="24"/>
        </w:rPr>
      </w:pPr>
    </w:p>
    <w:p w:rsidR="002872B5" w:rsidRPr="003C4973" w:rsidRDefault="002872B5" w:rsidP="00D8632B">
      <w:pPr>
        <w:rPr>
          <w:rFonts w:cs="Arial"/>
          <w:color w:val="800000"/>
          <w:szCs w:val="24"/>
        </w:rPr>
      </w:pPr>
      <w:r w:rsidRPr="003C4973">
        <w:rPr>
          <w:rFonts w:cs="Arial"/>
          <w:szCs w:val="24"/>
        </w:rPr>
        <w:t xml:space="preserve">Es importante destacar que ninguna de las condiciones contenidas en la CONVOCATORIA, así como las PROPOSICIONES presentadas por los LICITANTES podrán ser negociadas. </w:t>
      </w:r>
    </w:p>
    <w:p w:rsidR="002872B5" w:rsidRPr="003C4973" w:rsidRDefault="002872B5" w:rsidP="00D8632B">
      <w:pPr>
        <w:rPr>
          <w:rFonts w:cs="Arial"/>
          <w:szCs w:val="24"/>
        </w:rPr>
      </w:pPr>
    </w:p>
    <w:p w:rsidR="002872B5" w:rsidRPr="003C4973" w:rsidRDefault="002872B5" w:rsidP="00E44EA4">
      <w:pPr>
        <w:rPr>
          <w:rFonts w:cs="Arial"/>
          <w:szCs w:val="24"/>
        </w:rPr>
      </w:pPr>
      <w:r w:rsidRPr="003C4973">
        <w:rPr>
          <w:rFonts w:cs="Arial"/>
          <w:szCs w:val="24"/>
        </w:rPr>
        <w:t>Una vez recibidas las PROPOSICIONES en la fecha, hora y lugar establecidos en la Sección II de la CONVOCATORIA, éstas no podrán ser retiradas o dejarse sin efecto, por lo que se considerarán vigentes dentro del procedimiento de la presente licitación hasta su conclusión.</w:t>
      </w:r>
      <w:bookmarkStart w:id="18" w:name="_Toc21339964"/>
      <w:r>
        <w:rPr>
          <w:rFonts w:cs="Arial"/>
          <w:szCs w:val="24"/>
        </w:rPr>
        <w:t xml:space="preserve">  </w:t>
      </w:r>
      <w:r w:rsidRPr="003C4973">
        <w:rPr>
          <w:rFonts w:cs="Arial"/>
          <w:szCs w:val="24"/>
        </w:rPr>
        <w:t xml:space="preserve"> </w:t>
      </w:r>
    </w:p>
    <w:p w:rsidR="002872B5" w:rsidRPr="003C4973" w:rsidRDefault="002872B5" w:rsidP="00E44EA4">
      <w:pPr>
        <w:rPr>
          <w:rFonts w:cs="Arial"/>
          <w:szCs w:val="24"/>
        </w:rPr>
      </w:pPr>
    </w:p>
    <w:p w:rsidR="002872B5" w:rsidRPr="008D2E9A" w:rsidRDefault="002872B5" w:rsidP="00D8632B">
      <w:pPr>
        <w:pStyle w:val="Heading2"/>
        <w:ind w:left="720" w:hanging="720"/>
        <w:rPr>
          <w:rFonts w:cs="Arial"/>
          <w:szCs w:val="24"/>
        </w:rPr>
      </w:pPr>
      <w:bookmarkStart w:id="19" w:name="_Toc185934495"/>
      <w:bookmarkStart w:id="20" w:name="_Toc425762638"/>
      <w:bookmarkStart w:id="21" w:name="_Toc425856774"/>
      <w:r w:rsidRPr="003C4973">
        <w:rPr>
          <w:rFonts w:cs="Arial"/>
          <w:bCs/>
          <w:szCs w:val="24"/>
        </w:rPr>
        <w:t xml:space="preserve">2 </w:t>
      </w:r>
      <w:r w:rsidRPr="003C4973">
        <w:rPr>
          <w:rFonts w:cs="Arial"/>
          <w:bCs/>
          <w:szCs w:val="24"/>
        </w:rPr>
        <w:tab/>
      </w:r>
      <w:bookmarkEnd w:id="18"/>
      <w:r w:rsidRPr="003C4973">
        <w:rPr>
          <w:rFonts w:cs="Arial"/>
          <w:szCs w:val="24"/>
        </w:rPr>
        <w:t xml:space="preserve">INSTRUCCIONES GENERALES PARA LA PREPARACIÓN E INTEGRACIÓN DE </w:t>
      </w:r>
      <w:r w:rsidRPr="008D2E9A">
        <w:rPr>
          <w:rFonts w:cs="Arial"/>
          <w:szCs w:val="24"/>
        </w:rPr>
        <w:t>PROPOSICIONES</w:t>
      </w:r>
      <w:bookmarkEnd w:id="19"/>
      <w:bookmarkEnd w:id="20"/>
      <w:bookmarkEnd w:id="21"/>
    </w:p>
    <w:p w:rsidR="002872B5" w:rsidRPr="003C4973" w:rsidRDefault="002872B5" w:rsidP="00D8632B">
      <w:pPr>
        <w:rPr>
          <w:rFonts w:cs="Arial"/>
          <w:szCs w:val="24"/>
        </w:rPr>
      </w:pPr>
    </w:p>
    <w:p w:rsidR="002872B5" w:rsidRPr="00C87C39" w:rsidRDefault="002872B5" w:rsidP="006640A1">
      <w:pPr>
        <w:pStyle w:val="BodyText"/>
        <w:rPr>
          <w:rFonts w:cs="Arial"/>
          <w:b w:val="0"/>
          <w:szCs w:val="24"/>
        </w:rPr>
      </w:pPr>
      <w:r w:rsidRPr="00C87C39">
        <w:rPr>
          <w:b w:val="0"/>
        </w:rPr>
        <w:t>Las PROPOSICIONES técnicas y económicas se deberán presentar en idioma español</w:t>
      </w:r>
      <w:r w:rsidRPr="00C87C39">
        <w:rPr>
          <w:rFonts w:cs="Arial"/>
          <w:b w:val="0"/>
          <w:szCs w:val="24"/>
        </w:rPr>
        <w:t xml:space="preserve">, preferentemente en papel membretado del LICITANTE. </w:t>
      </w:r>
      <w:r w:rsidRPr="00C87C39">
        <w:rPr>
          <w:b w:val="0"/>
        </w:rPr>
        <w:t>Los anexos técnicos y folletos podrán presentarse en el idioma del país de origen, acompañados de una traducción simple al español.</w:t>
      </w:r>
    </w:p>
    <w:p w:rsidR="002872B5" w:rsidRDefault="002872B5" w:rsidP="00D8632B">
      <w:pPr>
        <w:tabs>
          <w:tab w:val="left" w:pos="1120"/>
        </w:tabs>
        <w:rPr>
          <w:rFonts w:cs="Arial"/>
          <w:szCs w:val="24"/>
          <w:lang w:val="es-ES"/>
        </w:rPr>
      </w:pPr>
    </w:p>
    <w:p w:rsidR="002872B5" w:rsidRPr="00C95086" w:rsidRDefault="002872B5" w:rsidP="00523D8C">
      <w:pPr>
        <w:rPr>
          <w:bCs/>
          <w:lang w:val="es-ES"/>
        </w:rPr>
      </w:pPr>
      <w:r w:rsidRPr="00C95086">
        <w:rPr>
          <w:bCs/>
          <w:lang w:val="es-ES"/>
        </w:rPr>
        <w:t>Para el caso de los LICITANTES nacionales que oferten lo BIENES nacionales, éstos deberán ser producidos en México contando por lo menos con un grado de contenido nacional del 60% o el correspondiente a los casos de excepción que establezca la Secretaría de Economía y lo señalado en el “Acuerdo por el que se reforma el diverso por el que se establecen las reglas para la determinación y acreditación del grado de contenido nacional, tratándose de procedimientos de contratación de carácter nacional”, publicado en el DOF del 12 de julio de 2004.</w:t>
      </w:r>
    </w:p>
    <w:p w:rsidR="002872B5" w:rsidRDefault="002872B5" w:rsidP="00D8632B">
      <w:pPr>
        <w:tabs>
          <w:tab w:val="left" w:pos="1120"/>
        </w:tabs>
        <w:rPr>
          <w:rFonts w:cs="Arial"/>
          <w:szCs w:val="24"/>
          <w:lang w:val="es-ES"/>
        </w:rPr>
      </w:pPr>
    </w:p>
    <w:p w:rsidR="002872B5" w:rsidRPr="003C4973" w:rsidRDefault="002872B5" w:rsidP="00D8632B">
      <w:pPr>
        <w:rPr>
          <w:rFonts w:cs="Arial"/>
          <w:szCs w:val="24"/>
        </w:rPr>
      </w:pPr>
      <w:r w:rsidRPr="003C4973">
        <w:rPr>
          <w:rFonts w:cs="Arial"/>
          <w:szCs w:val="24"/>
        </w:rPr>
        <w:t>Las PROPOSICIONES</w:t>
      </w:r>
      <w:r w:rsidRPr="003C4973">
        <w:rPr>
          <w:rFonts w:cs="Arial"/>
          <w:b/>
          <w:szCs w:val="24"/>
        </w:rPr>
        <w:t xml:space="preserve"> </w:t>
      </w:r>
      <w:r w:rsidRPr="003C4973">
        <w:rPr>
          <w:rFonts w:cs="Arial"/>
          <w:szCs w:val="24"/>
        </w:rPr>
        <w:t>deberán abarcar el 100% del volumen de los BIENES requeridos en cada partida y/o agrupación de partidas, según lo indicado en la Sección VI de la CONVOCATORIA.</w:t>
      </w:r>
    </w:p>
    <w:p w:rsidR="002872B5" w:rsidRPr="003C4973" w:rsidRDefault="002872B5" w:rsidP="00D8632B">
      <w:pPr>
        <w:ind w:left="-75"/>
        <w:rPr>
          <w:rFonts w:cs="Arial"/>
          <w:szCs w:val="24"/>
        </w:rPr>
      </w:pPr>
    </w:p>
    <w:p w:rsidR="002872B5" w:rsidRPr="003C4973" w:rsidRDefault="002872B5" w:rsidP="00D8632B">
      <w:pPr>
        <w:rPr>
          <w:rFonts w:cs="Arial"/>
          <w:szCs w:val="24"/>
        </w:rPr>
      </w:pPr>
      <w:r w:rsidRPr="003C4973">
        <w:rPr>
          <w:rFonts w:cs="Arial"/>
          <w:szCs w:val="24"/>
        </w:rPr>
        <w:t>Evitar tachaduras y enmendaduras.</w:t>
      </w:r>
    </w:p>
    <w:p w:rsidR="002872B5" w:rsidRPr="003C4973" w:rsidRDefault="002872B5" w:rsidP="00D8632B">
      <w:pPr>
        <w:rPr>
          <w:rFonts w:cs="Arial"/>
          <w:szCs w:val="24"/>
        </w:rPr>
      </w:pPr>
    </w:p>
    <w:p w:rsidR="002872B5" w:rsidRPr="003C4973" w:rsidRDefault="002872B5" w:rsidP="00D8632B">
      <w:pPr>
        <w:rPr>
          <w:rFonts w:cs="Arial"/>
          <w:szCs w:val="24"/>
        </w:rPr>
      </w:pPr>
      <w:r w:rsidRPr="003C4973">
        <w:rPr>
          <w:rFonts w:cs="Arial"/>
          <w:szCs w:val="24"/>
        </w:rPr>
        <w:t>Los LICITANTES deberán cumplir, en su caso, con las licencias, autorizaciones y/o permisos señalados en la Sección II de la CONVOCATORIA.</w:t>
      </w:r>
    </w:p>
    <w:p w:rsidR="002872B5" w:rsidRPr="003C4973" w:rsidRDefault="002872B5" w:rsidP="00D8632B">
      <w:pPr>
        <w:rPr>
          <w:rFonts w:cs="Arial"/>
          <w:szCs w:val="24"/>
        </w:rPr>
      </w:pPr>
    </w:p>
    <w:p w:rsidR="002872B5" w:rsidRPr="003C4973" w:rsidRDefault="002872B5" w:rsidP="00D8632B">
      <w:pPr>
        <w:pStyle w:val="BodyText"/>
        <w:rPr>
          <w:rFonts w:cs="Arial"/>
          <w:b w:val="0"/>
          <w:szCs w:val="24"/>
          <w:lang w:val="es-MX"/>
        </w:rPr>
      </w:pPr>
      <w:r w:rsidRPr="003C4973">
        <w:rPr>
          <w:rFonts w:cs="Arial"/>
          <w:b w:val="0"/>
          <w:szCs w:val="24"/>
          <w:lang w:val="es-MX"/>
        </w:rPr>
        <w:t>Los BIENES objeto de la presente licitación, deberán cumplir con las normas oficiales mexicanas o las normas mexicanas, y a falta de estas las normas internacionales o, en su caso, las normas de referencia o especificaciones en términos de lo dispuesto en el artículo 13 del REGLAMENTO, señaladas en la Sección II de la CONVOCATORIA.</w:t>
      </w:r>
    </w:p>
    <w:p w:rsidR="002872B5" w:rsidRPr="003C4973" w:rsidRDefault="002872B5" w:rsidP="00D8632B">
      <w:pPr>
        <w:rPr>
          <w:rFonts w:cs="Arial"/>
          <w:szCs w:val="24"/>
        </w:rPr>
      </w:pPr>
    </w:p>
    <w:p w:rsidR="002872B5" w:rsidRPr="003C4973" w:rsidRDefault="002872B5" w:rsidP="002A0707">
      <w:pPr>
        <w:rPr>
          <w:rFonts w:cs="Arial"/>
          <w:szCs w:val="24"/>
        </w:rPr>
      </w:pPr>
      <w:r w:rsidRPr="003C4973">
        <w:rPr>
          <w:rFonts w:cs="Arial"/>
          <w:szCs w:val="24"/>
        </w:rPr>
        <w:t xml:space="preserve">Todos los documentos que la CONVOCANTE solicite como adicionales en la Sección II de la CONVOCATORIA, variarán dependiendo de la naturaleza de los BIENES por adquirir. </w:t>
      </w:r>
    </w:p>
    <w:p w:rsidR="002872B5" w:rsidRPr="003C4973" w:rsidRDefault="002872B5" w:rsidP="00D8632B">
      <w:pPr>
        <w:rPr>
          <w:rFonts w:cs="Arial"/>
          <w:szCs w:val="24"/>
        </w:rPr>
      </w:pPr>
    </w:p>
    <w:p w:rsidR="002872B5" w:rsidRPr="003C4973" w:rsidRDefault="002872B5" w:rsidP="00D8632B">
      <w:pPr>
        <w:rPr>
          <w:rFonts w:cs="Arial"/>
          <w:szCs w:val="24"/>
        </w:rPr>
      </w:pPr>
      <w:r w:rsidRPr="003C4973">
        <w:rPr>
          <w:rFonts w:cs="Arial"/>
          <w:szCs w:val="24"/>
        </w:rPr>
        <w:t>Reproducir y requisitar los modelos de ANEXOS de la Sección V de la CONVOCATORIA, de acuerdo con la información solicitada en los mismos y preferentemente en papel membretado del LICITANTE.</w:t>
      </w:r>
    </w:p>
    <w:p w:rsidR="002872B5" w:rsidRPr="003C4973" w:rsidRDefault="002872B5" w:rsidP="00D8632B">
      <w:pPr>
        <w:rPr>
          <w:rFonts w:cs="Arial"/>
          <w:szCs w:val="24"/>
        </w:rPr>
      </w:pPr>
    </w:p>
    <w:p w:rsidR="002872B5" w:rsidRPr="003C4973" w:rsidRDefault="002872B5" w:rsidP="00D8632B">
      <w:pPr>
        <w:rPr>
          <w:rFonts w:cs="Arial"/>
          <w:szCs w:val="24"/>
        </w:rPr>
      </w:pPr>
      <w:r w:rsidRPr="003C4973">
        <w:rPr>
          <w:rFonts w:cs="Arial"/>
          <w:szCs w:val="24"/>
        </w:rPr>
        <w:t>Para el caso de la propuesta económica, deberá considerarse entre otros aspectos lo siguiente:</w:t>
      </w:r>
    </w:p>
    <w:p w:rsidR="002872B5" w:rsidRPr="003C4973" w:rsidRDefault="002872B5" w:rsidP="00D8632B">
      <w:pPr>
        <w:rPr>
          <w:rFonts w:cs="Arial"/>
          <w:szCs w:val="24"/>
        </w:rPr>
      </w:pPr>
    </w:p>
    <w:p w:rsidR="002872B5" w:rsidRPr="003C4973" w:rsidRDefault="002872B5" w:rsidP="004511EA">
      <w:pPr>
        <w:numPr>
          <w:ilvl w:val="1"/>
          <w:numId w:val="7"/>
        </w:numPr>
        <w:tabs>
          <w:tab w:val="clear" w:pos="1800"/>
          <w:tab w:val="num" w:pos="426"/>
        </w:tabs>
        <w:ind w:left="426" w:hanging="426"/>
        <w:rPr>
          <w:rFonts w:cs="Arial"/>
          <w:szCs w:val="24"/>
        </w:rPr>
      </w:pPr>
      <w:r w:rsidRPr="003C4973">
        <w:rPr>
          <w:rFonts w:cs="Arial"/>
          <w:szCs w:val="24"/>
        </w:rPr>
        <w:t>Los precios cotizados deberán cubrir los costos de los BIENES, así como gastos inherentes a la entrega, impuestos, seguros, fianzas, derechos, licencias, fletes, empaques, carga, descarga y cualquier otro que pudiera presentarse.</w:t>
      </w:r>
    </w:p>
    <w:p w:rsidR="002872B5" w:rsidRPr="003C4973" w:rsidRDefault="002872B5" w:rsidP="004511EA">
      <w:pPr>
        <w:numPr>
          <w:ilvl w:val="1"/>
          <w:numId w:val="7"/>
        </w:numPr>
        <w:tabs>
          <w:tab w:val="clear" w:pos="1800"/>
          <w:tab w:val="num" w:pos="426"/>
        </w:tabs>
        <w:spacing w:before="100" w:after="100"/>
        <w:ind w:left="426" w:hanging="426"/>
        <w:rPr>
          <w:rFonts w:cs="Arial"/>
          <w:szCs w:val="24"/>
        </w:rPr>
      </w:pPr>
      <w:r w:rsidRPr="003C4973">
        <w:rPr>
          <w:rFonts w:cs="Arial"/>
          <w:szCs w:val="24"/>
        </w:rPr>
        <w:t>Cotizar en pesos mexicanos.</w:t>
      </w:r>
    </w:p>
    <w:p w:rsidR="002872B5" w:rsidRPr="003C4973" w:rsidRDefault="002872B5" w:rsidP="004511EA">
      <w:pPr>
        <w:numPr>
          <w:ilvl w:val="1"/>
          <w:numId w:val="7"/>
        </w:numPr>
        <w:tabs>
          <w:tab w:val="clear" w:pos="1800"/>
          <w:tab w:val="num" w:pos="426"/>
        </w:tabs>
        <w:spacing w:before="100" w:after="100"/>
        <w:ind w:left="426" w:hanging="426"/>
        <w:rPr>
          <w:rFonts w:cs="Arial"/>
          <w:szCs w:val="24"/>
        </w:rPr>
      </w:pPr>
      <w:r w:rsidRPr="003C4973">
        <w:rPr>
          <w:rFonts w:cs="Arial"/>
          <w:szCs w:val="24"/>
        </w:rPr>
        <w:t>Los precios serán fijos, salvo que en la Sección II de esta CONVOCATORIA,</w:t>
      </w:r>
      <w:r>
        <w:rPr>
          <w:rFonts w:cs="Arial"/>
          <w:szCs w:val="24"/>
        </w:rPr>
        <w:t xml:space="preserve"> </w:t>
      </w:r>
      <w:r w:rsidRPr="003C4973">
        <w:rPr>
          <w:rFonts w:cs="Arial"/>
          <w:szCs w:val="24"/>
        </w:rPr>
        <w:t>se establezca que puedan ser variables.</w:t>
      </w:r>
    </w:p>
    <w:p w:rsidR="002872B5" w:rsidRPr="003C4973" w:rsidRDefault="002872B5" w:rsidP="004511EA">
      <w:pPr>
        <w:numPr>
          <w:ilvl w:val="1"/>
          <w:numId w:val="7"/>
        </w:numPr>
        <w:tabs>
          <w:tab w:val="clear" w:pos="1800"/>
          <w:tab w:val="num" w:pos="426"/>
        </w:tabs>
        <w:ind w:left="426" w:hanging="426"/>
        <w:rPr>
          <w:rFonts w:cs="Arial"/>
          <w:szCs w:val="24"/>
        </w:rPr>
      </w:pPr>
      <w:r w:rsidRPr="003C4973">
        <w:rPr>
          <w:rFonts w:cs="Arial"/>
          <w:szCs w:val="24"/>
        </w:rPr>
        <w:t>Cuidar que las operaciones aritméticas realizadas sean correctas en los importes unitarios y totales.</w:t>
      </w:r>
    </w:p>
    <w:p w:rsidR="002872B5" w:rsidRPr="003C4973" w:rsidRDefault="002872B5" w:rsidP="00570655">
      <w:pPr>
        <w:widowControl/>
        <w:spacing w:before="100"/>
        <w:rPr>
          <w:rFonts w:cs="Arial"/>
          <w:szCs w:val="24"/>
        </w:rPr>
      </w:pPr>
    </w:p>
    <w:p w:rsidR="002872B5" w:rsidRPr="003C4973" w:rsidRDefault="002872B5" w:rsidP="00D8632B">
      <w:pPr>
        <w:rPr>
          <w:rFonts w:cs="Arial"/>
          <w:szCs w:val="24"/>
        </w:rPr>
      </w:pPr>
      <w:r w:rsidRPr="003C4973">
        <w:rPr>
          <w:rFonts w:cs="Arial"/>
          <w:szCs w:val="24"/>
        </w:rPr>
        <w:t xml:space="preserve">Los LICITANTES podrán presentar </w:t>
      </w:r>
      <w:r w:rsidRPr="003C4973">
        <w:rPr>
          <w:rFonts w:cs="Arial"/>
          <w:bCs/>
          <w:szCs w:val="24"/>
        </w:rPr>
        <w:t>PROPOSICIONES</w:t>
      </w:r>
      <w:r w:rsidRPr="003C4973">
        <w:rPr>
          <w:rFonts w:cs="Arial"/>
          <w:szCs w:val="24"/>
        </w:rPr>
        <w:t xml:space="preserve"> conjuntas cumpliendo con los siguientes aspectos:</w:t>
      </w:r>
    </w:p>
    <w:p w:rsidR="002872B5" w:rsidRPr="003C4973" w:rsidRDefault="002872B5" w:rsidP="00D8632B">
      <w:pPr>
        <w:rPr>
          <w:rFonts w:cs="Arial"/>
          <w:szCs w:val="24"/>
        </w:rPr>
      </w:pPr>
    </w:p>
    <w:p w:rsidR="002872B5" w:rsidRPr="003C4973" w:rsidRDefault="002872B5" w:rsidP="004511EA">
      <w:pPr>
        <w:numPr>
          <w:ilvl w:val="0"/>
          <w:numId w:val="10"/>
        </w:numPr>
        <w:tabs>
          <w:tab w:val="clear" w:pos="720"/>
          <w:tab w:val="num" w:pos="426"/>
        </w:tabs>
        <w:spacing w:before="140"/>
        <w:ind w:left="426" w:hanging="426"/>
        <w:rPr>
          <w:rFonts w:cs="Arial"/>
          <w:szCs w:val="24"/>
        </w:rPr>
      </w:pPr>
      <w:r w:rsidRPr="003C4973">
        <w:rPr>
          <w:rFonts w:cs="Arial"/>
          <w:szCs w:val="24"/>
        </w:rPr>
        <w:t>Deberán celebrar entre todas las personas que integran la agrupación, un convenio en términos de la legislación aplicable en donde se establezca lo siguiente:</w:t>
      </w:r>
    </w:p>
    <w:p w:rsidR="002872B5" w:rsidRPr="003C4973" w:rsidRDefault="002872B5" w:rsidP="00D8632B">
      <w:pPr>
        <w:rPr>
          <w:rFonts w:cs="Arial"/>
          <w:kern w:val="16"/>
          <w:sz w:val="16"/>
          <w:szCs w:val="16"/>
        </w:rPr>
      </w:pPr>
    </w:p>
    <w:p w:rsidR="002872B5" w:rsidRPr="003C4973" w:rsidRDefault="002872B5" w:rsidP="004511EA">
      <w:pPr>
        <w:widowControl/>
        <w:numPr>
          <w:ilvl w:val="0"/>
          <w:numId w:val="4"/>
        </w:numPr>
        <w:tabs>
          <w:tab w:val="clear" w:pos="360"/>
          <w:tab w:val="num" w:pos="851"/>
        </w:tabs>
        <w:ind w:left="851" w:hanging="425"/>
        <w:rPr>
          <w:rFonts w:cs="Arial"/>
          <w:bCs/>
          <w:kern w:val="16"/>
          <w:szCs w:val="24"/>
        </w:rPr>
      </w:pPr>
      <w:r w:rsidRPr="003C4973">
        <w:rPr>
          <w:rFonts w:cs="Arial"/>
          <w:szCs w:val="24"/>
        </w:rPr>
        <w:t>Nombre, domicilio y Registro Federal de Contribuyentes, teléfonos, correos electrónicos, relación de accionistas, descripción del objeto social, de las personas integrantes, identificando, en su caso, los datos de las escrituras públicas con las que se acredite la existencia legal de las personas morales, y de haberlas, sus reformas y modificaciones así como el nombre de los socios que aparezcan en éstas;</w:t>
      </w:r>
    </w:p>
    <w:p w:rsidR="002872B5" w:rsidRPr="003C4973" w:rsidRDefault="002872B5" w:rsidP="004511EA">
      <w:pPr>
        <w:widowControl/>
        <w:numPr>
          <w:ilvl w:val="0"/>
          <w:numId w:val="4"/>
        </w:numPr>
        <w:tabs>
          <w:tab w:val="clear" w:pos="360"/>
          <w:tab w:val="num" w:pos="851"/>
        </w:tabs>
        <w:spacing w:before="140" w:after="140"/>
        <w:ind w:left="851" w:hanging="425"/>
        <w:rPr>
          <w:rFonts w:cs="Arial"/>
          <w:szCs w:val="24"/>
        </w:rPr>
      </w:pPr>
      <w:r w:rsidRPr="003C4973">
        <w:rPr>
          <w:rFonts w:cs="Arial"/>
          <w:szCs w:val="24"/>
        </w:rPr>
        <w:t>Nombre y domicilio de los representantes de cada una de las personas agrupadas, identificando, en su caso, los datos de las escrituras públicas con las que acrediten las facultades de representación;</w:t>
      </w:r>
    </w:p>
    <w:p w:rsidR="002872B5" w:rsidRPr="003C4973" w:rsidRDefault="002872B5" w:rsidP="004511EA">
      <w:pPr>
        <w:widowControl/>
        <w:numPr>
          <w:ilvl w:val="0"/>
          <w:numId w:val="4"/>
        </w:numPr>
        <w:tabs>
          <w:tab w:val="clear" w:pos="360"/>
          <w:tab w:val="num" w:pos="851"/>
        </w:tabs>
        <w:spacing w:before="140" w:after="140"/>
        <w:ind w:left="851" w:hanging="425"/>
        <w:rPr>
          <w:rFonts w:cs="Arial"/>
          <w:szCs w:val="24"/>
        </w:rPr>
      </w:pPr>
      <w:r w:rsidRPr="003C4973">
        <w:rPr>
          <w:rFonts w:cs="Arial"/>
          <w:szCs w:val="24"/>
        </w:rPr>
        <w:t xml:space="preserve">La designación de un representante común, otorgándole poder amplio y suficiente, para atender todo lo relacionado con la PROPOSICIÓN en el procedimiento de licitación, mismo que firmará la PROPOSICIÓN; </w:t>
      </w:r>
    </w:p>
    <w:p w:rsidR="002872B5" w:rsidRPr="003C4973" w:rsidRDefault="002872B5" w:rsidP="004511EA">
      <w:pPr>
        <w:widowControl/>
        <w:numPr>
          <w:ilvl w:val="0"/>
          <w:numId w:val="4"/>
        </w:numPr>
        <w:tabs>
          <w:tab w:val="clear" w:pos="360"/>
          <w:tab w:val="num" w:pos="851"/>
        </w:tabs>
        <w:spacing w:before="140" w:after="140"/>
        <w:ind w:left="851" w:hanging="425"/>
        <w:rPr>
          <w:rFonts w:cs="Arial"/>
          <w:szCs w:val="24"/>
        </w:rPr>
      </w:pPr>
      <w:r w:rsidRPr="003C4973">
        <w:rPr>
          <w:rFonts w:cs="Arial"/>
          <w:szCs w:val="24"/>
        </w:rPr>
        <w:t>La descripción de las partes objeto del CONTRATO/PEDIDO que corresponda cumplir a cada persona, así como la manera en que se exigirá el cumplimiento de las obligaciones, y</w:t>
      </w:r>
    </w:p>
    <w:p w:rsidR="002872B5" w:rsidRPr="003C4973" w:rsidRDefault="002872B5" w:rsidP="004511EA">
      <w:pPr>
        <w:widowControl/>
        <w:numPr>
          <w:ilvl w:val="0"/>
          <w:numId w:val="4"/>
        </w:numPr>
        <w:tabs>
          <w:tab w:val="clear" w:pos="360"/>
          <w:tab w:val="num" w:pos="851"/>
        </w:tabs>
        <w:ind w:left="851" w:hanging="425"/>
        <w:rPr>
          <w:rFonts w:cs="Arial"/>
          <w:szCs w:val="24"/>
        </w:rPr>
      </w:pPr>
      <w:r w:rsidRPr="003C4973">
        <w:rPr>
          <w:rFonts w:cs="Arial"/>
          <w:szCs w:val="24"/>
        </w:rPr>
        <w:t>Estipulación expresa de que cada uno de los firmantes quedará obligado en forma conjunta y solidaria con los demás integrantes, para comprometerse por cualquier responsabilidad derivada del CONTRATO/PEDIDO que se firme.</w:t>
      </w:r>
    </w:p>
    <w:p w:rsidR="002872B5" w:rsidRDefault="002872B5" w:rsidP="004511EA">
      <w:pPr>
        <w:numPr>
          <w:ilvl w:val="0"/>
          <w:numId w:val="10"/>
        </w:numPr>
        <w:tabs>
          <w:tab w:val="clear" w:pos="720"/>
          <w:tab w:val="num" w:pos="426"/>
        </w:tabs>
        <w:spacing w:before="140"/>
        <w:ind w:left="426" w:hanging="426"/>
        <w:rPr>
          <w:rFonts w:cs="Arial"/>
          <w:szCs w:val="24"/>
        </w:rPr>
      </w:pPr>
      <w:r w:rsidRPr="003C4973">
        <w:rPr>
          <w:rFonts w:cs="Arial"/>
          <w:szCs w:val="24"/>
        </w:rPr>
        <w:t>No encontrarse ninguno de los miembros de la agrupación en alguno de los supuestos establecidos en los artículos, 50 y 60 antepenúltimo párrafo de la LEY.</w:t>
      </w:r>
    </w:p>
    <w:p w:rsidR="002872B5" w:rsidRPr="003C4973" w:rsidRDefault="002872B5" w:rsidP="004511EA">
      <w:pPr>
        <w:numPr>
          <w:ilvl w:val="0"/>
          <w:numId w:val="10"/>
        </w:numPr>
        <w:tabs>
          <w:tab w:val="clear" w:pos="720"/>
          <w:tab w:val="num" w:pos="426"/>
        </w:tabs>
        <w:spacing w:before="140"/>
        <w:ind w:left="426" w:hanging="426"/>
        <w:rPr>
          <w:rFonts w:cs="Arial"/>
          <w:szCs w:val="24"/>
        </w:rPr>
      </w:pPr>
      <w:r w:rsidRPr="004511EA">
        <w:rPr>
          <w:rFonts w:cs="Arial"/>
          <w:szCs w:val="24"/>
        </w:rPr>
        <w:t>Presentar cada uno de los miembros</w:t>
      </w:r>
      <w:r>
        <w:rPr>
          <w:rFonts w:cs="Arial"/>
          <w:szCs w:val="24"/>
        </w:rPr>
        <w:t xml:space="preserve"> </w:t>
      </w:r>
      <w:r w:rsidRPr="004511EA">
        <w:rPr>
          <w:rFonts w:cs="Arial"/>
          <w:szCs w:val="24"/>
        </w:rPr>
        <w:t>el manifiesto de no encontrarse ninguno de los miembros de la agrupación en alguno de los supuestos establecidos en los artículos, 50 y 60 antepenúltimo párrafo de la LEY.</w:t>
      </w:r>
    </w:p>
    <w:p w:rsidR="002872B5" w:rsidRDefault="002872B5" w:rsidP="004511EA">
      <w:pPr>
        <w:numPr>
          <w:ilvl w:val="0"/>
          <w:numId w:val="10"/>
        </w:numPr>
        <w:tabs>
          <w:tab w:val="clear" w:pos="720"/>
          <w:tab w:val="num" w:pos="426"/>
        </w:tabs>
        <w:spacing w:before="140"/>
        <w:ind w:left="426" w:hanging="426"/>
        <w:rPr>
          <w:rFonts w:cs="Arial"/>
          <w:szCs w:val="24"/>
        </w:rPr>
      </w:pPr>
      <w:r w:rsidRPr="003C4973">
        <w:rPr>
          <w:rFonts w:cs="Arial"/>
          <w:szCs w:val="24"/>
        </w:rPr>
        <w:t>Presentar cada uno de los miembros Declaración de Integridad; en la que se manifieste bajo protesta de decir verdad, que se abstendrán de adoptar conductas, para que los servidores públicos del</w:t>
      </w:r>
      <w:r>
        <w:rPr>
          <w:rFonts w:cs="Arial"/>
          <w:szCs w:val="24"/>
        </w:rPr>
        <w:t xml:space="preserve"> ORGANISMO</w:t>
      </w:r>
      <w:r w:rsidRPr="003C4973">
        <w:rPr>
          <w:rFonts w:cs="Arial"/>
          <w:szCs w:val="24"/>
        </w:rPr>
        <w:t>, induzcan o alteren las evaluaciones de las propuestas, el resultado del procedimiento, u otros aspectos que otorguen condiciones más ventajosas con relación a los demás participantes firmada autógrafamente por la persona facultada legalmente para ello.</w:t>
      </w:r>
    </w:p>
    <w:p w:rsidR="002872B5" w:rsidRPr="003C4973" w:rsidRDefault="002872B5" w:rsidP="004511EA">
      <w:pPr>
        <w:numPr>
          <w:ilvl w:val="0"/>
          <w:numId w:val="10"/>
        </w:numPr>
        <w:tabs>
          <w:tab w:val="clear" w:pos="720"/>
          <w:tab w:val="num" w:pos="426"/>
        </w:tabs>
        <w:spacing w:before="140"/>
        <w:ind w:left="426" w:hanging="426"/>
        <w:rPr>
          <w:rFonts w:cs="Arial"/>
          <w:szCs w:val="24"/>
        </w:rPr>
      </w:pPr>
      <w:r w:rsidRPr="003C4973">
        <w:rPr>
          <w:rFonts w:cs="Arial"/>
          <w:szCs w:val="24"/>
        </w:rPr>
        <w:t>Las PROPOSICIONES deberán ser firmadas por el representante común que haya sido designado por los integrantes de la agrupación.</w:t>
      </w:r>
    </w:p>
    <w:p w:rsidR="002872B5" w:rsidRPr="003C4973" w:rsidRDefault="002872B5" w:rsidP="00570655">
      <w:pPr>
        <w:spacing w:before="180"/>
        <w:rPr>
          <w:rFonts w:cs="Arial"/>
          <w:sz w:val="16"/>
          <w:szCs w:val="16"/>
        </w:rPr>
      </w:pPr>
    </w:p>
    <w:p w:rsidR="002872B5" w:rsidRPr="003C4973" w:rsidRDefault="002872B5" w:rsidP="00D8632B">
      <w:pPr>
        <w:pStyle w:val="Heading3"/>
        <w:ind w:left="900" w:hanging="900"/>
        <w:jc w:val="both"/>
        <w:rPr>
          <w:rFonts w:cs="Arial"/>
          <w:bCs/>
          <w:i w:val="0"/>
          <w:iCs/>
          <w:szCs w:val="24"/>
        </w:rPr>
      </w:pPr>
      <w:bookmarkStart w:id="22" w:name="_Toc476655858"/>
      <w:bookmarkStart w:id="23" w:name="_Toc505426106"/>
      <w:bookmarkStart w:id="24" w:name="_Toc511532519"/>
      <w:bookmarkStart w:id="25" w:name="_Toc15288639"/>
      <w:bookmarkStart w:id="26" w:name="_Toc185934496"/>
      <w:bookmarkStart w:id="27" w:name="_Toc425762639"/>
      <w:bookmarkStart w:id="28" w:name="_Toc425856775"/>
      <w:r w:rsidRPr="003C4973">
        <w:rPr>
          <w:rFonts w:cs="Arial"/>
          <w:bCs/>
          <w:i w:val="0"/>
          <w:iCs/>
          <w:szCs w:val="24"/>
        </w:rPr>
        <w:t>2.1</w:t>
      </w:r>
      <w:r w:rsidRPr="003C4973">
        <w:rPr>
          <w:rFonts w:cs="Arial"/>
          <w:bCs/>
          <w:i w:val="0"/>
          <w:iCs/>
          <w:szCs w:val="24"/>
        </w:rPr>
        <w:tab/>
      </w:r>
      <w:bookmarkEnd w:id="22"/>
      <w:bookmarkEnd w:id="23"/>
      <w:bookmarkEnd w:id="24"/>
      <w:bookmarkEnd w:id="25"/>
      <w:r w:rsidRPr="003C4973">
        <w:rPr>
          <w:rFonts w:cs="Arial"/>
          <w:i w:val="0"/>
          <w:szCs w:val="24"/>
        </w:rPr>
        <w:t>PROPOSICIONES POR ESCRITO.</w:t>
      </w:r>
      <w:bookmarkEnd w:id="26"/>
      <w:bookmarkEnd w:id="27"/>
      <w:bookmarkEnd w:id="28"/>
    </w:p>
    <w:p w:rsidR="002872B5" w:rsidRPr="003C4973" w:rsidRDefault="002872B5" w:rsidP="00D8632B">
      <w:pPr>
        <w:rPr>
          <w:rFonts w:cs="Arial"/>
          <w:sz w:val="16"/>
          <w:szCs w:val="16"/>
        </w:rPr>
      </w:pPr>
    </w:p>
    <w:p w:rsidR="002872B5" w:rsidRPr="00FF2798" w:rsidRDefault="002872B5" w:rsidP="00D8632B">
      <w:pPr>
        <w:pStyle w:val="Header"/>
        <w:tabs>
          <w:tab w:val="clear" w:pos="4419"/>
          <w:tab w:val="clear" w:pos="8838"/>
        </w:tabs>
        <w:rPr>
          <w:rFonts w:cs="Arial"/>
          <w:szCs w:val="24"/>
          <w:lang w:val="es-ES"/>
        </w:rPr>
      </w:pPr>
      <w:bookmarkStart w:id="29" w:name="_Toc21339965"/>
      <w:r w:rsidRPr="00FF2798">
        <w:rPr>
          <w:rFonts w:cs="Arial"/>
          <w:szCs w:val="24"/>
          <w:lang w:val="es-ES"/>
        </w:rPr>
        <w:t>Los LICITANTES que opten por presentar sus PROPOSICIONES por escrito, lo harán en un sobre cerrado debidamente identificado con el nombre del LICITANTE, el número y nombre de la presente licitación, el cual contendrá la información solicitada en la Sección II de la CONVOCATORIA. No obstante, la documentación distinta a la PROPOSICIÓN podrá presentarse fuera del sobre.</w:t>
      </w:r>
    </w:p>
    <w:p w:rsidR="002872B5" w:rsidRPr="003C4973" w:rsidRDefault="002872B5" w:rsidP="00D8632B">
      <w:pPr>
        <w:rPr>
          <w:rFonts w:cs="Arial"/>
          <w:szCs w:val="24"/>
        </w:rPr>
      </w:pPr>
    </w:p>
    <w:p w:rsidR="002872B5" w:rsidRPr="003C4973" w:rsidRDefault="002872B5" w:rsidP="00D8632B">
      <w:pPr>
        <w:rPr>
          <w:rFonts w:cs="Arial"/>
          <w:szCs w:val="24"/>
        </w:rPr>
      </w:pPr>
      <w:r w:rsidRPr="003C4973">
        <w:rPr>
          <w:rFonts w:cs="Arial"/>
          <w:szCs w:val="24"/>
        </w:rPr>
        <w:t>Las PROPOSICIONES deberán estar firmadas autógrafamente por persona facultada legalmente para ello en la última hoja del documento que las contenga y en el caso de los modelos de ANEXOS de la Sección V de la CONVOCATORIA, deberán firmarse en la parte que se indique. De preferencia las hojas deberán foliarse.</w:t>
      </w:r>
    </w:p>
    <w:p w:rsidR="002872B5" w:rsidRPr="003C4973" w:rsidRDefault="002872B5" w:rsidP="00570655">
      <w:pPr>
        <w:pStyle w:val="BodyText"/>
        <w:spacing w:before="100"/>
        <w:rPr>
          <w:rFonts w:cs="Arial"/>
          <w:b w:val="0"/>
          <w:szCs w:val="24"/>
          <w:lang w:val="es-MX"/>
        </w:rPr>
      </w:pPr>
    </w:p>
    <w:p w:rsidR="002872B5" w:rsidRPr="003C4973" w:rsidRDefault="002872B5" w:rsidP="00D8632B">
      <w:pPr>
        <w:pStyle w:val="Heading3"/>
        <w:ind w:left="900" w:hanging="900"/>
        <w:jc w:val="both"/>
        <w:rPr>
          <w:rFonts w:cs="Arial"/>
          <w:i w:val="0"/>
          <w:szCs w:val="24"/>
        </w:rPr>
      </w:pPr>
      <w:bookmarkStart w:id="30" w:name="_Toc505426107"/>
      <w:bookmarkStart w:id="31" w:name="_Toc511532520"/>
      <w:bookmarkStart w:id="32" w:name="_Toc15288640"/>
      <w:bookmarkStart w:id="33" w:name="_Toc185934497"/>
      <w:bookmarkStart w:id="34" w:name="_Toc425762640"/>
      <w:bookmarkStart w:id="35" w:name="_Toc425856776"/>
      <w:bookmarkEnd w:id="29"/>
      <w:r w:rsidRPr="003C4973">
        <w:rPr>
          <w:rFonts w:cs="Arial"/>
          <w:i w:val="0"/>
          <w:szCs w:val="24"/>
        </w:rPr>
        <w:t>2.2</w:t>
      </w:r>
      <w:r w:rsidRPr="003C4973">
        <w:rPr>
          <w:rFonts w:cs="Arial"/>
          <w:i w:val="0"/>
          <w:szCs w:val="24"/>
        </w:rPr>
        <w:tab/>
      </w:r>
      <w:bookmarkEnd w:id="30"/>
      <w:bookmarkEnd w:id="31"/>
      <w:bookmarkEnd w:id="32"/>
      <w:r w:rsidRPr="003C4973">
        <w:rPr>
          <w:rFonts w:cs="Arial"/>
          <w:i w:val="0"/>
          <w:szCs w:val="24"/>
        </w:rPr>
        <w:t>PROPOSICIONES POR VÍA</w:t>
      </w:r>
      <w:r w:rsidRPr="003C4973">
        <w:rPr>
          <w:rFonts w:cs="Arial"/>
          <w:i w:val="0"/>
          <w:kern w:val="16"/>
          <w:szCs w:val="24"/>
        </w:rPr>
        <w:t xml:space="preserve"> </w:t>
      </w:r>
      <w:r w:rsidRPr="003C4973">
        <w:rPr>
          <w:rFonts w:cs="Arial"/>
          <w:i w:val="0"/>
          <w:szCs w:val="24"/>
        </w:rPr>
        <w:t>ELECTRÓNICA.</w:t>
      </w:r>
      <w:bookmarkEnd w:id="33"/>
      <w:bookmarkEnd w:id="34"/>
      <w:bookmarkEnd w:id="35"/>
    </w:p>
    <w:p w:rsidR="002872B5" w:rsidRPr="003C4973" w:rsidRDefault="002872B5" w:rsidP="00D8632B">
      <w:pPr>
        <w:rPr>
          <w:rFonts w:cs="Arial"/>
          <w:szCs w:val="24"/>
        </w:rPr>
      </w:pPr>
    </w:p>
    <w:p w:rsidR="002872B5" w:rsidRPr="003C4973" w:rsidRDefault="002872B5" w:rsidP="00D8632B">
      <w:pPr>
        <w:rPr>
          <w:rFonts w:cs="Arial"/>
          <w:szCs w:val="24"/>
        </w:rPr>
      </w:pPr>
      <w:r w:rsidRPr="003C4973">
        <w:rPr>
          <w:rFonts w:cs="Arial"/>
          <w:szCs w:val="24"/>
        </w:rPr>
        <w:t xml:space="preserve">A elección del LICITANTE, podrá presentar sus PROPOSICIONES por vía electrónica, conforme al </w:t>
      </w:r>
      <w:r w:rsidRPr="003C4973">
        <w:rPr>
          <w:rFonts w:cs="Arial"/>
          <w:i/>
          <w:szCs w:val="24"/>
        </w:rPr>
        <w:t>“Acuerdo por el que se establecen las disposiciones para el uso de medios remotos de comunicación electrónica, en el envío de propuestas (PROPOSICIONES en la presente licitación) dentro de las licitaciones públicas que celebren las dependencias y entidades de la Administración Pública Federal, así como en la presentación de las inconformidades por la misma vía”</w:t>
      </w:r>
      <w:r w:rsidRPr="003C4973">
        <w:rPr>
          <w:rFonts w:cs="Arial"/>
          <w:szCs w:val="24"/>
        </w:rPr>
        <w:t>, publicado en el DOF el 9 de Agosto del año 2000.</w:t>
      </w:r>
    </w:p>
    <w:p w:rsidR="002872B5" w:rsidRPr="003C4973" w:rsidRDefault="002872B5" w:rsidP="00D8632B">
      <w:pPr>
        <w:rPr>
          <w:rFonts w:cs="Arial"/>
          <w:szCs w:val="24"/>
        </w:rPr>
      </w:pPr>
    </w:p>
    <w:p w:rsidR="002872B5" w:rsidRPr="003C4973" w:rsidRDefault="002872B5" w:rsidP="00D8632B">
      <w:pPr>
        <w:rPr>
          <w:rFonts w:cs="Arial"/>
          <w:szCs w:val="24"/>
        </w:rPr>
      </w:pPr>
      <w:r w:rsidRPr="003C4973">
        <w:rPr>
          <w:rFonts w:cs="Arial"/>
          <w:szCs w:val="24"/>
        </w:rPr>
        <w:t>Los LICITANTES que opten por enviar sus PROPOSICIONES por vía electrónica, deberán previamente haber certificado sus medios de identificación electrónica en la SFP y haber obtenido el programa informático para ello, conforme a las disposiciones de esa dependencia y deberá cumplirse con los siguientes requisitos:</w:t>
      </w:r>
    </w:p>
    <w:p w:rsidR="002872B5" w:rsidRPr="003C4973" w:rsidRDefault="002872B5" w:rsidP="00D8632B">
      <w:pPr>
        <w:rPr>
          <w:rFonts w:cs="Arial"/>
          <w:szCs w:val="24"/>
        </w:rPr>
      </w:pPr>
    </w:p>
    <w:p w:rsidR="002872B5" w:rsidRPr="003C4973" w:rsidRDefault="002872B5" w:rsidP="004511EA">
      <w:pPr>
        <w:widowControl/>
        <w:numPr>
          <w:ilvl w:val="0"/>
          <w:numId w:val="5"/>
        </w:numPr>
        <w:tabs>
          <w:tab w:val="clear" w:pos="720"/>
          <w:tab w:val="num" w:pos="426"/>
        </w:tabs>
        <w:ind w:left="426" w:hanging="426"/>
        <w:rPr>
          <w:rFonts w:cs="Arial"/>
          <w:szCs w:val="24"/>
        </w:rPr>
      </w:pPr>
      <w:r w:rsidRPr="003C4973">
        <w:rPr>
          <w:rFonts w:cs="Arial"/>
          <w:szCs w:val="24"/>
        </w:rPr>
        <w:t>Reconocerán como propia y auténtica la información que por vía electrónica envíen a través de COMPRANET, y que a su vez, se distinga por medio de identificación electrónica que les certifique la SFP. En dicha información quedarán comprendidas las PROPOSICIONES; la documentación distinta a éstas, y las manifestaciones bajo protesta de decir verdad que le requiera la CONVOCANTE.</w:t>
      </w:r>
    </w:p>
    <w:p w:rsidR="002872B5" w:rsidRPr="003C4973" w:rsidRDefault="002872B5" w:rsidP="004511EA">
      <w:pPr>
        <w:widowControl/>
        <w:numPr>
          <w:ilvl w:val="0"/>
          <w:numId w:val="5"/>
        </w:numPr>
        <w:tabs>
          <w:tab w:val="clear" w:pos="720"/>
          <w:tab w:val="num" w:pos="426"/>
        </w:tabs>
        <w:spacing w:before="180" w:after="180"/>
        <w:ind w:left="426" w:hanging="426"/>
        <w:rPr>
          <w:rFonts w:cs="Arial"/>
          <w:szCs w:val="24"/>
        </w:rPr>
      </w:pPr>
      <w:r w:rsidRPr="003C4973">
        <w:rPr>
          <w:rFonts w:cs="Arial"/>
          <w:szCs w:val="24"/>
        </w:rPr>
        <w:t>Notificarán oportunamente a la SFP, bajo su responsabilidad, respecto de cualquier modificación o revocación de las facultades otorgadas a su apoderado o representante al que le haya sido entregado un certificado digital.</w:t>
      </w:r>
    </w:p>
    <w:p w:rsidR="002872B5" w:rsidRPr="003C4973" w:rsidRDefault="002872B5" w:rsidP="004511EA">
      <w:pPr>
        <w:widowControl/>
        <w:numPr>
          <w:ilvl w:val="0"/>
          <w:numId w:val="5"/>
        </w:numPr>
        <w:tabs>
          <w:tab w:val="clear" w:pos="720"/>
          <w:tab w:val="num" w:pos="426"/>
        </w:tabs>
        <w:spacing w:before="180" w:after="180"/>
        <w:ind w:left="426" w:hanging="426"/>
        <w:rPr>
          <w:rFonts w:cs="Arial"/>
          <w:szCs w:val="24"/>
        </w:rPr>
      </w:pPr>
      <w:r w:rsidRPr="003C4973">
        <w:rPr>
          <w:rFonts w:cs="Arial"/>
          <w:szCs w:val="24"/>
        </w:rPr>
        <w:t>Aceptarán que el uso de su certificado digital por persona distinta a la autorizada quedará bajo su exclusiva responsabilidad.</w:t>
      </w:r>
    </w:p>
    <w:p w:rsidR="002872B5" w:rsidRPr="003C4973" w:rsidRDefault="002872B5" w:rsidP="004511EA">
      <w:pPr>
        <w:widowControl/>
        <w:numPr>
          <w:ilvl w:val="0"/>
          <w:numId w:val="5"/>
        </w:numPr>
        <w:tabs>
          <w:tab w:val="clear" w:pos="720"/>
          <w:tab w:val="num" w:pos="426"/>
        </w:tabs>
        <w:spacing w:before="180" w:after="180"/>
        <w:ind w:left="426" w:hanging="426"/>
        <w:rPr>
          <w:rFonts w:cs="Arial"/>
          <w:szCs w:val="24"/>
        </w:rPr>
      </w:pPr>
      <w:r w:rsidRPr="003C4973">
        <w:rPr>
          <w:rFonts w:cs="Arial"/>
          <w:szCs w:val="24"/>
        </w:rPr>
        <w:t>Admitirán que se tendrá por no presentadas las PROPOSICIONES y la demás documentación requerida por la CONVOCANTE, cuando los sobres en los que se contenga dicha información contengan virus informáticos o no puedan abrirse por cualquier causa motivada por problemas técnicos imputables a sus programas o equipo de cómputo del LICITANTE.</w:t>
      </w:r>
    </w:p>
    <w:p w:rsidR="002872B5" w:rsidRPr="003C4973" w:rsidRDefault="002872B5" w:rsidP="004511EA">
      <w:pPr>
        <w:widowControl/>
        <w:numPr>
          <w:ilvl w:val="0"/>
          <w:numId w:val="5"/>
        </w:numPr>
        <w:tabs>
          <w:tab w:val="clear" w:pos="720"/>
          <w:tab w:val="num" w:pos="426"/>
        </w:tabs>
        <w:spacing w:before="180" w:after="180"/>
        <w:ind w:left="426" w:hanging="426"/>
        <w:rPr>
          <w:rFonts w:cs="Arial"/>
          <w:szCs w:val="24"/>
        </w:rPr>
      </w:pPr>
      <w:r w:rsidRPr="003C4973">
        <w:rPr>
          <w:rFonts w:cs="Arial"/>
          <w:szCs w:val="24"/>
        </w:rPr>
        <w:t>Aceptarán que se tendrán por notificados del fallo y de las actas que se levanten con motivo de ésta licitación, cuando éstos se encuentren a su disposición a través de COMPRANET.</w:t>
      </w:r>
    </w:p>
    <w:p w:rsidR="002872B5" w:rsidRPr="003C4973" w:rsidRDefault="002872B5" w:rsidP="004511EA">
      <w:pPr>
        <w:widowControl/>
        <w:numPr>
          <w:ilvl w:val="0"/>
          <w:numId w:val="5"/>
        </w:numPr>
        <w:tabs>
          <w:tab w:val="clear" w:pos="720"/>
          <w:tab w:val="num" w:pos="426"/>
        </w:tabs>
        <w:spacing w:before="180" w:after="180"/>
        <w:ind w:left="426" w:hanging="426"/>
        <w:rPr>
          <w:rFonts w:cs="Arial"/>
          <w:szCs w:val="24"/>
        </w:rPr>
      </w:pPr>
      <w:r w:rsidRPr="003C4973">
        <w:rPr>
          <w:rFonts w:cs="Arial"/>
          <w:szCs w:val="24"/>
        </w:rPr>
        <w:t xml:space="preserve">Consentirán que será motivo de que la </w:t>
      </w:r>
      <w:r w:rsidRPr="003C4973">
        <w:rPr>
          <w:rFonts w:cs="Arial"/>
          <w:kern w:val="16"/>
          <w:szCs w:val="24"/>
        </w:rPr>
        <w:t>SFP</w:t>
      </w:r>
      <w:r w:rsidRPr="003C4973">
        <w:rPr>
          <w:rFonts w:cs="Arial"/>
          <w:szCs w:val="24"/>
        </w:rPr>
        <w:t xml:space="preserve"> invalide su certificado digital, cuando haga mal uso de la red privada de comunicaciones de COMPRANET.</w:t>
      </w:r>
    </w:p>
    <w:p w:rsidR="002872B5" w:rsidRPr="003C4973" w:rsidRDefault="002872B5" w:rsidP="004511EA">
      <w:pPr>
        <w:widowControl/>
        <w:numPr>
          <w:ilvl w:val="0"/>
          <w:numId w:val="5"/>
        </w:numPr>
        <w:tabs>
          <w:tab w:val="clear" w:pos="720"/>
          <w:tab w:val="num" w:pos="426"/>
        </w:tabs>
        <w:spacing w:before="180" w:after="180"/>
        <w:ind w:left="426" w:hanging="426"/>
        <w:rPr>
          <w:rFonts w:cs="Arial"/>
          <w:szCs w:val="24"/>
        </w:rPr>
      </w:pPr>
      <w:r w:rsidRPr="003C4973">
        <w:rPr>
          <w:rFonts w:cs="Arial"/>
          <w:szCs w:val="24"/>
        </w:rPr>
        <w:t>En caso de que se suscite alguna controversia relacionada con el uso de COMPRANET, aceptarán someterse a la jurisdicción, de los tribunales federales competentes con residencia en el Distrito Federal.</w:t>
      </w:r>
    </w:p>
    <w:p w:rsidR="002872B5" w:rsidRPr="003C4973" w:rsidRDefault="002872B5" w:rsidP="004511EA">
      <w:pPr>
        <w:widowControl/>
        <w:numPr>
          <w:ilvl w:val="0"/>
          <w:numId w:val="5"/>
        </w:numPr>
        <w:tabs>
          <w:tab w:val="clear" w:pos="720"/>
          <w:tab w:val="num" w:pos="426"/>
        </w:tabs>
        <w:spacing w:before="180" w:after="100"/>
        <w:ind w:left="426" w:hanging="426"/>
      </w:pPr>
      <w:r w:rsidRPr="003C4973">
        <w:t>Preferentemente, deberán identificar cada una de las páginas que integren sus PROPOSICIONES, con los datos siguientes: Registro Federal de Contribuyentes, número de licitación y número de página, cuando ello técnicamente sea posible; dicha identificación, deberá reflejarse, en su caso, en la impresión que se realice de los documentos durante el acto de apertura de las PROPOSICIONES.</w:t>
      </w:r>
    </w:p>
    <w:p w:rsidR="002872B5" w:rsidRPr="00FF2798" w:rsidRDefault="002872B5" w:rsidP="00D8632B">
      <w:pPr>
        <w:pStyle w:val="Header"/>
        <w:widowControl/>
        <w:tabs>
          <w:tab w:val="clear" w:pos="4419"/>
          <w:tab w:val="clear" w:pos="8838"/>
        </w:tabs>
        <w:rPr>
          <w:rFonts w:cs="Arial"/>
          <w:szCs w:val="24"/>
          <w:lang w:val="es-ES"/>
        </w:rPr>
      </w:pPr>
    </w:p>
    <w:p w:rsidR="002872B5" w:rsidRPr="00FF2798" w:rsidRDefault="002872B5" w:rsidP="00D8632B">
      <w:pPr>
        <w:pStyle w:val="Header"/>
        <w:widowControl/>
        <w:tabs>
          <w:tab w:val="clear" w:pos="4419"/>
          <w:tab w:val="clear" w:pos="8838"/>
        </w:tabs>
        <w:rPr>
          <w:rFonts w:cs="Arial"/>
          <w:b/>
          <w:color w:val="800000"/>
          <w:szCs w:val="24"/>
          <w:lang w:val="es-ES"/>
        </w:rPr>
      </w:pPr>
      <w:r w:rsidRPr="00FF2798">
        <w:rPr>
          <w:rFonts w:cs="Arial"/>
          <w:szCs w:val="24"/>
          <w:lang w:val="es-ES"/>
        </w:rPr>
        <w:t xml:space="preserve">Asimismo deberán concluir el envío de sus PROPOSICIONES, a más tardar una hora antes de la fecha y hora establecida en la CONVOCATORIA y en la Sección II de la CONVOCATORIA, para el inicio del acto de presentación y apertura de PROPOSICIONES. </w:t>
      </w:r>
    </w:p>
    <w:p w:rsidR="002872B5" w:rsidRPr="003C4973" w:rsidRDefault="002872B5" w:rsidP="00D8632B">
      <w:pPr>
        <w:widowControl/>
        <w:rPr>
          <w:rFonts w:cs="Arial"/>
          <w:szCs w:val="24"/>
        </w:rPr>
      </w:pPr>
    </w:p>
    <w:p w:rsidR="002872B5" w:rsidRPr="003C4973" w:rsidRDefault="002872B5" w:rsidP="00D8632B">
      <w:pPr>
        <w:widowControl/>
        <w:rPr>
          <w:rFonts w:cs="Arial"/>
          <w:szCs w:val="24"/>
        </w:rPr>
      </w:pPr>
      <w:r w:rsidRPr="003C4973">
        <w:rPr>
          <w:rFonts w:cs="Arial"/>
          <w:szCs w:val="24"/>
        </w:rPr>
        <w:t xml:space="preserve">La </w:t>
      </w:r>
      <w:r w:rsidRPr="003C4973">
        <w:rPr>
          <w:rFonts w:cs="Arial"/>
          <w:kern w:val="16"/>
          <w:szCs w:val="24"/>
        </w:rPr>
        <w:t>SFP</w:t>
      </w:r>
      <w:r w:rsidRPr="003C4973">
        <w:rPr>
          <w:rFonts w:cs="Arial"/>
          <w:szCs w:val="24"/>
        </w:rPr>
        <w:t xml:space="preserve"> a través de COMPRANET, emitirá a los LICITANTES un acuse de recibo electrónico con el que acreditará la recepción de sus PROPOSICIONES.</w:t>
      </w:r>
    </w:p>
    <w:p w:rsidR="002872B5" w:rsidRPr="003C4973" w:rsidRDefault="002872B5" w:rsidP="006109C6">
      <w:pPr>
        <w:spacing w:before="100"/>
        <w:rPr>
          <w:rFonts w:cs="Arial"/>
          <w:sz w:val="16"/>
          <w:szCs w:val="16"/>
        </w:rPr>
      </w:pPr>
    </w:p>
    <w:p w:rsidR="002872B5" w:rsidRPr="003C4973" w:rsidRDefault="002872B5" w:rsidP="00D8632B">
      <w:pPr>
        <w:pStyle w:val="Heading3"/>
        <w:ind w:left="720" w:hanging="720"/>
        <w:jc w:val="both"/>
        <w:rPr>
          <w:rFonts w:cs="Arial"/>
          <w:bCs/>
          <w:i w:val="0"/>
          <w:szCs w:val="24"/>
        </w:rPr>
      </w:pPr>
      <w:bookmarkStart w:id="36" w:name="_Toc42669029"/>
      <w:bookmarkStart w:id="37" w:name="_Toc185934498"/>
      <w:bookmarkStart w:id="38" w:name="_Toc425762641"/>
      <w:bookmarkStart w:id="39" w:name="_Toc425856777"/>
      <w:r w:rsidRPr="003C4973">
        <w:rPr>
          <w:rFonts w:cs="Arial"/>
          <w:bCs/>
          <w:i w:val="0"/>
          <w:szCs w:val="24"/>
        </w:rPr>
        <w:t>3</w:t>
      </w:r>
      <w:r w:rsidRPr="003C4973">
        <w:rPr>
          <w:rFonts w:cs="Arial"/>
          <w:bCs/>
          <w:i w:val="0"/>
          <w:szCs w:val="24"/>
        </w:rPr>
        <w:tab/>
      </w:r>
      <w:bookmarkEnd w:id="36"/>
      <w:r w:rsidRPr="003C4973">
        <w:rPr>
          <w:rFonts w:cs="Arial"/>
          <w:i w:val="0"/>
          <w:szCs w:val="24"/>
        </w:rPr>
        <w:t>PROCEDIMIENTO DE LICITACIÓN.</w:t>
      </w:r>
      <w:bookmarkEnd w:id="37"/>
      <w:bookmarkEnd w:id="38"/>
      <w:bookmarkEnd w:id="39"/>
    </w:p>
    <w:p w:rsidR="002872B5" w:rsidRPr="003C4973" w:rsidRDefault="002872B5" w:rsidP="00D8632B">
      <w:pPr>
        <w:rPr>
          <w:rFonts w:cs="Arial"/>
          <w:kern w:val="16"/>
          <w:szCs w:val="24"/>
        </w:rPr>
      </w:pPr>
    </w:p>
    <w:p w:rsidR="002872B5" w:rsidRPr="003C4973" w:rsidRDefault="002872B5" w:rsidP="00D8632B">
      <w:pPr>
        <w:rPr>
          <w:rFonts w:cs="Arial"/>
          <w:szCs w:val="24"/>
        </w:rPr>
      </w:pPr>
      <w:r w:rsidRPr="003C4973">
        <w:rPr>
          <w:rFonts w:cs="Arial"/>
          <w:szCs w:val="24"/>
        </w:rPr>
        <w:t>La licitación pública inicia con la publicación de la CONVOCATORIA, y concluye con la emisión del fallo, o en su caso, con la cancelación del procedimiento respectivo.</w:t>
      </w:r>
    </w:p>
    <w:p w:rsidR="002872B5" w:rsidRPr="003C4973" w:rsidRDefault="002872B5" w:rsidP="00D8632B">
      <w:pPr>
        <w:rPr>
          <w:rFonts w:cs="Arial"/>
          <w:szCs w:val="24"/>
        </w:rPr>
      </w:pPr>
    </w:p>
    <w:p w:rsidR="002872B5" w:rsidRPr="003C4973" w:rsidRDefault="002872B5" w:rsidP="00D617F4">
      <w:pPr>
        <w:rPr>
          <w:rFonts w:cs="Arial"/>
          <w:szCs w:val="24"/>
        </w:rPr>
      </w:pPr>
      <w:r w:rsidRPr="003C4973">
        <w:rPr>
          <w:rFonts w:cs="Arial"/>
          <w:szCs w:val="24"/>
        </w:rPr>
        <w:t>La publicación de la CONVOCATORIA se realiza en COMPRANET en la fecha indicada en la Sección II y su obtención es en forma gratuita. Además simultáneamente se envía para su publicación en el DOF, un resumen de la misma.</w:t>
      </w:r>
    </w:p>
    <w:p w:rsidR="002872B5" w:rsidRPr="003C4973" w:rsidRDefault="002872B5" w:rsidP="00570655">
      <w:pPr>
        <w:spacing w:before="100"/>
        <w:rPr>
          <w:rFonts w:cs="Arial"/>
          <w:bCs/>
          <w:sz w:val="16"/>
          <w:szCs w:val="16"/>
        </w:rPr>
      </w:pPr>
    </w:p>
    <w:p w:rsidR="002872B5" w:rsidRPr="003C4973" w:rsidRDefault="002872B5" w:rsidP="00D8632B">
      <w:pPr>
        <w:pStyle w:val="Heading3"/>
        <w:ind w:left="720" w:hanging="720"/>
        <w:jc w:val="both"/>
        <w:rPr>
          <w:rFonts w:cs="Arial"/>
          <w:i w:val="0"/>
          <w:szCs w:val="24"/>
        </w:rPr>
      </w:pPr>
      <w:bookmarkStart w:id="40" w:name="_Toc185934499"/>
      <w:bookmarkStart w:id="41" w:name="_Toc425762642"/>
      <w:bookmarkStart w:id="42" w:name="_Toc425856778"/>
      <w:r w:rsidRPr="003C4973">
        <w:rPr>
          <w:rFonts w:cs="Arial"/>
          <w:bCs/>
          <w:i w:val="0"/>
          <w:szCs w:val="24"/>
        </w:rPr>
        <w:t>3.1</w:t>
      </w:r>
      <w:r w:rsidRPr="003C4973">
        <w:rPr>
          <w:rFonts w:cs="Arial"/>
          <w:bCs/>
          <w:i w:val="0"/>
          <w:szCs w:val="24"/>
        </w:rPr>
        <w:tab/>
      </w:r>
      <w:r w:rsidRPr="003C4973">
        <w:rPr>
          <w:rFonts w:cs="Arial"/>
          <w:i w:val="0"/>
          <w:szCs w:val="24"/>
        </w:rPr>
        <w:t>JUNTA DE ACLARACIONES.</w:t>
      </w:r>
      <w:bookmarkEnd w:id="40"/>
      <w:bookmarkEnd w:id="41"/>
      <w:bookmarkEnd w:id="42"/>
    </w:p>
    <w:p w:rsidR="002872B5" w:rsidRPr="00FF2798" w:rsidRDefault="002872B5" w:rsidP="00D8632B">
      <w:pPr>
        <w:pStyle w:val="Header"/>
        <w:tabs>
          <w:tab w:val="clear" w:pos="4419"/>
          <w:tab w:val="clear" w:pos="8838"/>
        </w:tabs>
        <w:rPr>
          <w:rFonts w:cs="Arial"/>
          <w:b/>
          <w:szCs w:val="24"/>
          <w:lang w:val="es-ES"/>
        </w:rPr>
      </w:pPr>
    </w:p>
    <w:p w:rsidR="002872B5" w:rsidRPr="003C4973" w:rsidRDefault="002872B5" w:rsidP="003E413B">
      <w:pPr>
        <w:rPr>
          <w:rFonts w:cs="Arial"/>
          <w:szCs w:val="24"/>
        </w:rPr>
      </w:pPr>
      <w:r w:rsidRPr="003C4973">
        <w:rPr>
          <w:rFonts w:cs="Arial"/>
          <w:szCs w:val="24"/>
        </w:rPr>
        <w:t>El acto será presidido por el servidor público designado por la CONVOCANTE, quién deberá ser asistido por un representante del área técnica o usuaria de los BIENES objeto de la contratación, a fin de que se resuelvan en forma clara y precisa las dudas y planteamientos de los LICITANTES relacionados con los aspectos contenidos en la CONVOCATORIA.</w:t>
      </w:r>
    </w:p>
    <w:p w:rsidR="002872B5" w:rsidRPr="003C4973" w:rsidRDefault="002872B5" w:rsidP="003E413B">
      <w:pPr>
        <w:rPr>
          <w:rFonts w:cs="Arial"/>
          <w:szCs w:val="24"/>
        </w:rPr>
      </w:pPr>
    </w:p>
    <w:p w:rsidR="002872B5" w:rsidRPr="003C4973" w:rsidRDefault="002872B5" w:rsidP="00D8632B">
      <w:pPr>
        <w:rPr>
          <w:rFonts w:cs="Arial"/>
          <w:szCs w:val="24"/>
        </w:rPr>
      </w:pPr>
      <w:r w:rsidRPr="003C4973">
        <w:rPr>
          <w:rFonts w:cs="Arial"/>
          <w:szCs w:val="24"/>
        </w:rPr>
        <w:t>La CONVOCANTE celebrará</w:t>
      </w:r>
      <w:r>
        <w:rPr>
          <w:rFonts w:cs="Arial"/>
          <w:szCs w:val="24"/>
        </w:rPr>
        <w:t xml:space="preserve"> </w:t>
      </w:r>
      <w:r w:rsidRPr="003C4973">
        <w:rPr>
          <w:rFonts w:cs="Arial"/>
          <w:szCs w:val="24"/>
        </w:rPr>
        <w:t xml:space="preserve">junta de aclaraciones de conformidad con lo señalado en la Sección II de la CONVOCATORIA; en la que solamente podrán formular preguntas los LICITANTES que presenten un escrito en el que exprese su interés en participar en la licitación, por si o en representación de un tercero, manifestando en todos los casos los datos generales del interesado y, en su caso, del </w:t>
      </w:r>
      <w:r w:rsidRPr="00C95086">
        <w:rPr>
          <w:rFonts w:cs="Arial"/>
          <w:szCs w:val="24"/>
        </w:rPr>
        <w:t xml:space="preserve">representante </w:t>
      </w:r>
      <w:r w:rsidRPr="00C95086">
        <w:rPr>
          <w:rFonts w:cs="Arial"/>
          <w:b/>
          <w:szCs w:val="24"/>
        </w:rPr>
        <w:t>(</w:t>
      </w:r>
      <w:r w:rsidRPr="00C95086">
        <w:rPr>
          <w:rFonts w:cs="Arial"/>
          <w:b/>
          <w:color w:val="0000FF"/>
          <w:szCs w:val="24"/>
        </w:rPr>
        <w:t>Anexo 2)</w:t>
      </w:r>
      <w:r w:rsidRPr="00C95086">
        <w:rPr>
          <w:rFonts w:cs="Arial"/>
          <w:szCs w:val="24"/>
        </w:rPr>
        <w:t>.</w:t>
      </w:r>
      <w:r w:rsidRPr="003C4973">
        <w:rPr>
          <w:rFonts w:cs="Arial"/>
          <w:szCs w:val="24"/>
        </w:rPr>
        <w:t xml:space="preserve"> </w:t>
      </w:r>
    </w:p>
    <w:p w:rsidR="002872B5" w:rsidRPr="003C4973" w:rsidRDefault="002872B5" w:rsidP="00D8632B">
      <w:pPr>
        <w:rPr>
          <w:rFonts w:cs="Arial"/>
          <w:szCs w:val="24"/>
        </w:rPr>
      </w:pPr>
    </w:p>
    <w:p w:rsidR="002872B5" w:rsidRPr="003C4973" w:rsidRDefault="002872B5" w:rsidP="00BF587C">
      <w:pPr>
        <w:rPr>
          <w:rFonts w:cs="Arial"/>
          <w:szCs w:val="24"/>
        </w:rPr>
      </w:pPr>
      <w:r w:rsidRPr="003C4973">
        <w:rPr>
          <w:rFonts w:cs="Arial"/>
          <w:szCs w:val="24"/>
        </w:rPr>
        <w:t>Al concluir cada junta de aclaraciones podrá señalarse la fecha y hora para la celebración de ulteriores juntas, considerando que entre la última de éstas y el acto de presentación y apertura de PROPOSICIONES deberá existir un plazo de al menos seis días naturales. De resultar necesario, la fecha señalada en la CONVOCATORIA para realizar el acto de presentación y apertura de PROPOSICIONES podrá diferirse.</w:t>
      </w:r>
    </w:p>
    <w:p w:rsidR="002872B5" w:rsidRPr="003C4973" w:rsidRDefault="002872B5" w:rsidP="00BF587C">
      <w:pPr>
        <w:rPr>
          <w:rFonts w:cs="Arial"/>
          <w:szCs w:val="24"/>
        </w:rPr>
      </w:pPr>
    </w:p>
    <w:p w:rsidR="002872B5" w:rsidRPr="003C4973" w:rsidRDefault="002872B5" w:rsidP="00BF587C">
      <w:pPr>
        <w:rPr>
          <w:rFonts w:cs="Arial"/>
          <w:szCs w:val="24"/>
        </w:rPr>
      </w:pPr>
      <w:r w:rsidRPr="003C4973">
        <w:rPr>
          <w:rFonts w:cs="Arial"/>
          <w:szCs w:val="24"/>
        </w:rPr>
        <w:t>De cada junta de aclaraciones se levantará acta en la que se harán constar los cuestionamientos formulados por los interesados y las respuestas de la CONVOCANTE. En el acta correspondiente a la última junta de aclaraciones se indicará expresamente esta circunstancia.</w:t>
      </w:r>
    </w:p>
    <w:p w:rsidR="002872B5" w:rsidRPr="003C4973" w:rsidRDefault="002872B5" w:rsidP="00D8632B">
      <w:pPr>
        <w:rPr>
          <w:rFonts w:cs="Arial"/>
          <w:szCs w:val="24"/>
          <w:lang w:val="es-ES"/>
        </w:rPr>
      </w:pPr>
    </w:p>
    <w:p w:rsidR="002872B5" w:rsidRPr="003C4973" w:rsidRDefault="002872B5" w:rsidP="00D8632B">
      <w:pPr>
        <w:rPr>
          <w:rFonts w:cs="Arial"/>
          <w:szCs w:val="24"/>
        </w:rPr>
      </w:pPr>
      <w:r>
        <w:rPr>
          <w:rFonts w:cs="Arial"/>
          <w:szCs w:val="24"/>
        </w:rPr>
        <w:t>Se recomienda</w:t>
      </w:r>
      <w:r w:rsidRPr="0091750C">
        <w:rPr>
          <w:rFonts w:cs="Arial"/>
          <w:szCs w:val="24"/>
        </w:rPr>
        <w:t xml:space="preserve"> a los LICITANTES obtener copia del(las) acta(s) de dicha(s) junta(s), ya</w:t>
      </w:r>
      <w:r w:rsidRPr="003C4973">
        <w:rPr>
          <w:rFonts w:cs="Arial"/>
          <w:szCs w:val="24"/>
        </w:rPr>
        <w:t xml:space="preserve"> que cualquier modificación o aclaración será considerada como parte integrante de la CONVOCATORIA, y por lo tanto obligatorias para todos los LICITANTES, aún y cuando no se hubiesen presentado a este acto. </w:t>
      </w:r>
    </w:p>
    <w:p w:rsidR="002872B5" w:rsidRPr="003C4973" w:rsidRDefault="002872B5" w:rsidP="00D8632B">
      <w:pPr>
        <w:rPr>
          <w:rFonts w:cs="Arial"/>
          <w:sz w:val="16"/>
          <w:szCs w:val="16"/>
        </w:rPr>
      </w:pPr>
    </w:p>
    <w:p w:rsidR="002872B5" w:rsidRPr="003C4973" w:rsidRDefault="002872B5" w:rsidP="00D8632B">
      <w:pPr>
        <w:rPr>
          <w:rFonts w:cs="Arial"/>
          <w:szCs w:val="24"/>
        </w:rPr>
      </w:pPr>
      <w:r w:rsidRPr="003C4973">
        <w:rPr>
          <w:rFonts w:cs="Arial"/>
          <w:szCs w:val="24"/>
        </w:rPr>
        <w:t>A fin de agilizar la junta de aclaraciones</w:t>
      </w:r>
      <w:r w:rsidRPr="0091750C">
        <w:rPr>
          <w:rFonts w:cs="Arial"/>
          <w:szCs w:val="24"/>
        </w:rPr>
        <w:t>, será obligatorio</w:t>
      </w:r>
      <w:r w:rsidRPr="003C4973">
        <w:rPr>
          <w:rFonts w:cs="Arial"/>
          <w:szCs w:val="24"/>
        </w:rPr>
        <w:t xml:space="preserve"> </w:t>
      </w:r>
      <w:r>
        <w:rPr>
          <w:rFonts w:cs="Arial"/>
          <w:szCs w:val="24"/>
        </w:rPr>
        <w:t>par</w:t>
      </w:r>
      <w:r w:rsidRPr="003C4973">
        <w:rPr>
          <w:rFonts w:cs="Arial"/>
          <w:szCs w:val="24"/>
        </w:rPr>
        <w:t>a</w:t>
      </w:r>
      <w:r>
        <w:rPr>
          <w:rFonts w:cs="Arial"/>
          <w:szCs w:val="24"/>
        </w:rPr>
        <w:t xml:space="preserve"> todos</w:t>
      </w:r>
      <w:r w:rsidRPr="003C4973">
        <w:rPr>
          <w:rFonts w:cs="Arial"/>
          <w:szCs w:val="24"/>
        </w:rPr>
        <w:t xml:space="preserve"> los LICITANTES elaborar y presentar sus solicitudes de aclaraciones, las cuales se podrán enviar a través de COMPRANET o entregarlas personalmente a más tardar veinticuatro horas antes de la fecha y hora en que se vaya a realizar la junta de aclaraciones (presentando de manera opcional éstas en CD o USB en programa Word), y preferentemente en papel membretado del LICITANTE conforme a lo señalado en la Sección II y al modelo de anexo de la Sección V de la CONVOCATORIA. </w:t>
      </w:r>
    </w:p>
    <w:p w:rsidR="002872B5" w:rsidRPr="003C4973" w:rsidRDefault="002872B5" w:rsidP="00D8632B">
      <w:pPr>
        <w:rPr>
          <w:rFonts w:cs="Arial"/>
          <w:sz w:val="16"/>
          <w:szCs w:val="16"/>
        </w:rPr>
      </w:pPr>
    </w:p>
    <w:p w:rsidR="002872B5" w:rsidRPr="003C4973" w:rsidRDefault="002872B5" w:rsidP="00D8632B">
      <w:pPr>
        <w:rPr>
          <w:rFonts w:cs="Arial"/>
          <w:szCs w:val="24"/>
        </w:rPr>
      </w:pPr>
      <w:r w:rsidRPr="003C4973">
        <w:rPr>
          <w:rFonts w:cs="Arial"/>
          <w:szCs w:val="24"/>
        </w:rPr>
        <w:t>Cuando las solicitudes de aclaraciones a la CONVOCATORIA contengan virus informáticos o no puedan consultarse por cualquier causa motivada por problemas técnicos imputables a sus programas o equipo de cómputo, los LICITANTES admitirán que se tendrán por no presentadas</w:t>
      </w:r>
      <w:r>
        <w:rPr>
          <w:rFonts w:cs="Arial"/>
          <w:szCs w:val="24"/>
        </w:rPr>
        <w:t xml:space="preserve"> </w:t>
      </w:r>
      <w:r w:rsidRPr="003C4973">
        <w:rPr>
          <w:rFonts w:cs="Arial"/>
          <w:szCs w:val="24"/>
        </w:rPr>
        <w:t>las mismas.</w:t>
      </w:r>
    </w:p>
    <w:p w:rsidR="002872B5" w:rsidRPr="003C4973" w:rsidRDefault="002872B5" w:rsidP="00D8632B">
      <w:pPr>
        <w:rPr>
          <w:rFonts w:cs="Arial"/>
          <w:sz w:val="16"/>
          <w:szCs w:val="16"/>
        </w:rPr>
      </w:pPr>
    </w:p>
    <w:p w:rsidR="002872B5" w:rsidRPr="003C4973" w:rsidRDefault="002872B5" w:rsidP="00D8632B">
      <w:pPr>
        <w:rPr>
          <w:rFonts w:cs="Arial"/>
          <w:sz w:val="16"/>
          <w:szCs w:val="16"/>
        </w:rPr>
      </w:pPr>
    </w:p>
    <w:p w:rsidR="002872B5" w:rsidRPr="003C4973" w:rsidRDefault="002872B5" w:rsidP="00E42162">
      <w:pPr>
        <w:rPr>
          <w:rFonts w:cs="Arial"/>
          <w:szCs w:val="24"/>
        </w:rPr>
      </w:pPr>
      <w:r w:rsidRPr="003C4973">
        <w:rPr>
          <w:rFonts w:cs="Arial"/>
          <w:szCs w:val="24"/>
        </w:rPr>
        <w:t>Las solicitudes de aclaración formuladas por los LICITANTES, las respuestas y modificaciones que haga la CONVOCANTE, se leerán en voz alta, identificando el nombre del LICITANTE que formula las preguntas, las que constarán en acta que al efecto se levante y</w:t>
      </w:r>
      <w:r>
        <w:rPr>
          <w:rFonts w:cs="Arial"/>
          <w:szCs w:val="24"/>
        </w:rPr>
        <w:t xml:space="preserve"> </w:t>
      </w:r>
      <w:r w:rsidRPr="003C4973">
        <w:rPr>
          <w:rFonts w:cs="Arial"/>
          <w:szCs w:val="24"/>
        </w:rPr>
        <w:t>contendrá la firma de los asistentes y en consecuencia formarán parte integrante de la CONVOCATORIA. La falta de firma de algún LICITANTE no invalidará su contenido.</w:t>
      </w:r>
    </w:p>
    <w:p w:rsidR="002872B5" w:rsidRPr="003C4973" w:rsidRDefault="002872B5" w:rsidP="00570655">
      <w:pPr>
        <w:spacing w:before="100"/>
        <w:rPr>
          <w:rFonts w:cs="Arial"/>
          <w:sz w:val="16"/>
          <w:szCs w:val="16"/>
        </w:rPr>
      </w:pPr>
    </w:p>
    <w:p w:rsidR="002872B5" w:rsidRPr="003C4973" w:rsidRDefault="002872B5" w:rsidP="00E42162">
      <w:pPr>
        <w:pStyle w:val="Heading3"/>
        <w:ind w:left="720" w:hanging="720"/>
        <w:jc w:val="both"/>
        <w:rPr>
          <w:rFonts w:cs="Arial"/>
          <w:bCs/>
          <w:i w:val="0"/>
          <w:szCs w:val="24"/>
        </w:rPr>
      </w:pPr>
      <w:bookmarkStart w:id="43" w:name="_Toc185934500"/>
      <w:bookmarkStart w:id="44" w:name="_Toc425762643"/>
      <w:bookmarkStart w:id="45" w:name="_Toc425856779"/>
      <w:r w:rsidRPr="003C4973">
        <w:rPr>
          <w:rFonts w:cs="Arial"/>
          <w:bCs/>
          <w:i w:val="0"/>
          <w:szCs w:val="24"/>
        </w:rPr>
        <w:t>3.2</w:t>
      </w:r>
      <w:r w:rsidRPr="003C4973">
        <w:rPr>
          <w:rFonts w:cs="Arial"/>
          <w:bCs/>
          <w:i w:val="0"/>
          <w:szCs w:val="24"/>
        </w:rPr>
        <w:tab/>
      </w:r>
      <w:r w:rsidRPr="003C4973">
        <w:rPr>
          <w:rFonts w:cs="Arial"/>
          <w:i w:val="0"/>
          <w:szCs w:val="24"/>
        </w:rPr>
        <w:t>DESARROLLO DEL ACTO DE PRESENTACIÓN Y APERTURA DE PROPOSICIONES</w:t>
      </w:r>
      <w:r w:rsidRPr="003C4973">
        <w:rPr>
          <w:rFonts w:cs="Arial"/>
          <w:bCs/>
          <w:i w:val="0"/>
          <w:szCs w:val="24"/>
        </w:rPr>
        <w:t>.</w:t>
      </w:r>
      <w:bookmarkEnd w:id="43"/>
      <w:bookmarkEnd w:id="44"/>
      <w:bookmarkEnd w:id="45"/>
    </w:p>
    <w:p w:rsidR="002872B5" w:rsidRPr="003C4973" w:rsidRDefault="002872B5" w:rsidP="000F5DBB">
      <w:pPr>
        <w:numPr>
          <w:ilvl w:val="0"/>
          <w:numId w:val="16"/>
        </w:numPr>
        <w:tabs>
          <w:tab w:val="clear" w:pos="720"/>
          <w:tab w:val="num" w:pos="360"/>
        </w:tabs>
        <w:spacing w:before="100"/>
        <w:ind w:left="360"/>
        <w:rPr>
          <w:rFonts w:cs="Arial"/>
          <w:szCs w:val="24"/>
        </w:rPr>
      </w:pPr>
      <w:bookmarkStart w:id="46" w:name="_Toc377317611"/>
      <w:bookmarkStart w:id="47" w:name="_Toc21339968"/>
      <w:r w:rsidRPr="003C4973">
        <w:rPr>
          <w:rFonts w:cs="Arial"/>
          <w:szCs w:val="24"/>
        </w:rPr>
        <w:t xml:space="preserve">Previo al acto de presentación y apertura de PROPOSICIONES, la CONVOCANTE verificará que los LICITANTES que participan por medios electrónicos hayan generado el registro de participación a la licitación pública a través de COMPRANET. </w:t>
      </w:r>
    </w:p>
    <w:p w:rsidR="002872B5" w:rsidRPr="003C4973" w:rsidRDefault="002872B5" w:rsidP="000F5DBB">
      <w:pPr>
        <w:numPr>
          <w:ilvl w:val="0"/>
          <w:numId w:val="16"/>
        </w:numPr>
        <w:tabs>
          <w:tab w:val="clear" w:pos="720"/>
          <w:tab w:val="num" w:pos="360"/>
        </w:tabs>
        <w:spacing w:before="100"/>
        <w:ind w:left="360"/>
        <w:rPr>
          <w:rFonts w:cs="Arial"/>
          <w:szCs w:val="24"/>
        </w:rPr>
      </w:pPr>
      <w:r w:rsidRPr="003C4973">
        <w:rPr>
          <w:rFonts w:cs="Arial"/>
          <w:szCs w:val="24"/>
        </w:rPr>
        <w:t xml:space="preserve"> Los LICITANTES o cualquier otra persona interesada deberán registrar su asistencia.</w:t>
      </w:r>
    </w:p>
    <w:p w:rsidR="002872B5" w:rsidRPr="003C4973" w:rsidRDefault="002872B5" w:rsidP="00642EA1">
      <w:pPr>
        <w:widowControl/>
        <w:numPr>
          <w:ilvl w:val="0"/>
          <w:numId w:val="2"/>
        </w:numPr>
        <w:spacing w:before="140" w:after="140"/>
        <w:ind w:left="357" w:hanging="357"/>
        <w:rPr>
          <w:rFonts w:cs="Arial"/>
          <w:kern w:val="16"/>
          <w:szCs w:val="24"/>
        </w:rPr>
      </w:pPr>
      <w:r w:rsidRPr="003C4973">
        <w:rPr>
          <w:rFonts w:cs="Arial"/>
          <w:szCs w:val="24"/>
        </w:rPr>
        <w:t>Se realizará en el domicilio, horario y fecha señalados en la CONVOCATORIA y en la Sección II de la CONVOCATORIA, o en su caso, a lo establecido en la junta de aclaraciones; llegada la hora programada para la realización del acto, será cerrado el recinto, de tal suerte que no se permitirá el acceso a más LICITANTES ni observadores, excepto servidores públicos, así mismo los LICITANTES no podrán recibir documentación del exterior de dicho recinto;</w:t>
      </w:r>
      <w:r w:rsidRPr="003C4973">
        <w:rPr>
          <w:rFonts w:cs="Arial"/>
          <w:kern w:val="16"/>
          <w:szCs w:val="24"/>
        </w:rPr>
        <w:t xml:space="preserve"> se </w:t>
      </w:r>
      <w:r w:rsidRPr="003C4973">
        <w:rPr>
          <w:rFonts w:cs="Arial"/>
          <w:szCs w:val="24"/>
        </w:rPr>
        <w:t>declarará iniciado el acto; se procederá a la presentación de los servidores públicos, y se pasará lista de asistencia a los LICITANTES y demás participantes.</w:t>
      </w:r>
    </w:p>
    <w:p w:rsidR="002872B5" w:rsidRPr="003C4973" w:rsidRDefault="002872B5" w:rsidP="00642EA1">
      <w:pPr>
        <w:widowControl/>
        <w:numPr>
          <w:ilvl w:val="0"/>
          <w:numId w:val="3"/>
        </w:numPr>
        <w:spacing w:before="140" w:after="140"/>
        <w:ind w:left="357" w:hanging="357"/>
        <w:rPr>
          <w:rFonts w:cs="Arial"/>
          <w:szCs w:val="24"/>
        </w:rPr>
      </w:pPr>
      <w:r w:rsidRPr="003C4973">
        <w:rPr>
          <w:rFonts w:cs="Arial"/>
          <w:szCs w:val="24"/>
        </w:rPr>
        <w:t xml:space="preserve">El acto será presidido por el servidor público designado por la CONVOCANTE, quien será la única autoridad facultada para aceptar o desechar PROPOSICIONES, y en general, para tomar cualquier decisión durante la realización del acto. </w:t>
      </w:r>
    </w:p>
    <w:p w:rsidR="002872B5" w:rsidRPr="00F27D57" w:rsidRDefault="002872B5" w:rsidP="00642EA1">
      <w:pPr>
        <w:widowControl/>
        <w:numPr>
          <w:ilvl w:val="0"/>
          <w:numId w:val="2"/>
        </w:numPr>
        <w:spacing w:before="140" w:after="140"/>
        <w:ind w:left="357" w:hanging="357"/>
        <w:rPr>
          <w:rFonts w:cs="Arial"/>
          <w:b/>
          <w:kern w:val="16"/>
          <w:szCs w:val="24"/>
        </w:rPr>
      </w:pPr>
      <w:r w:rsidRPr="00F27D57">
        <w:rPr>
          <w:rFonts w:cs="Arial"/>
          <w:szCs w:val="24"/>
        </w:rPr>
        <w:t>Los LICITANTES serán nombrados conforme a la lista de asistencia por el servidor público que presida el acto,</w:t>
      </w:r>
      <w:r w:rsidRPr="00F27D57">
        <w:rPr>
          <w:rFonts w:cs="Arial"/>
          <w:bCs/>
          <w:szCs w:val="24"/>
        </w:rPr>
        <w:t xml:space="preserve"> procediendo en primer término a la recepción de los sobres que presumiblemente contienen las PROPOSICIONES. Posteriormente se verificará en la bóveda de COMPRANET si existen PROPOSICIONES presentadas por vía electrónica.</w:t>
      </w:r>
    </w:p>
    <w:p w:rsidR="002872B5" w:rsidRPr="00F27D57" w:rsidRDefault="002872B5" w:rsidP="00D8632B">
      <w:pPr>
        <w:widowControl/>
        <w:numPr>
          <w:ilvl w:val="0"/>
          <w:numId w:val="2"/>
        </w:numPr>
        <w:rPr>
          <w:rFonts w:cs="Arial"/>
          <w:kern w:val="16"/>
          <w:szCs w:val="24"/>
        </w:rPr>
      </w:pPr>
      <w:r w:rsidRPr="00F27D57">
        <w:rPr>
          <w:rFonts w:cs="Arial"/>
          <w:bCs/>
          <w:szCs w:val="24"/>
        </w:rPr>
        <w:t>Acto seguido, se procederá a la apertura de las PROPOSICIONES, que en su caso, se hayan recibido por vía electrónica y posteriormente los sobres que presumiblemente contengan las PROPOSICIONES presentadas en papel.</w:t>
      </w:r>
    </w:p>
    <w:p w:rsidR="002872B5" w:rsidRPr="00F27D57" w:rsidRDefault="002872B5" w:rsidP="00642EA1">
      <w:pPr>
        <w:numPr>
          <w:ilvl w:val="0"/>
          <w:numId w:val="6"/>
        </w:numPr>
        <w:tabs>
          <w:tab w:val="clear" w:pos="720"/>
          <w:tab w:val="num" w:pos="360"/>
        </w:tabs>
        <w:spacing w:before="140" w:after="140"/>
        <w:ind w:left="357" w:hanging="357"/>
        <w:rPr>
          <w:rFonts w:cs="Arial"/>
          <w:szCs w:val="24"/>
        </w:rPr>
      </w:pPr>
      <w:r w:rsidRPr="00F27D57">
        <w:rPr>
          <w:rFonts w:cs="Arial"/>
          <w:szCs w:val="24"/>
        </w:rPr>
        <w:t xml:space="preserve">En el supuesto de que durante el acto de presentación y apertura de PROPOSICIONES, por causas ajenas a la voluntad de la SFP o de la CONVOCANTE, no sea posible abrir los sobres que presumiblemente contengan las PROPOSICIONES enviadas por medios electrónicos, el acto se reanudará a partir de que se restablezcan las condiciones que dieron origen a la interrupción, salvo lo previsto en el inciso d) de la disposición sexta del Acuerdo señalado en el punto 2.2 de esta Sección. </w:t>
      </w:r>
    </w:p>
    <w:p w:rsidR="002872B5" w:rsidRPr="003C4973" w:rsidRDefault="002872B5" w:rsidP="00642EA1">
      <w:pPr>
        <w:numPr>
          <w:ilvl w:val="0"/>
          <w:numId w:val="6"/>
        </w:numPr>
        <w:tabs>
          <w:tab w:val="clear" w:pos="720"/>
          <w:tab w:val="num" w:pos="360"/>
        </w:tabs>
        <w:spacing w:before="140" w:after="140"/>
        <w:ind w:left="357" w:hanging="357"/>
        <w:rPr>
          <w:rFonts w:cs="Arial"/>
          <w:szCs w:val="24"/>
        </w:rPr>
      </w:pPr>
      <w:r w:rsidRPr="003C4973">
        <w:rPr>
          <w:rFonts w:cs="Arial"/>
          <w:szCs w:val="24"/>
        </w:rPr>
        <w:t>Se procederá a su apertura haciéndose constar la documentación presentada por los LICITANTES en una relación de entrega, misma que a manera de ejemplo se referencia en la Sección V de la presente CONVOCATORIA, sin que ello implique la evaluación de su contenido.</w:t>
      </w:r>
    </w:p>
    <w:p w:rsidR="002872B5" w:rsidRPr="003C4973" w:rsidRDefault="002872B5" w:rsidP="00642EA1">
      <w:pPr>
        <w:widowControl/>
        <w:numPr>
          <w:ilvl w:val="0"/>
          <w:numId w:val="2"/>
        </w:numPr>
        <w:spacing w:before="140" w:after="140"/>
        <w:ind w:left="357" w:hanging="357"/>
        <w:rPr>
          <w:rFonts w:cs="Arial"/>
          <w:szCs w:val="24"/>
        </w:rPr>
      </w:pPr>
      <w:r w:rsidRPr="003C4973">
        <w:rPr>
          <w:rFonts w:cs="Arial"/>
          <w:szCs w:val="24"/>
        </w:rPr>
        <w:t xml:space="preserve">De entre los </w:t>
      </w:r>
      <w:r>
        <w:rPr>
          <w:rFonts w:cs="Arial"/>
          <w:szCs w:val="24"/>
        </w:rPr>
        <w:t>LICITANTES</w:t>
      </w:r>
      <w:r w:rsidRPr="003C4973">
        <w:rPr>
          <w:rFonts w:cs="Arial"/>
          <w:szCs w:val="24"/>
        </w:rPr>
        <w:t xml:space="preserve"> que hayan asistido, éstos elegirán a uno, que en forma conjunta con el servidor público que la</w:t>
      </w:r>
      <w:r>
        <w:rPr>
          <w:rFonts w:cs="Arial"/>
          <w:szCs w:val="24"/>
        </w:rPr>
        <w:t xml:space="preserve"> </w:t>
      </w:r>
      <w:r w:rsidRPr="003C4973">
        <w:rPr>
          <w:rFonts w:cs="Arial"/>
          <w:szCs w:val="24"/>
        </w:rPr>
        <w:t>CONVOCANTE designe, rubricará las partes de las PROPOSICIONES solicitadas como obligatorias en la Sección II de la CONVOCATORIA.</w:t>
      </w:r>
    </w:p>
    <w:p w:rsidR="002872B5" w:rsidRPr="00F27D57" w:rsidRDefault="002872B5" w:rsidP="00642EA1">
      <w:pPr>
        <w:widowControl/>
        <w:numPr>
          <w:ilvl w:val="0"/>
          <w:numId w:val="2"/>
        </w:numPr>
        <w:spacing w:before="140" w:after="140"/>
        <w:ind w:left="357" w:hanging="357"/>
        <w:rPr>
          <w:rFonts w:cs="Arial"/>
          <w:szCs w:val="24"/>
        </w:rPr>
      </w:pPr>
      <w:r w:rsidRPr="00F27D57">
        <w:rPr>
          <w:rFonts w:cs="Arial"/>
          <w:szCs w:val="24"/>
        </w:rPr>
        <w:t>Las PROPOSICIONES presentadas a través de medios electrónicos, se imprimirán para su rúbrica.</w:t>
      </w:r>
    </w:p>
    <w:p w:rsidR="002872B5" w:rsidRPr="003C4973" w:rsidRDefault="002872B5" w:rsidP="00073006">
      <w:pPr>
        <w:widowControl/>
        <w:numPr>
          <w:ilvl w:val="0"/>
          <w:numId w:val="2"/>
        </w:numPr>
        <w:ind w:left="357" w:hanging="357"/>
        <w:rPr>
          <w:rFonts w:cs="Arial"/>
          <w:szCs w:val="24"/>
        </w:rPr>
      </w:pPr>
      <w:r w:rsidRPr="003C4973">
        <w:rPr>
          <w:rFonts w:cs="Arial"/>
          <w:szCs w:val="24"/>
        </w:rPr>
        <w:t>Se levantará acta que servirá de constancia de la celebración del acto de presentación y apertura de las PROPOSICIONES, en la que se harán constar las PROPOSICIONES presentadas para su posterior evaluación y el importe de cada una de ellas, las PROPOSICIONES que por medios electrónicos fueron recibidas en tiempo y forma, así como el lugar, fecha y hora en que se dará a conocer el fallo de la licitación. El acta será firmada por los asistentes a quienes se les entregará copia de la misma, debiendo considerar la falta de firma de algún LICITANTE no invalidará su contenido y efectos. al finalizar el acto se fijará un ejemplar del acta en la pizarra de avisos de la CONVOCANTE por un término de 5 días hábiles. Asimismo, se difundirá un ejemplar en COMPRANET para efectos de notificación a los LICITANTES que no hayan asistido o se hayan retirado.</w:t>
      </w:r>
      <w:r>
        <w:rPr>
          <w:rFonts w:cs="Arial"/>
          <w:szCs w:val="24"/>
        </w:rPr>
        <w:t xml:space="preserve"> </w:t>
      </w:r>
    </w:p>
    <w:p w:rsidR="002872B5" w:rsidRPr="003C4973" w:rsidRDefault="002872B5" w:rsidP="00AB0289">
      <w:pPr>
        <w:widowControl/>
        <w:rPr>
          <w:rFonts w:cs="Arial"/>
          <w:szCs w:val="24"/>
        </w:rPr>
      </w:pPr>
    </w:p>
    <w:p w:rsidR="002872B5" w:rsidRPr="003C4973" w:rsidRDefault="002872B5" w:rsidP="00D8632B">
      <w:pPr>
        <w:pStyle w:val="Heading3"/>
        <w:ind w:left="902" w:hanging="902"/>
        <w:jc w:val="both"/>
        <w:rPr>
          <w:rFonts w:cs="Arial"/>
          <w:bCs/>
          <w:i w:val="0"/>
          <w:szCs w:val="24"/>
        </w:rPr>
      </w:pPr>
      <w:bookmarkStart w:id="48" w:name="_Toc185934501"/>
      <w:bookmarkStart w:id="49" w:name="_Toc425762644"/>
      <w:bookmarkStart w:id="50" w:name="_Toc425856780"/>
      <w:r w:rsidRPr="003C4973">
        <w:rPr>
          <w:rFonts w:cs="Arial"/>
          <w:bCs/>
          <w:i w:val="0"/>
          <w:szCs w:val="24"/>
        </w:rPr>
        <w:t>3.3</w:t>
      </w:r>
      <w:r w:rsidRPr="003C4973">
        <w:rPr>
          <w:rFonts w:cs="Arial"/>
          <w:bCs/>
          <w:i w:val="0"/>
          <w:szCs w:val="24"/>
        </w:rPr>
        <w:tab/>
      </w:r>
      <w:bookmarkStart w:id="51" w:name="_Toc153874242"/>
      <w:r w:rsidRPr="003C4973">
        <w:rPr>
          <w:rFonts w:cs="Arial"/>
          <w:i w:val="0"/>
          <w:szCs w:val="24"/>
        </w:rPr>
        <w:t>CRITERIOS DE EVALUACIÓN Y ADJUDICACIÓN.</w:t>
      </w:r>
      <w:bookmarkEnd w:id="48"/>
      <w:bookmarkEnd w:id="49"/>
      <w:bookmarkEnd w:id="50"/>
      <w:bookmarkEnd w:id="51"/>
    </w:p>
    <w:p w:rsidR="002872B5" w:rsidRPr="003C4973" w:rsidRDefault="002872B5" w:rsidP="00D8632B">
      <w:pPr>
        <w:rPr>
          <w:rFonts w:cs="Arial"/>
          <w:b/>
          <w:kern w:val="16"/>
          <w:szCs w:val="24"/>
        </w:rPr>
      </w:pPr>
    </w:p>
    <w:bookmarkEnd w:id="46"/>
    <w:bookmarkEnd w:id="47"/>
    <w:p w:rsidR="002872B5" w:rsidRPr="003C4973" w:rsidRDefault="002872B5" w:rsidP="00D8632B">
      <w:pPr>
        <w:ind w:right="45"/>
        <w:rPr>
          <w:rFonts w:cs="Arial"/>
          <w:szCs w:val="24"/>
        </w:rPr>
      </w:pPr>
      <w:r w:rsidRPr="003C4973">
        <w:rPr>
          <w:rFonts w:cs="Arial"/>
          <w:szCs w:val="24"/>
        </w:rPr>
        <w:t>No serán objeto de evaluación las condiciones establecidas por la CONVOCANTE, que tengan como propósito facilitar la presentación de las PROPOSICIONES y agilizar la conducción de los actos de la licitación, la inobservancia por parte de los LICITANTES respecto a dichas condiciones, no será motivo para desechar sus PROPOSICIONES.</w:t>
      </w:r>
    </w:p>
    <w:p w:rsidR="002872B5" w:rsidRPr="003C4973" w:rsidRDefault="002872B5" w:rsidP="00D8632B">
      <w:pPr>
        <w:pStyle w:val="BodyText"/>
        <w:rPr>
          <w:rFonts w:cs="Arial"/>
          <w:b w:val="0"/>
          <w:szCs w:val="24"/>
          <w:lang w:val="es-MX"/>
        </w:rPr>
      </w:pPr>
    </w:p>
    <w:p w:rsidR="002872B5" w:rsidRPr="003C4973" w:rsidRDefault="002872B5" w:rsidP="00D8632B">
      <w:pPr>
        <w:pStyle w:val="BodyText"/>
        <w:rPr>
          <w:rFonts w:cs="Arial"/>
          <w:b w:val="0"/>
          <w:szCs w:val="24"/>
          <w:lang w:val="es-MX"/>
        </w:rPr>
      </w:pPr>
      <w:r w:rsidRPr="003C4973">
        <w:rPr>
          <w:rFonts w:cs="Arial"/>
          <w:b w:val="0"/>
          <w:szCs w:val="24"/>
          <w:lang w:val="es-MX"/>
        </w:rPr>
        <w:t>La forma de adjudicación se llevará a cabo de acuerdo a lo establecido en la Sección II de la CONVOCATORIA.</w:t>
      </w:r>
    </w:p>
    <w:p w:rsidR="002872B5" w:rsidRPr="003C4973" w:rsidRDefault="002872B5" w:rsidP="00D8632B">
      <w:pPr>
        <w:pStyle w:val="BodyText"/>
        <w:rPr>
          <w:rFonts w:cs="Arial"/>
          <w:b w:val="0"/>
          <w:szCs w:val="24"/>
          <w:lang w:val="es-MX"/>
        </w:rPr>
      </w:pPr>
    </w:p>
    <w:p w:rsidR="002872B5" w:rsidRPr="003C4973" w:rsidRDefault="002872B5" w:rsidP="00D8632B">
      <w:pPr>
        <w:pStyle w:val="BodyText"/>
        <w:rPr>
          <w:rFonts w:cs="Arial"/>
          <w:b w:val="0"/>
          <w:szCs w:val="24"/>
          <w:lang w:val="es-MX"/>
        </w:rPr>
      </w:pPr>
      <w:r w:rsidRPr="003C4973">
        <w:rPr>
          <w:rFonts w:cs="Arial"/>
          <w:b w:val="0"/>
          <w:szCs w:val="24"/>
          <w:lang w:val="es-MX"/>
        </w:rPr>
        <w:t xml:space="preserve">Admitidas las </w:t>
      </w:r>
      <w:r w:rsidRPr="003C4973">
        <w:rPr>
          <w:rFonts w:cs="Arial"/>
          <w:b w:val="0"/>
          <w:szCs w:val="24"/>
        </w:rPr>
        <w:t>PROPOSICIONES</w:t>
      </w:r>
      <w:r w:rsidRPr="003C4973">
        <w:rPr>
          <w:rFonts w:cs="Arial"/>
          <w:b w:val="0"/>
          <w:szCs w:val="24"/>
          <w:lang w:val="es-MX"/>
        </w:rPr>
        <w:t xml:space="preserve"> no podrán alterarse y deberán mantenerse en las mismas condiciones con que fueron aceptadas.</w:t>
      </w:r>
    </w:p>
    <w:p w:rsidR="002872B5" w:rsidRPr="003C4973" w:rsidRDefault="002872B5" w:rsidP="00D8632B">
      <w:pPr>
        <w:pStyle w:val="BodyText"/>
        <w:rPr>
          <w:rFonts w:cs="Arial"/>
          <w:b w:val="0"/>
          <w:szCs w:val="24"/>
          <w:lang w:val="es-MX"/>
        </w:rPr>
      </w:pPr>
    </w:p>
    <w:p w:rsidR="002872B5" w:rsidRPr="003C4973" w:rsidRDefault="002872B5" w:rsidP="00D8632B">
      <w:pPr>
        <w:pStyle w:val="BodyText"/>
        <w:rPr>
          <w:rFonts w:cs="Arial"/>
          <w:b w:val="0"/>
          <w:szCs w:val="24"/>
          <w:lang w:val="es-MX"/>
        </w:rPr>
      </w:pPr>
      <w:r w:rsidRPr="003C4973">
        <w:rPr>
          <w:rFonts w:cs="Arial"/>
          <w:b w:val="0"/>
          <w:szCs w:val="24"/>
          <w:lang w:val="es-MX"/>
        </w:rPr>
        <w:t>En su caso, se realizarán visitas a las instalaciones de los LICITANTES en los términos que se señalen en la Sección II de la CONVOCATORIA.</w:t>
      </w:r>
    </w:p>
    <w:p w:rsidR="002872B5" w:rsidRPr="003C4973" w:rsidRDefault="002872B5" w:rsidP="00D8632B">
      <w:pPr>
        <w:pStyle w:val="BodyText"/>
        <w:rPr>
          <w:rFonts w:cs="Arial"/>
          <w:b w:val="0"/>
          <w:szCs w:val="24"/>
          <w:lang w:val="es-MX"/>
        </w:rPr>
      </w:pPr>
    </w:p>
    <w:p w:rsidR="002872B5" w:rsidRPr="003C4973" w:rsidRDefault="002872B5" w:rsidP="00D8632B">
      <w:pPr>
        <w:pStyle w:val="BodyText"/>
        <w:rPr>
          <w:rFonts w:cs="Arial"/>
          <w:b w:val="0"/>
          <w:szCs w:val="24"/>
          <w:lang w:val="es-MX"/>
        </w:rPr>
      </w:pPr>
      <w:r w:rsidRPr="003C4973">
        <w:rPr>
          <w:rFonts w:cs="Arial"/>
          <w:b w:val="0"/>
          <w:szCs w:val="24"/>
          <w:lang w:val="es-MX"/>
        </w:rPr>
        <w:t>La CONVOCANTE, en su caso, solicitará muestras físicas, catálogos, fichas técnicas o folletos en los términos establecidos en la Sección II de la CONVOCATORIA.</w:t>
      </w:r>
    </w:p>
    <w:p w:rsidR="002872B5" w:rsidRPr="003C4973" w:rsidRDefault="002872B5" w:rsidP="00D8632B">
      <w:pPr>
        <w:pStyle w:val="BodyText"/>
        <w:rPr>
          <w:rFonts w:cs="Arial"/>
          <w:b w:val="0"/>
          <w:szCs w:val="24"/>
          <w:lang w:val="es-MX"/>
        </w:rPr>
      </w:pPr>
    </w:p>
    <w:p w:rsidR="002872B5" w:rsidRPr="003C4973" w:rsidRDefault="002872B5" w:rsidP="00D8632B">
      <w:pPr>
        <w:pStyle w:val="BodyText"/>
        <w:rPr>
          <w:rFonts w:cs="Arial"/>
          <w:b w:val="0"/>
          <w:szCs w:val="24"/>
          <w:lang w:val="es-MX"/>
        </w:rPr>
      </w:pPr>
      <w:r w:rsidRPr="003C4973">
        <w:rPr>
          <w:rFonts w:cs="Arial"/>
          <w:b w:val="0"/>
          <w:szCs w:val="24"/>
          <w:lang w:val="es-MX"/>
        </w:rPr>
        <w:t xml:space="preserve">En la Sección II de esta CONVOCATORIA se establecerán los criterios específicos que se utilizarán para la evaluación de las PROPOSICIONES de adjudicación de los Contratos/Pedidos, siendo éstos los siguientes: Puntos y Porcentajes, Costo Beneficio y Binario. </w:t>
      </w:r>
    </w:p>
    <w:p w:rsidR="002872B5" w:rsidRPr="003C4973" w:rsidRDefault="002872B5" w:rsidP="00D8632B">
      <w:pPr>
        <w:pStyle w:val="BodyText"/>
        <w:rPr>
          <w:rFonts w:cs="Arial"/>
          <w:b w:val="0"/>
          <w:szCs w:val="24"/>
          <w:lang w:val="es-MX"/>
        </w:rPr>
      </w:pPr>
    </w:p>
    <w:p w:rsidR="002872B5" w:rsidRPr="003C4973" w:rsidRDefault="002872B5" w:rsidP="00D8632B">
      <w:pPr>
        <w:pStyle w:val="BodyText"/>
        <w:tabs>
          <w:tab w:val="left" w:pos="720"/>
        </w:tabs>
        <w:rPr>
          <w:rFonts w:cs="Arial"/>
          <w:b w:val="0"/>
          <w:szCs w:val="24"/>
          <w:lang w:val="es-MX"/>
        </w:rPr>
      </w:pPr>
      <w:r w:rsidRPr="003C4973">
        <w:rPr>
          <w:rFonts w:cs="Arial"/>
          <w:b w:val="0"/>
          <w:szCs w:val="24"/>
          <w:lang w:val="es-MX"/>
        </w:rPr>
        <w:t>Una vez hecha la evaluación de las PROPOSICIONES, el CONTRATO/PEDIDO se adjudicará al (los) LICITANTE(S) que reúna(n) las condiciones legales, técnicas y económicas</w:t>
      </w:r>
      <w:r>
        <w:rPr>
          <w:rFonts w:cs="Arial"/>
          <w:b w:val="0"/>
          <w:szCs w:val="24"/>
          <w:lang w:val="es-MX"/>
        </w:rPr>
        <w:t xml:space="preserve"> </w:t>
      </w:r>
      <w:r w:rsidRPr="003C4973">
        <w:rPr>
          <w:rFonts w:cs="Arial"/>
          <w:b w:val="0"/>
          <w:szCs w:val="24"/>
          <w:lang w:val="es-MX"/>
        </w:rPr>
        <w:t>requeridas por la CONVOCANTE</w:t>
      </w:r>
      <w:r>
        <w:rPr>
          <w:rFonts w:cs="Arial"/>
          <w:b w:val="0"/>
          <w:szCs w:val="24"/>
          <w:lang w:val="es-MX"/>
        </w:rPr>
        <w:t xml:space="preserve"> </w:t>
      </w:r>
      <w:r w:rsidRPr="003C4973">
        <w:rPr>
          <w:rFonts w:cs="Arial"/>
          <w:b w:val="0"/>
          <w:szCs w:val="24"/>
          <w:lang w:val="es-MX"/>
        </w:rPr>
        <w:t>y de acuerdo</w:t>
      </w:r>
      <w:r>
        <w:rPr>
          <w:rFonts w:cs="Arial"/>
          <w:b w:val="0"/>
          <w:szCs w:val="24"/>
          <w:lang w:val="es-MX"/>
        </w:rPr>
        <w:t xml:space="preserve"> </w:t>
      </w:r>
      <w:r w:rsidRPr="003C4973">
        <w:rPr>
          <w:rFonts w:cs="Arial"/>
          <w:b w:val="0"/>
          <w:szCs w:val="24"/>
          <w:lang w:val="es-MX"/>
        </w:rPr>
        <w:t>a lo establecido en el punto de adjudicación del CONTRATO/PEDIDO de la Sección II de esta CONVOCATORIA.</w:t>
      </w:r>
    </w:p>
    <w:p w:rsidR="002872B5" w:rsidRPr="003C4973" w:rsidRDefault="002872B5" w:rsidP="00D8632B">
      <w:pPr>
        <w:pStyle w:val="BodyText"/>
        <w:rPr>
          <w:rFonts w:cs="Arial"/>
          <w:b w:val="0"/>
          <w:szCs w:val="24"/>
          <w:lang w:val="es-MX"/>
        </w:rPr>
      </w:pPr>
    </w:p>
    <w:p w:rsidR="002872B5" w:rsidRPr="003C4973" w:rsidRDefault="002872B5" w:rsidP="00D8632B">
      <w:pPr>
        <w:pStyle w:val="BodyText"/>
        <w:rPr>
          <w:rFonts w:cs="Arial"/>
          <w:b w:val="0"/>
          <w:szCs w:val="24"/>
          <w:lang w:val="es-MX"/>
        </w:rPr>
      </w:pPr>
      <w:r w:rsidRPr="003C4973">
        <w:rPr>
          <w:rFonts w:cs="Arial"/>
          <w:b w:val="0"/>
          <w:szCs w:val="24"/>
          <w:lang w:val="es-MX"/>
        </w:rPr>
        <w:t>Para los casos previstos en las fracciones I y II del Artículo 36 Bis de la LEY, en caso de existir igualdad de condiciones, se dará preferencia a las personas que integren el sector de micro, pequeñas y mediana empresa.</w:t>
      </w:r>
    </w:p>
    <w:p w:rsidR="002872B5" w:rsidRPr="003C4973" w:rsidRDefault="002872B5" w:rsidP="00D8632B">
      <w:pPr>
        <w:pStyle w:val="BodyText"/>
        <w:tabs>
          <w:tab w:val="left" w:pos="720"/>
        </w:tabs>
        <w:rPr>
          <w:rFonts w:cs="Arial"/>
          <w:b w:val="0"/>
          <w:szCs w:val="24"/>
          <w:lang w:val="es-MX"/>
        </w:rPr>
      </w:pPr>
    </w:p>
    <w:p w:rsidR="002872B5" w:rsidRPr="003C4973" w:rsidRDefault="002872B5" w:rsidP="00D8632B">
      <w:pPr>
        <w:pStyle w:val="BodyText"/>
        <w:tabs>
          <w:tab w:val="left" w:pos="720"/>
        </w:tabs>
        <w:rPr>
          <w:rFonts w:cs="Arial"/>
          <w:b w:val="0"/>
          <w:szCs w:val="24"/>
          <w:lang w:val="es-MX"/>
        </w:rPr>
      </w:pPr>
      <w:r w:rsidRPr="003C4973">
        <w:rPr>
          <w:rFonts w:cs="Arial"/>
          <w:b w:val="0"/>
          <w:szCs w:val="24"/>
          <w:lang w:val="es-MX"/>
        </w:rPr>
        <w:t xml:space="preserve">De subsistir el empate entre las personas del sector señalado, la adjudicación se efectuará a favor del </w:t>
      </w:r>
      <w:r>
        <w:rPr>
          <w:rFonts w:cs="Arial"/>
          <w:b w:val="0"/>
          <w:szCs w:val="24"/>
          <w:lang w:val="es-MX"/>
        </w:rPr>
        <w:t>LICITANTE</w:t>
      </w:r>
      <w:r w:rsidRPr="003C4973">
        <w:rPr>
          <w:rFonts w:cs="Arial"/>
          <w:b w:val="0"/>
          <w:szCs w:val="24"/>
          <w:lang w:val="es-MX"/>
        </w:rPr>
        <w:t xml:space="preserve"> que resulte ganador del sorteo que se realice en términos de lo dispuesto por el Artículo 44 del Reglamento de la LEY. En las licitaciones públicas que cuenten con la participación de un testigo social, éste invariablemente deberá ser invitado al mismo. Igualmente será convocado un representante del Órgano Interno de Control de</w:t>
      </w:r>
      <w:r>
        <w:rPr>
          <w:rFonts w:cs="Arial"/>
          <w:b w:val="0"/>
          <w:szCs w:val="24"/>
          <w:lang w:val="es-MX"/>
        </w:rPr>
        <w:t xml:space="preserve"> ORGANISMO</w:t>
      </w:r>
      <w:r w:rsidRPr="003C4973">
        <w:rPr>
          <w:rFonts w:cs="Arial"/>
          <w:b w:val="0"/>
          <w:szCs w:val="24"/>
          <w:lang w:val="es-MX"/>
        </w:rPr>
        <w:t>.</w:t>
      </w:r>
    </w:p>
    <w:p w:rsidR="002872B5" w:rsidRPr="003C4973" w:rsidRDefault="002872B5" w:rsidP="00D8632B">
      <w:pPr>
        <w:pStyle w:val="BodyText"/>
        <w:rPr>
          <w:rFonts w:cs="Arial"/>
          <w:b w:val="0"/>
          <w:szCs w:val="24"/>
          <w:lang w:val="es-MX"/>
        </w:rPr>
      </w:pPr>
    </w:p>
    <w:p w:rsidR="002872B5" w:rsidRPr="003C4973" w:rsidRDefault="002872B5" w:rsidP="00D8632B">
      <w:pPr>
        <w:pStyle w:val="BodyText"/>
        <w:rPr>
          <w:rFonts w:cs="Arial"/>
          <w:b w:val="0"/>
          <w:szCs w:val="24"/>
          <w:lang w:val="es-MX"/>
        </w:rPr>
      </w:pPr>
      <w:r w:rsidRPr="003C4973">
        <w:rPr>
          <w:rFonts w:cs="Arial"/>
          <w:b w:val="0"/>
          <w:szCs w:val="24"/>
          <w:lang w:val="es-MX"/>
        </w:rPr>
        <w:t>Cuando se presente un error de cálculo en las propuestas económicas presentadas, sólo habrá lugar a su rectificación por parte de la CONVOCANTE, cuando la corrección no implique la modificación de precios unitarios. En caso de discrepancia entre las cantidades escritas con letra y con número, prevalecerá la cantidad con letra, por lo que de presentarse errores en las cantidades o volúmenes solicitados, éstos podrán corregirse.</w:t>
      </w:r>
    </w:p>
    <w:p w:rsidR="002872B5" w:rsidRPr="003C4973" w:rsidRDefault="002872B5" w:rsidP="00D8632B">
      <w:pPr>
        <w:pStyle w:val="BodyText"/>
        <w:rPr>
          <w:rFonts w:cs="Arial"/>
          <w:b w:val="0"/>
          <w:szCs w:val="24"/>
          <w:lang w:val="es-MX"/>
        </w:rPr>
      </w:pPr>
    </w:p>
    <w:p w:rsidR="002872B5" w:rsidRPr="003C4973" w:rsidRDefault="002872B5" w:rsidP="00D8632B">
      <w:pPr>
        <w:pStyle w:val="BodyText"/>
        <w:rPr>
          <w:rFonts w:cs="Arial"/>
          <w:b w:val="0"/>
          <w:szCs w:val="24"/>
          <w:lang w:val="es-MX"/>
        </w:rPr>
      </w:pPr>
      <w:r w:rsidRPr="003C4973">
        <w:rPr>
          <w:rFonts w:cs="Arial"/>
          <w:b w:val="0"/>
          <w:szCs w:val="24"/>
          <w:lang w:val="es-MX"/>
        </w:rPr>
        <w:t>Si el LICITANTE no acepta la corrección de la propuesta económica, ésta se desechará, o sólo las partidas que sean afectadas por tal error.</w:t>
      </w:r>
    </w:p>
    <w:p w:rsidR="002872B5" w:rsidRPr="003C4973" w:rsidRDefault="002872B5" w:rsidP="00570655">
      <w:pPr>
        <w:spacing w:before="100"/>
        <w:rPr>
          <w:rFonts w:cs="Arial"/>
          <w:szCs w:val="24"/>
        </w:rPr>
      </w:pPr>
    </w:p>
    <w:p w:rsidR="002872B5" w:rsidRPr="003C4973" w:rsidRDefault="002872B5" w:rsidP="00E42162">
      <w:pPr>
        <w:pStyle w:val="Heading3"/>
        <w:tabs>
          <w:tab w:val="left" w:pos="720"/>
        </w:tabs>
        <w:jc w:val="left"/>
        <w:rPr>
          <w:rFonts w:cs="Arial"/>
          <w:kern w:val="16"/>
          <w:szCs w:val="24"/>
        </w:rPr>
      </w:pPr>
      <w:bookmarkStart w:id="52" w:name="_Toc153879276"/>
      <w:bookmarkStart w:id="53" w:name="_Toc185934504"/>
      <w:bookmarkStart w:id="54" w:name="_Toc425762645"/>
      <w:bookmarkStart w:id="55" w:name="_Toc425856781"/>
      <w:r w:rsidRPr="003C4973">
        <w:rPr>
          <w:rFonts w:cs="Arial"/>
          <w:i w:val="0"/>
          <w:szCs w:val="24"/>
        </w:rPr>
        <w:t>3.3.1</w:t>
      </w:r>
      <w:r w:rsidRPr="003C4973">
        <w:rPr>
          <w:rStyle w:val="Heading4Char"/>
          <w:rFonts w:cs="Arial"/>
          <w:szCs w:val="24"/>
        </w:rPr>
        <w:tab/>
      </w:r>
      <w:r w:rsidRPr="003C4973">
        <w:rPr>
          <w:rFonts w:cs="Arial"/>
          <w:i w:val="0"/>
          <w:szCs w:val="24"/>
        </w:rPr>
        <w:t>EVALUACIÓN DE LAS PROPOSICIONES</w:t>
      </w:r>
      <w:r w:rsidRPr="003C4973">
        <w:rPr>
          <w:rStyle w:val="Heading4Char"/>
          <w:rFonts w:cs="Arial"/>
          <w:szCs w:val="24"/>
        </w:rPr>
        <w:t>.</w:t>
      </w:r>
      <w:bookmarkEnd w:id="52"/>
      <w:bookmarkEnd w:id="53"/>
      <w:bookmarkEnd w:id="54"/>
      <w:bookmarkEnd w:id="55"/>
    </w:p>
    <w:p w:rsidR="002872B5" w:rsidRPr="003C4973" w:rsidRDefault="002872B5" w:rsidP="00E42162">
      <w:pPr>
        <w:pStyle w:val="BodyText"/>
        <w:rPr>
          <w:rFonts w:cs="Arial"/>
          <w:b w:val="0"/>
          <w:szCs w:val="24"/>
          <w:lang w:val="es-MX"/>
        </w:rPr>
      </w:pPr>
    </w:p>
    <w:p w:rsidR="002872B5" w:rsidRPr="003C4973" w:rsidRDefault="002872B5" w:rsidP="00E42162">
      <w:pPr>
        <w:rPr>
          <w:rFonts w:cs="Arial"/>
          <w:szCs w:val="24"/>
        </w:rPr>
      </w:pPr>
      <w:r w:rsidRPr="003C4973">
        <w:rPr>
          <w:rFonts w:cs="Arial"/>
          <w:szCs w:val="24"/>
        </w:rPr>
        <w:t>Una vez concluido el acto de presentación y apertura de PROPOSICIONES, el ÁREA CONVOCANTE llevará a cabo la evaluación cuantitativa y pondrá las PROPOSICIONES presentadas por los LICITANTES a disposición del ÁREA SOLICITANTE, para que ésta y/o el ÁREA TÉCNICA lleven a cabo la revisión cualitativa de las mismas, conforme a lo dispuesto en la Sección II de la CONVOCATORIA y elaboren el documento de evaluación técnico y económico, el cual deberá especificar las partidas y/o agrupación de partidas y las causas sobre el desechamiento de aquellas partidas o agrupación de partidas que no aprobaron la evaluación, considerando que la documentación correspondiente a las condiciones legales, será evaluada por el área que designe la CONVOCANTE.</w:t>
      </w:r>
    </w:p>
    <w:p w:rsidR="002872B5" w:rsidRPr="003C4973" w:rsidRDefault="002872B5" w:rsidP="00E42162">
      <w:pPr>
        <w:pStyle w:val="BodyText"/>
        <w:rPr>
          <w:rFonts w:cs="Arial"/>
          <w:b w:val="0"/>
          <w:szCs w:val="24"/>
          <w:lang w:val="es-MX"/>
        </w:rPr>
      </w:pPr>
    </w:p>
    <w:p w:rsidR="002872B5" w:rsidRPr="003C4973" w:rsidRDefault="002872B5" w:rsidP="00E42162">
      <w:pPr>
        <w:pStyle w:val="BodyText"/>
        <w:rPr>
          <w:rFonts w:cs="Arial"/>
          <w:b w:val="0"/>
          <w:szCs w:val="24"/>
          <w:lang w:val="es-MX"/>
        </w:rPr>
      </w:pPr>
      <w:r w:rsidRPr="003C4973">
        <w:rPr>
          <w:rFonts w:cs="Arial"/>
          <w:b w:val="0"/>
          <w:szCs w:val="24"/>
          <w:lang w:val="es-MX"/>
        </w:rPr>
        <w:t>El resultado de todo lo anterior, servirá como base a la CONVOCANTE para la emisión del Fallo a que se refiere el artículo 37 de la LEY.</w:t>
      </w:r>
    </w:p>
    <w:p w:rsidR="002872B5" w:rsidRPr="003C4973" w:rsidRDefault="002872B5" w:rsidP="00570655">
      <w:pPr>
        <w:pStyle w:val="BodyText"/>
        <w:widowControl w:val="0"/>
        <w:spacing w:before="100"/>
        <w:rPr>
          <w:rFonts w:cs="Arial"/>
          <w:b w:val="0"/>
          <w:szCs w:val="24"/>
          <w:lang w:val="es-MX"/>
        </w:rPr>
      </w:pPr>
    </w:p>
    <w:p w:rsidR="002872B5" w:rsidRPr="003C4973" w:rsidRDefault="002872B5" w:rsidP="00E42162">
      <w:pPr>
        <w:pStyle w:val="Heading3"/>
        <w:ind w:left="720" w:hanging="720"/>
        <w:jc w:val="left"/>
        <w:rPr>
          <w:rFonts w:cs="Arial"/>
          <w:bCs/>
          <w:i w:val="0"/>
          <w:iCs/>
          <w:szCs w:val="24"/>
        </w:rPr>
      </w:pPr>
      <w:bookmarkStart w:id="56" w:name="_Toc42669038"/>
      <w:bookmarkStart w:id="57" w:name="_Toc185934505"/>
      <w:bookmarkStart w:id="58" w:name="_Toc425762646"/>
      <w:bookmarkStart w:id="59" w:name="_Toc425856782"/>
      <w:bookmarkStart w:id="60" w:name="_Toc21340005"/>
      <w:r w:rsidRPr="003C4973">
        <w:rPr>
          <w:rFonts w:cs="Arial"/>
          <w:bCs/>
          <w:i w:val="0"/>
          <w:iCs/>
          <w:szCs w:val="24"/>
        </w:rPr>
        <w:t>3.4</w:t>
      </w:r>
      <w:r w:rsidRPr="003C4973">
        <w:rPr>
          <w:rFonts w:cs="Arial"/>
          <w:bCs/>
          <w:i w:val="0"/>
          <w:iCs/>
          <w:szCs w:val="24"/>
        </w:rPr>
        <w:tab/>
      </w:r>
      <w:bookmarkEnd w:id="56"/>
      <w:r w:rsidRPr="003C4973">
        <w:rPr>
          <w:rFonts w:cs="Arial"/>
          <w:i w:val="0"/>
          <w:szCs w:val="24"/>
        </w:rPr>
        <w:t>ACTO DE FALLO</w:t>
      </w:r>
      <w:r w:rsidRPr="003C4973">
        <w:rPr>
          <w:rFonts w:cs="Arial"/>
          <w:bCs/>
          <w:i w:val="0"/>
          <w:iCs/>
          <w:szCs w:val="24"/>
        </w:rPr>
        <w:t>.</w:t>
      </w:r>
      <w:bookmarkEnd w:id="57"/>
      <w:bookmarkEnd w:id="58"/>
      <w:bookmarkEnd w:id="59"/>
    </w:p>
    <w:p w:rsidR="002872B5" w:rsidRPr="003C4973" w:rsidRDefault="002872B5" w:rsidP="00E42162">
      <w:pPr>
        <w:rPr>
          <w:rFonts w:cs="Arial"/>
          <w:szCs w:val="24"/>
        </w:rPr>
      </w:pPr>
    </w:p>
    <w:p w:rsidR="002872B5" w:rsidRPr="003C4973" w:rsidRDefault="002872B5" w:rsidP="00AA20D5">
      <w:pPr>
        <w:pStyle w:val="BodyText"/>
        <w:spacing w:line="240" w:lineRule="atLeast"/>
        <w:rPr>
          <w:b w:val="0"/>
          <w:lang w:val="es-MX"/>
        </w:rPr>
      </w:pPr>
      <w:r w:rsidRPr="003C4973">
        <w:rPr>
          <w:b w:val="0"/>
          <w:lang w:val="es-MX"/>
        </w:rPr>
        <w:t>Se dará a conocer el Fallo en junta pública a la que libremente podrán asistir los LICITANTES que hubieran presentado proposición, entregándoseles copia del mismo y levantándose el acta respectiva. Asimismo, el contenido del Fallo se difundirá a través de COMPRANET el mismo día en que se emita. A los LICITANTES que no hayan asistido a la junta pública, se les enviará por correo electrónico un aviso informándoles que el acta se encuentra a su disposición en COMPRANET.</w:t>
      </w:r>
    </w:p>
    <w:p w:rsidR="002872B5" w:rsidRPr="003C4973" w:rsidRDefault="002872B5" w:rsidP="00AA20D5">
      <w:pPr>
        <w:pStyle w:val="BodyText"/>
        <w:spacing w:line="240" w:lineRule="atLeast"/>
        <w:rPr>
          <w:b w:val="0"/>
          <w:lang w:val="es-MX"/>
        </w:rPr>
      </w:pPr>
    </w:p>
    <w:p w:rsidR="002872B5" w:rsidRPr="003C4973" w:rsidRDefault="002872B5" w:rsidP="00AA20D5">
      <w:pPr>
        <w:pStyle w:val="BodyText"/>
        <w:spacing w:line="240" w:lineRule="atLeast"/>
        <w:rPr>
          <w:b w:val="0"/>
          <w:lang w:val="es-MX"/>
        </w:rPr>
      </w:pPr>
      <w:r w:rsidRPr="003C4973">
        <w:rPr>
          <w:b w:val="0"/>
          <w:lang w:val="es-MX"/>
        </w:rPr>
        <w:t>Con la notificación del Fallo por el que se adjudica el contrato, las obligaciones derivadas de éste serán exigibles, sin perjuicio de la obligación de las partes de firmarlo en la fecha y términos señalados en el fallo.</w:t>
      </w:r>
    </w:p>
    <w:p w:rsidR="002872B5" w:rsidRPr="003C4973" w:rsidRDefault="002872B5" w:rsidP="00AA20D5">
      <w:pPr>
        <w:pStyle w:val="BodyText"/>
        <w:spacing w:line="240" w:lineRule="atLeast"/>
        <w:rPr>
          <w:b w:val="0"/>
          <w:lang w:val="es-MX"/>
        </w:rPr>
      </w:pPr>
    </w:p>
    <w:p w:rsidR="002872B5" w:rsidRPr="003C4973" w:rsidRDefault="002872B5" w:rsidP="00E42162">
      <w:pPr>
        <w:pStyle w:val="Heading3"/>
        <w:tabs>
          <w:tab w:val="left" w:pos="308"/>
        </w:tabs>
        <w:ind w:left="720" w:hanging="720"/>
        <w:jc w:val="both"/>
        <w:rPr>
          <w:rFonts w:cs="Arial"/>
          <w:i w:val="0"/>
          <w:szCs w:val="24"/>
        </w:rPr>
      </w:pPr>
      <w:bookmarkStart w:id="61" w:name="_Toc48545749"/>
      <w:bookmarkStart w:id="62" w:name="_Toc135717740"/>
      <w:bookmarkStart w:id="63" w:name="_Toc185934506"/>
      <w:bookmarkStart w:id="64" w:name="_Toc425762647"/>
      <w:bookmarkStart w:id="65" w:name="_Toc425856783"/>
      <w:r w:rsidRPr="003C4973">
        <w:rPr>
          <w:rFonts w:cs="Arial"/>
          <w:i w:val="0"/>
          <w:szCs w:val="24"/>
        </w:rPr>
        <w:t>3.5</w:t>
      </w:r>
      <w:r w:rsidRPr="003C4973">
        <w:rPr>
          <w:rFonts w:cs="Arial"/>
          <w:i w:val="0"/>
          <w:szCs w:val="24"/>
        </w:rPr>
        <w:tab/>
        <w:t>ASISTENCIA A LOS ACTOS Y NOTIFICACIONES.</w:t>
      </w:r>
      <w:bookmarkEnd w:id="61"/>
      <w:bookmarkEnd w:id="62"/>
      <w:bookmarkEnd w:id="63"/>
      <w:bookmarkEnd w:id="64"/>
      <w:bookmarkEnd w:id="65"/>
    </w:p>
    <w:p w:rsidR="002872B5" w:rsidRPr="00FF2798" w:rsidRDefault="002872B5" w:rsidP="00E42162">
      <w:pPr>
        <w:pStyle w:val="Header"/>
        <w:tabs>
          <w:tab w:val="clear" w:pos="4419"/>
          <w:tab w:val="clear" w:pos="8838"/>
        </w:tabs>
        <w:rPr>
          <w:rFonts w:cs="Arial"/>
          <w:kern w:val="16"/>
          <w:szCs w:val="24"/>
          <w:lang w:val="es-ES"/>
        </w:rPr>
      </w:pPr>
    </w:p>
    <w:p w:rsidR="002872B5" w:rsidRPr="003C4973" w:rsidRDefault="002872B5" w:rsidP="00E42162">
      <w:pPr>
        <w:rPr>
          <w:rFonts w:cs="Arial"/>
          <w:szCs w:val="24"/>
        </w:rPr>
      </w:pPr>
      <w:r w:rsidRPr="003C4973">
        <w:rPr>
          <w:rFonts w:cs="Arial"/>
          <w:szCs w:val="24"/>
        </w:rPr>
        <w:t xml:space="preserve">Los actos correspondientes a la(s) junta(s) de aclaraciones, presentación y apertura de PROPOSICIONES y de ser el caso, el fallo, tendrán el carácter de públicos y se levantará acta de los mismos la cual se difundirá en COMPRANET. </w:t>
      </w:r>
    </w:p>
    <w:p w:rsidR="002872B5" w:rsidRPr="003C4973" w:rsidRDefault="002872B5" w:rsidP="00E42162">
      <w:pPr>
        <w:rPr>
          <w:rFonts w:cs="Arial"/>
          <w:szCs w:val="24"/>
        </w:rPr>
      </w:pPr>
    </w:p>
    <w:p w:rsidR="002872B5" w:rsidRPr="003C4973" w:rsidRDefault="002872B5" w:rsidP="00E42162">
      <w:pPr>
        <w:rPr>
          <w:rFonts w:cs="Arial"/>
          <w:color w:val="800000"/>
          <w:szCs w:val="24"/>
        </w:rPr>
      </w:pPr>
      <w:r w:rsidRPr="003C4973">
        <w:rPr>
          <w:rFonts w:cs="Arial"/>
          <w:szCs w:val="24"/>
        </w:rPr>
        <w:t>A los actos del procedimiento de licitación, podrá asistir cualquier persona en calidad de observador, bajo la condición de registrar su asistencia y abstenerse de intervenir en cualquier forma en los mismos, de acuerdo a lo establecido en el artículo 26 de la LEY.</w:t>
      </w:r>
    </w:p>
    <w:p w:rsidR="002872B5" w:rsidRPr="003C4973" w:rsidRDefault="002872B5" w:rsidP="00D8632B">
      <w:pPr>
        <w:rPr>
          <w:rFonts w:cs="Arial"/>
          <w:szCs w:val="24"/>
        </w:rPr>
      </w:pPr>
    </w:p>
    <w:p w:rsidR="002872B5" w:rsidRPr="003C4973" w:rsidRDefault="002872B5" w:rsidP="00D8632B">
      <w:pPr>
        <w:rPr>
          <w:rFonts w:cs="Arial"/>
          <w:szCs w:val="24"/>
        </w:rPr>
      </w:pPr>
      <w:r w:rsidRPr="003C4973">
        <w:rPr>
          <w:rFonts w:cs="Arial"/>
          <w:szCs w:val="24"/>
        </w:rPr>
        <w:t>Asimismo, al finalizar los actos, se fijará un ejemplar en cualquiera de los tableros informativos de licitaciones, ubicados en</w:t>
      </w:r>
      <w:r>
        <w:rPr>
          <w:rFonts w:cs="Arial"/>
          <w:szCs w:val="24"/>
        </w:rPr>
        <w:t xml:space="preserve"> el Departamento de Adquisiciones, sita en calle Dr. Baeza Alzaga No. 107, Colonia Centro, C.P. 44100, Guadalajara, Jalisco</w:t>
      </w:r>
      <w:r w:rsidRPr="003C4973">
        <w:rPr>
          <w:rFonts w:cs="Arial"/>
          <w:szCs w:val="24"/>
        </w:rPr>
        <w:t>, el cual permanecerá por un término no menor a cinco días hábiles.</w:t>
      </w:r>
    </w:p>
    <w:p w:rsidR="002872B5" w:rsidRPr="003C4973" w:rsidRDefault="002872B5" w:rsidP="00D8632B">
      <w:pPr>
        <w:rPr>
          <w:rFonts w:cs="Arial"/>
          <w:szCs w:val="24"/>
        </w:rPr>
      </w:pPr>
    </w:p>
    <w:p w:rsidR="002872B5" w:rsidRPr="00F27D57" w:rsidRDefault="002872B5" w:rsidP="00D8632B">
      <w:pPr>
        <w:rPr>
          <w:rFonts w:cs="Arial"/>
          <w:szCs w:val="24"/>
        </w:rPr>
      </w:pPr>
      <w:r w:rsidRPr="00F27D57">
        <w:rPr>
          <w:rFonts w:cs="Arial"/>
          <w:szCs w:val="24"/>
        </w:rPr>
        <w:t xml:space="preserve">El hecho de que </w:t>
      </w:r>
      <w:r>
        <w:rPr>
          <w:rFonts w:cs="Arial"/>
          <w:szCs w:val="24"/>
        </w:rPr>
        <w:t>el</w:t>
      </w:r>
      <w:r w:rsidRPr="00F27D57">
        <w:rPr>
          <w:rFonts w:cs="Arial"/>
          <w:szCs w:val="24"/>
        </w:rPr>
        <w:t xml:space="preserve"> LICITANTE opte por utilizar medios electrónicos para enviar su</w:t>
      </w:r>
      <w:r>
        <w:rPr>
          <w:rFonts w:cs="Arial"/>
          <w:szCs w:val="24"/>
        </w:rPr>
        <w:t xml:space="preserve"> PROPOSICIÓN</w:t>
      </w:r>
      <w:r w:rsidRPr="00F27D57">
        <w:rPr>
          <w:rFonts w:cs="Arial"/>
          <w:szCs w:val="24"/>
        </w:rPr>
        <w:t xml:space="preserve">, no limita en ningún caso que asista a los diferentes actos derivados de la LICITACIÓN. </w:t>
      </w:r>
    </w:p>
    <w:p w:rsidR="002872B5" w:rsidRPr="003C4973" w:rsidRDefault="002872B5" w:rsidP="00570655">
      <w:pPr>
        <w:spacing w:before="100"/>
      </w:pPr>
    </w:p>
    <w:p w:rsidR="002872B5" w:rsidRPr="003C4973" w:rsidRDefault="002872B5" w:rsidP="00E42162">
      <w:pPr>
        <w:pStyle w:val="Heading2"/>
        <w:ind w:left="720" w:hanging="720"/>
        <w:rPr>
          <w:rFonts w:cs="Arial"/>
          <w:bCs/>
          <w:szCs w:val="24"/>
        </w:rPr>
      </w:pPr>
      <w:bookmarkStart w:id="66" w:name="_Toc42669039"/>
      <w:bookmarkStart w:id="67" w:name="_Toc185934507"/>
      <w:bookmarkStart w:id="68" w:name="_Toc425762648"/>
      <w:bookmarkStart w:id="69" w:name="_Toc425856784"/>
      <w:bookmarkStart w:id="70" w:name="_Toc21340006"/>
      <w:bookmarkEnd w:id="60"/>
      <w:r w:rsidRPr="003C4973">
        <w:rPr>
          <w:rFonts w:cs="Arial"/>
          <w:bCs/>
          <w:szCs w:val="24"/>
        </w:rPr>
        <w:t>4</w:t>
      </w:r>
      <w:r w:rsidRPr="003C4973">
        <w:rPr>
          <w:rFonts w:cs="Arial"/>
          <w:bCs/>
          <w:szCs w:val="24"/>
        </w:rPr>
        <w:tab/>
      </w:r>
      <w:bookmarkEnd w:id="66"/>
      <w:r w:rsidRPr="003C4973">
        <w:rPr>
          <w:rFonts w:cs="Arial"/>
          <w:szCs w:val="24"/>
        </w:rPr>
        <w:t>DESECHAMIENTO</w:t>
      </w:r>
      <w:r w:rsidRPr="003C4973">
        <w:rPr>
          <w:rFonts w:cs="Arial"/>
          <w:bCs/>
          <w:szCs w:val="24"/>
        </w:rPr>
        <w:t>.</w:t>
      </w:r>
      <w:bookmarkEnd w:id="67"/>
      <w:bookmarkEnd w:id="68"/>
      <w:bookmarkEnd w:id="69"/>
    </w:p>
    <w:p w:rsidR="002872B5" w:rsidRPr="003C4973" w:rsidRDefault="002872B5" w:rsidP="00E42162">
      <w:pPr>
        <w:rPr>
          <w:rFonts w:cs="Arial"/>
          <w:b/>
          <w:kern w:val="16"/>
          <w:szCs w:val="24"/>
        </w:rPr>
      </w:pPr>
    </w:p>
    <w:p w:rsidR="002872B5" w:rsidRPr="003C4973" w:rsidRDefault="002872B5" w:rsidP="003D31BA">
      <w:pPr>
        <w:spacing w:after="160"/>
        <w:rPr>
          <w:rFonts w:cs="Arial"/>
          <w:kern w:val="16"/>
          <w:szCs w:val="24"/>
        </w:rPr>
      </w:pPr>
      <w:r w:rsidRPr="003C4973">
        <w:rPr>
          <w:rFonts w:cs="Arial"/>
          <w:szCs w:val="24"/>
          <w:lang w:val="es-ES"/>
        </w:rPr>
        <w:t>Durante el proceso de evaluación se desecharán las PROPOSICIONES, partida(s) o agrupación de partidas que se ubiquen en cualquiera de las siguientes situaciones:</w:t>
      </w:r>
    </w:p>
    <w:p w:rsidR="002872B5" w:rsidRPr="00C95086" w:rsidRDefault="002872B5" w:rsidP="00C95086">
      <w:pPr>
        <w:pStyle w:val="BodyText"/>
        <w:numPr>
          <w:ilvl w:val="0"/>
          <w:numId w:val="19"/>
        </w:numPr>
        <w:spacing w:after="120"/>
        <w:rPr>
          <w:rFonts w:cs="Arial"/>
          <w:b w:val="0"/>
          <w:kern w:val="16"/>
          <w:szCs w:val="24"/>
        </w:rPr>
      </w:pPr>
      <w:r w:rsidRPr="003C4973">
        <w:rPr>
          <w:rFonts w:cs="Arial"/>
          <w:b w:val="0"/>
          <w:szCs w:val="24"/>
          <w:lang w:val="es-MX"/>
        </w:rPr>
        <w:t>Cuando</w:t>
      </w:r>
      <w:r w:rsidRPr="003C4973">
        <w:rPr>
          <w:rFonts w:cs="Arial"/>
          <w:b w:val="0"/>
          <w:szCs w:val="24"/>
        </w:rPr>
        <w:t xml:space="preserve"> no se cumpla con alguno de los requisitos solicitados como obligatorios en la CONVOCATORIA</w:t>
      </w:r>
      <w:r>
        <w:rPr>
          <w:rFonts w:cs="Arial"/>
          <w:b w:val="0"/>
          <w:szCs w:val="24"/>
        </w:rPr>
        <w:t xml:space="preserve">, </w:t>
      </w:r>
      <w:r w:rsidRPr="00F27D57">
        <w:rPr>
          <w:rFonts w:cs="Arial"/>
          <w:b w:val="0"/>
          <w:szCs w:val="24"/>
        </w:rPr>
        <w:t xml:space="preserve">y a la </w:t>
      </w:r>
      <w:r w:rsidRPr="00C95086">
        <w:rPr>
          <w:rFonts w:cs="Arial"/>
          <w:b w:val="0"/>
          <w:szCs w:val="24"/>
        </w:rPr>
        <w:t xml:space="preserve">descripción y unidad de presentación de las partidas requeridas, relacionadas en el </w:t>
      </w:r>
      <w:r w:rsidRPr="00C95086">
        <w:rPr>
          <w:rFonts w:cs="Arial"/>
          <w:szCs w:val="24"/>
        </w:rPr>
        <w:t>Anexo Técnico.</w:t>
      </w:r>
    </w:p>
    <w:p w:rsidR="002872B5" w:rsidRPr="003C4973" w:rsidRDefault="002872B5" w:rsidP="00C95086">
      <w:pPr>
        <w:pStyle w:val="BodyText"/>
        <w:numPr>
          <w:ilvl w:val="0"/>
          <w:numId w:val="19"/>
        </w:numPr>
        <w:spacing w:after="120"/>
        <w:rPr>
          <w:rFonts w:cs="Arial"/>
          <w:b w:val="0"/>
          <w:kern w:val="16"/>
          <w:szCs w:val="24"/>
        </w:rPr>
      </w:pPr>
      <w:r w:rsidRPr="00C95086">
        <w:rPr>
          <w:rFonts w:cs="Arial"/>
          <w:b w:val="0"/>
          <w:szCs w:val="24"/>
        </w:rPr>
        <w:t>Cuando se compruebe que algún LICITANTE ha acordado con otro u otros elevar los precios de los BIENES objeto de esta licitación, o cualquier</w:t>
      </w:r>
      <w:r w:rsidRPr="003C4973">
        <w:rPr>
          <w:rFonts w:cs="Arial"/>
          <w:b w:val="0"/>
          <w:szCs w:val="24"/>
        </w:rPr>
        <w:t xml:space="preserve"> otro acuerdo que tenga como fin obtener una ventaja sobre los demás LICITANTES</w:t>
      </w:r>
      <w:r w:rsidRPr="003C4973">
        <w:rPr>
          <w:rFonts w:cs="Arial"/>
          <w:b w:val="0"/>
          <w:kern w:val="16"/>
          <w:szCs w:val="24"/>
        </w:rPr>
        <w:t>.</w:t>
      </w:r>
      <w:r>
        <w:rPr>
          <w:rFonts w:cs="Arial"/>
          <w:b w:val="0"/>
          <w:kern w:val="16"/>
          <w:szCs w:val="24"/>
        </w:rPr>
        <w:t xml:space="preserve"> </w:t>
      </w:r>
    </w:p>
    <w:p w:rsidR="002872B5" w:rsidRPr="003C4973" w:rsidRDefault="002872B5" w:rsidP="00C95086">
      <w:pPr>
        <w:pStyle w:val="BodyText"/>
        <w:numPr>
          <w:ilvl w:val="0"/>
          <w:numId w:val="19"/>
        </w:numPr>
        <w:spacing w:after="120"/>
        <w:rPr>
          <w:rFonts w:cs="Arial"/>
          <w:b w:val="0"/>
          <w:kern w:val="16"/>
          <w:szCs w:val="24"/>
        </w:rPr>
      </w:pPr>
      <w:r w:rsidRPr="003C4973">
        <w:rPr>
          <w:rFonts w:cs="Arial"/>
          <w:b w:val="0"/>
          <w:kern w:val="16"/>
          <w:szCs w:val="24"/>
        </w:rPr>
        <w:t>Cuando no se cumpla alguno de los requisitos legales, técnicos y económicos establecidos en la CONVOCATORIA</w:t>
      </w:r>
      <w:r>
        <w:rPr>
          <w:rFonts w:cs="Arial"/>
          <w:b w:val="0"/>
          <w:kern w:val="16"/>
          <w:szCs w:val="24"/>
        </w:rPr>
        <w:t xml:space="preserve"> </w:t>
      </w:r>
      <w:r w:rsidRPr="003C4973">
        <w:rPr>
          <w:rFonts w:cs="Arial"/>
          <w:b w:val="0"/>
          <w:kern w:val="16"/>
          <w:szCs w:val="24"/>
        </w:rPr>
        <w:t>y por tanto no se garantice el cumplimiento de sus obligaciones, de conformidad a lo dispuesto en el primer párrafo del artículo 36 Bis de la LEY, siempre y cuando afecten la solvencia de su PROPOSICIÓN.</w:t>
      </w:r>
      <w:r>
        <w:rPr>
          <w:rFonts w:cs="Arial"/>
          <w:b w:val="0"/>
          <w:kern w:val="16"/>
          <w:szCs w:val="24"/>
        </w:rPr>
        <w:t xml:space="preserve"> </w:t>
      </w:r>
    </w:p>
    <w:p w:rsidR="002872B5" w:rsidRPr="003C4973" w:rsidRDefault="002872B5" w:rsidP="003D31BA">
      <w:pPr>
        <w:pStyle w:val="BodyText"/>
        <w:numPr>
          <w:ilvl w:val="0"/>
          <w:numId w:val="19"/>
        </w:numPr>
        <w:spacing w:before="140" w:after="140"/>
        <w:rPr>
          <w:rFonts w:cs="Arial"/>
          <w:b w:val="0"/>
          <w:szCs w:val="24"/>
        </w:rPr>
      </w:pPr>
      <w:r w:rsidRPr="003C4973">
        <w:rPr>
          <w:rFonts w:cs="Arial"/>
          <w:b w:val="0"/>
          <w:bCs w:val="0"/>
          <w:szCs w:val="24"/>
        </w:rPr>
        <w:t xml:space="preserve">Cuando </w:t>
      </w:r>
      <w:r w:rsidRPr="003C4973">
        <w:rPr>
          <w:rFonts w:cs="Arial"/>
          <w:b w:val="0"/>
          <w:szCs w:val="24"/>
        </w:rPr>
        <w:t xml:space="preserve">la autoridad facultada </w:t>
      </w:r>
      <w:r w:rsidRPr="003C4973">
        <w:rPr>
          <w:rFonts w:cs="Arial"/>
          <w:b w:val="0"/>
          <w:bCs w:val="0"/>
          <w:szCs w:val="24"/>
        </w:rPr>
        <w:t>compruebe que el LICITANTE se encuentra en alguno de los supuestos a que se refieren los artículos 50 y 60 antepenúltimo párrafo de la LEY.</w:t>
      </w:r>
    </w:p>
    <w:p w:rsidR="002872B5" w:rsidRPr="003C4973" w:rsidRDefault="002872B5" w:rsidP="003D31BA">
      <w:pPr>
        <w:pStyle w:val="BodyText"/>
        <w:numPr>
          <w:ilvl w:val="0"/>
          <w:numId w:val="19"/>
        </w:numPr>
        <w:spacing w:before="140" w:after="140"/>
        <w:rPr>
          <w:rFonts w:cs="Arial"/>
          <w:b w:val="0"/>
          <w:kern w:val="16"/>
          <w:szCs w:val="24"/>
        </w:rPr>
      </w:pPr>
      <w:r w:rsidRPr="003C4973">
        <w:rPr>
          <w:rFonts w:cs="Arial"/>
          <w:b w:val="0"/>
          <w:szCs w:val="24"/>
        </w:rPr>
        <w:t>Cuando se presente más de una PROPOSICIÓN, propuesta técnica o económica para el mismo bien, por un mismo LICITANTE</w:t>
      </w:r>
      <w:r w:rsidRPr="003C4973">
        <w:rPr>
          <w:rFonts w:cs="Arial"/>
          <w:b w:val="0"/>
          <w:kern w:val="16"/>
          <w:szCs w:val="24"/>
        </w:rPr>
        <w:t xml:space="preserve">. </w:t>
      </w:r>
    </w:p>
    <w:p w:rsidR="002872B5" w:rsidRPr="003C4973" w:rsidRDefault="002872B5" w:rsidP="003D31BA">
      <w:pPr>
        <w:pStyle w:val="BodyText"/>
        <w:numPr>
          <w:ilvl w:val="0"/>
          <w:numId w:val="19"/>
        </w:numPr>
        <w:spacing w:before="140" w:after="140"/>
        <w:rPr>
          <w:rFonts w:cs="Arial"/>
          <w:b w:val="0"/>
          <w:kern w:val="16"/>
          <w:szCs w:val="24"/>
          <w:u w:val="single"/>
        </w:rPr>
      </w:pPr>
      <w:r w:rsidRPr="003C4973">
        <w:rPr>
          <w:rFonts w:cs="Arial"/>
          <w:b w:val="0"/>
          <w:kern w:val="16"/>
          <w:szCs w:val="24"/>
        </w:rPr>
        <w:t>C</w:t>
      </w:r>
      <w:r w:rsidRPr="003C4973">
        <w:rPr>
          <w:rFonts w:cs="Arial"/>
          <w:b w:val="0"/>
          <w:szCs w:val="24"/>
        </w:rPr>
        <w:t>uando habiéndose presentado un error de cálculo en la propuesta económica, el LICITANTE no acepte la rectificación por parte de la CONVOCANTE, cuando la corrección no implique la modificación de precios unitarios.</w:t>
      </w:r>
      <w:r w:rsidRPr="003C4973">
        <w:rPr>
          <w:rFonts w:cs="Arial"/>
          <w:b w:val="0"/>
          <w:kern w:val="16"/>
          <w:szCs w:val="24"/>
          <w:u w:val="single"/>
        </w:rPr>
        <w:t xml:space="preserve"> </w:t>
      </w:r>
    </w:p>
    <w:p w:rsidR="002872B5" w:rsidRPr="003C4973" w:rsidRDefault="002872B5" w:rsidP="003D31BA">
      <w:pPr>
        <w:pStyle w:val="BodyText"/>
        <w:numPr>
          <w:ilvl w:val="0"/>
          <w:numId w:val="19"/>
        </w:numPr>
        <w:spacing w:before="140" w:after="140"/>
        <w:rPr>
          <w:rFonts w:cs="Arial"/>
          <w:b w:val="0"/>
          <w:kern w:val="16"/>
          <w:szCs w:val="24"/>
        </w:rPr>
      </w:pPr>
      <w:r w:rsidRPr="003C4973">
        <w:rPr>
          <w:rFonts w:cs="Arial"/>
          <w:b w:val="0"/>
          <w:kern w:val="16"/>
          <w:szCs w:val="24"/>
        </w:rPr>
        <w:t xml:space="preserve">Cuando </w:t>
      </w:r>
      <w:r w:rsidRPr="003C4973">
        <w:rPr>
          <w:rFonts w:cs="Arial"/>
          <w:b w:val="0"/>
          <w:szCs w:val="24"/>
        </w:rPr>
        <w:t>la autoridad facultada compruebe la presentación de documentos alterados, o apócrifos</w:t>
      </w:r>
      <w:r w:rsidRPr="003C4973">
        <w:rPr>
          <w:rFonts w:cs="Arial"/>
          <w:b w:val="0"/>
          <w:kern w:val="16"/>
          <w:szCs w:val="24"/>
        </w:rPr>
        <w:t>.</w:t>
      </w:r>
    </w:p>
    <w:p w:rsidR="002872B5" w:rsidRDefault="002872B5" w:rsidP="00D8632B">
      <w:pPr>
        <w:pStyle w:val="BodyText"/>
        <w:numPr>
          <w:ilvl w:val="0"/>
          <w:numId w:val="19"/>
        </w:numPr>
        <w:rPr>
          <w:rFonts w:cs="Arial"/>
          <w:b w:val="0"/>
          <w:szCs w:val="24"/>
        </w:rPr>
      </w:pPr>
      <w:r w:rsidRPr="003C4973">
        <w:rPr>
          <w:rFonts w:cs="Arial"/>
          <w:b w:val="0"/>
          <w:kern w:val="16"/>
          <w:szCs w:val="24"/>
        </w:rPr>
        <w:t>C</w:t>
      </w:r>
      <w:r w:rsidRPr="003C4973">
        <w:rPr>
          <w:rFonts w:cs="Arial"/>
          <w:b w:val="0"/>
          <w:szCs w:val="24"/>
        </w:rPr>
        <w:t>uando el LICITANTE incumpla alguna obligación establecida en la LEY, su REGLAMENTO o demás disposiciones normativas derivadas de dichos ordenamientos.</w:t>
      </w:r>
    </w:p>
    <w:p w:rsidR="002872B5" w:rsidRPr="00F27D57" w:rsidRDefault="002872B5" w:rsidP="00F50E9D">
      <w:pPr>
        <w:pStyle w:val="BodyText"/>
        <w:numPr>
          <w:ilvl w:val="0"/>
          <w:numId w:val="19"/>
        </w:numPr>
        <w:rPr>
          <w:rFonts w:cs="Arial"/>
          <w:b w:val="0"/>
          <w:szCs w:val="24"/>
        </w:rPr>
      </w:pPr>
      <w:r w:rsidRPr="00F27D57">
        <w:rPr>
          <w:rFonts w:cs="Arial"/>
          <w:b w:val="0"/>
          <w:szCs w:val="24"/>
        </w:rPr>
        <w:t xml:space="preserve">Cuando el </w:t>
      </w:r>
      <w:r>
        <w:rPr>
          <w:rFonts w:cs="Arial"/>
          <w:b w:val="0"/>
          <w:szCs w:val="24"/>
        </w:rPr>
        <w:t>LICITANTE</w:t>
      </w:r>
      <w:r w:rsidRPr="00F27D57">
        <w:rPr>
          <w:rFonts w:cs="Arial"/>
          <w:b w:val="0"/>
          <w:szCs w:val="24"/>
        </w:rPr>
        <w:t xml:space="preserve"> no presente oferta técnica pero si económica o viceversa de alguna partida.</w:t>
      </w:r>
    </w:p>
    <w:p w:rsidR="002872B5" w:rsidRPr="003C4973" w:rsidRDefault="002872B5" w:rsidP="001705A0">
      <w:bookmarkStart w:id="71" w:name="_Toc185934508"/>
    </w:p>
    <w:p w:rsidR="002872B5" w:rsidRPr="003C4973" w:rsidRDefault="002872B5" w:rsidP="00774F2E">
      <w:pPr>
        <w:pStyle w:val="Heading2"/>
        <w:ind w:left="720" w:hanging="720"/>
        <w:rPr>
          <w:rFonts w:cs="Arial"/>
          <w:bCs/>
          <w:szCs w:val="24"/>
        </w:rPr>
      </w:pPr>
      <w:bookmarkStart w:id="72" w:name="_Toc425762649"/>
      <w:bookmarkStart w:id="73" w:name="_Toc425856785"/>
      <w:r w:rsidRPr="003C4973">
        <w:rPr>
          <w:rFonts w:cs="Arial"/>
          <w:bCs/>
          <w:szCs w:val="24"/>
        </w:rPr>
        <w:t>5</w:t>
      </w:r>
      <w:r w:rsidRPr="003C4973">
        <w:rPr>
          <w:rFonts w:cs="Arial"/>
          <w:bCs/>
          <w:szCs w:val="24"/>
        </w:rPr>
        <w:tab/>
      </w:r>
      <w:bookmarkEnd w:id="70"/>
      <w:r w:rsidRPr="003C4973">
        <w:rPr>
          <w:rFonts w:cs="Arial"/>
          <w:szCs w:val="24"/>
        </w:rPr>
        <w:t>SUSPENSIÓN DE LA LICITACIÓN</w:t>
      </w:r>
      <w:bookmarkEnd w:id="71"/>
      <w:r>
        <w:rPr>
          <w:rFonts w:cs="Arial"/>
          <w:szCs w:val="24"/>
        </w:rPr>
        <w:t>.</w:t>
      </w:r>
      <w:bookmarkEnd w:id="72"/>
      <w:bookmarkEnd w:id="73"/>
    </w:p>
    <w:p w:rsidR="002872B5" w:rsidRPr="003C4973" w:rsidRDefault="002872B5" w:rsidP="00D8632B">
      <w:pPr>
        <w:rPr>
          <w:rFonts w:cs="Arial"/>
          <w:szCs w:val="24"/>
        </w:rPr>
      </w:pPr>
    </w:p>
    <w:p w:rsidR="002872B5" w:rsidRPr="003C4973" w:rsidRDefault="002872B5" w:rsidP="00D8632B">
      <w:pPr>
        <w:rPr>
          <w:rFonts w:cs="Arial"/>
          <w:szCs w:val="24"/>
        </w:rPr>
      </w:pPr>
      <w:r w:rsidRPr="003C4973">
        <w:rPr>
          <w:rFonts w:cs="Arial"/>
          <w:szCs w:val="24"/>
        </w:rPr>
        <w:t>La SFP con base en sus atribuciones, podrán suspender la presente licitación al dar trámite a alguna inconformidad o realizar las investigaciones que conforme a sus facultades resulten pertinentes.</w:t>
      </w:r>
    </w:p>
    <w:p w:rsidR="002872B5" w:rsidRPr="003C4973" w:rsidRDefault="002872B5" w:rsidP="00E42162">
      <w:pPr>
        <w:rPr>
          <w:rFonts w:cs="Arial"/>
          <w:szCs w:val="24"/>
        </w:rPr>
      </w:pPr>
    </w:p>
    <w:p w:rsidR="002872B5" w:rsidRPr="003C4973" w:rsidRDefault="002872B5" w:rsidP="00E42162">
      <w:pPr>
        <w:pStyle w:val="BodyText"/>
        <w:rPr>
          <w:rFonts w:cs="Arial"/>
          <w:b w:val="0"/>
          <w:szCs w:val="24"/>
          <w:lang w:val="es-MX"/>
        </w:rPr>
      </w:pPr>
      <w:r w:rsidRPr="003C4973">
        <w:rPr>
          <w:rFonts w:cs="Arial"/>
          <w:b w:val="0"/>
          <w:szCs w:val="24"/>
          <w:lang w:val="es-MX"/>
        </w:rPr>
        <w:t>El procedimiento se reanudará en los términos de la orden o resolución que emita la SFP, lo que se deberá hacer del conocimiento a los LICITANTES por escrito.</w:t>
      </w:r>
    </w:p>
    <w:p w:rsidR="002872B5" w:rsidRPr="003C4973" w:rsidRDefault="002872B5" w:rsidP="00E42162">
      <w:pPr>
        <w:pStyle w:val="Heading2"/>
        <w:ind w:left="720" w:hanging="720"/>
        <w:rPr>
          <w:rFonts w:cs="Arial"/>
          <w:bCs/>
          <w:szCs w:val="24"/>
        </w:rPr>
      </w:pPr>
      <w:bookmarkStart w:id="74" w:name="_Toc21340007"/>
      <w:bookmarkStart w:id="75" w:name="_Toc185934509"/>
      <w:bookmarkStart w:id="76" w:name="_Toc425762650"/>
      <w:bookmarkStart w:id="77" w:name="_Toc425856786"/>
      <w:r w:rsidRPr="003C4973">
        <w:rPr>
          <w:rFonts w:cs="Arial"/>
          <w:bCs/>
          <w:szCs w:val="24"/>
        </w:rPr>
        <w:t>6</w:t>
      </w:r>
      <w:r w:rsidRPr="003C4973">
        <w:rPr>
          <w:rFonts w:cs="Arial"/>
          <w:bCs/>
          <w:szCs w:val="24"/>
        </w:rPr>
        <w:tab/>
      </w:r>
      <w:bookmarkEnd w:id="74"/>
      <w:r w:rsidRPr="003C4973">
        <w:rPr>
          <w:rFonts w:cs="Arial"/>
          <w:szCs w:val="24"/>
        </w:rPr>
        <w:t>CANCELACIÓN DE LA LICITACIÓN, PARTIDA(S) Y/O AGRUPACIÓN DE PARTIDAS O CONCEPTOS INCLUIDOS EN ÉSTA(S).</w:t>
      </w:r>
      <w:bookmarkEnd w:id="75"/>
      <w:bookmarkEnd w:id="76"/>
      <w:bookmarkEnd w:id="77"/>
    </w:p>
    <w:p w:rsidR="002872B5" w:rsidRPr="003C4973" w:rsidRDefault="002872B5" w:rsidP="00E42162">
      <w:pPr>
        <w:rPr>
          <w:rFonts w:cs="Arial"/>
          <w:szCs w:val="24"/>
        </w:rPr>
      </w:pPr>
    </w:p>
    <w:p w:rsidR="002872B5" w:rsidRPr="003C4973" w:rsidRDefault="002872B5" w:rsidP="00D8632B">
      <w:pPr>
        <w:rPr>
          <w:rFonts w:cs="Arial"/>
          <w:szCs w:val="24"/>
        </w:rPr>
      </w:pPr>
      <w:bookmarkStart w:id="78" w:name="_Toc21340008"/>
      <w:r w:rsidRPr="003C4973">
        <w:rPr>
          <w:rFonts w:cs="Arial"/>
          <w:szCs w:val="24"/>
        </w:rPr>
        <w:t>La CONVOCANTE podrá cancelar una licitación, partida(s) y/o agrupación de partidas o conceptos incluidos en ésta(s) por caso fortuito o fuerza mayor. De igual manera se podrá cancelar cuando existan circunstancias debidamente justificadas que provoquen la extinción de la necesidad,</w:t>
      </w:r>
      <w:r>
        <w:rPr>
          <w:rFonts w:cs="Arial"/>
          <w:szCs w:val="24"/>
        </w:rPr>
        <w:t xml:space="preserve"> </w:t>
      </w:r>
      <w:r w:rsidRPr="003C4973">
        <w:rPr>
          <w:rFonts w:cs="Arial"/>
          <w:szCs w:val="24"/>
        </w:rPr>
        <w:t>y que de continuarse con el procedimiento de contratación se pudiera ocasionar un daño o perjuicio al</w:t>
      </w:r>
      <w:r>
        <w:rPr>
          <w:rFonts w:cs="Arial"/>
          <w:szCs w:val="24"/>
        </w:rPr>
        <w:t xml:space="preserve"> ORGANISMO</w:t>
      </w:r>
      <w:r w:rsidRPr="003C4973">
        <w:rPr>
          <w:rFonts w:cs="Arial"/>
          <w:szCs w:val="24"/>
        </w:rPr>
        <w:t>.</w:t>
      </w:r>
    </w:p>
    <w:p w:rsidR="002872B5" w:rsidRPr="003C4973" w:rsidRDefault="002872B5" w:rsidP="00D8632B">
      <w:pPr>
        <w:rPr>
          <w:rFonts w:cs="Arial"/>
          <w:szCs w:val="24"/>
        </w:rPr>
      </w:pPr>
    </w:p>
    <w:p w:rsidR="002872B5" w:rsidRPr="003C4973" w:rsidRDefault="002872B5" w:rsidP="00D8632B">
      <w:pPr>
        <w:rPr>
          <w:rFonts w:cs="Arial"/>
          <w:szCs w:val="24"/>
        </w:rPr>
      </w:pPr>
      <w:r w:rsidRPr="003C4973">
        <w:rPr>
          <w:rFonts w:cs="Arial"/>
          <w:szCs w:val="24"/>
        </w:rPr>
        <w:t>La determinación de dar por cancelada la licitación, partida(s) y/o agrupación de partidas o conceptos incluidos en ésta(s), deberá precisar el acontecimiento que motiva la decisión, la cual se hará del conocimiento de los LICITANTES.</w:t>
      </w:r>
    </w:p>
    <w:p w:rsidR="002872B5" w:rsidRDefault="002872B5" w:rsidP="00F77A90">
      <w:pPr>
        <w:rPr>
          <w:rFonts w:cs="Arial"/>
          <w:szCs w:val="24"/>
        </w:rPr>
      </w:pPr>
      <w:bookmarkStart w:id="79" w:name="_Toc48545761"/>
      <w:bookmarkStart w:id="80" w:name="_Toc153874251"/>
      <w:bookmarkStart w:id="81" w:name="_Toc185934510"/>
      <w:bookmarkStart w:id="82" w:name="_Toc21340009"/>
      <w:bookmarkEnd w:id="78"/>
    </w:p>
    <w:p w:rsidR="002872B5" w:rsidRDefault="002872B5" w:rsidP="00F77A90">
      <w:pPr>
        <w:rPr>
          <w:rFonts w:cs="Arial"/>
          <w:szCs w:val="24"/>
        </w:rPr>
      </w:pPr>
    </w:p>
    <w:p w:rsidR="002872B5" w:rsidRPr="003C4973" w:rsidRDefault="002872B5" w:rsidP="00774F2E">
      <w:pPr>
        <w:pStyle w:val="Heading2"/>
        <w:ind w:left="720" w:hanging="720"/>
        <w:rPr>
          <w:rFonts w:cs="Arial"/>
          <w:szCs w:val="24"/>
        </w:rPr>
      </w:pPr>
      <w:bookmarkStart w:id="83" w:name="_Toc425762651"/>
      <w:bookmarkStart w:id="84" w:name="_Toc425856787"/>
      <w:r w:rsidRPr="003C4973">
        <w:rPr>
          <w:rFonts w:cs="Arial"/>
          <w:szCs w:val="24"/>
        </w:rPr>
        <w:t>7</w:t>
      </w:r>
      <w:r w:rsidRPr="003C4973">
        <w:rPr>
          <w:rFonts w:cs="Arial"/>
          <w:szCs w:val="24"/>
        </w:rPr>
        <w:tab/>
        <w:t>DECLARAR DESIERTA LA LICITACIÓN, PARTIDA(S) Y/O AGRUPACIÓN DE PARTIDAS.</w:t>
      </w:r>
      <w:bookmarkEnd w:id="79"/>
      <w:bookmarkEnd w:id="80"/>
      <w:bookmarkEnd w:id="81"/>
      <w:bookmarkEnd w:id="83"/>
      <w:bookmarkEnd w:id="84"/>
    </w:p>
    <w:p w:rsidR="002872B5" w:rsidRPr="003C4973" w:rsidRDefault="002872B5" w:rsidP="00D8632B">
      <w:pPr>
        <w:rPr>
          <w:rFonts w:cs="Arial"/>
          <w:szCs w:val="24"/>
        </w:rPr>
      </w:pPr>
    </w:p>
    <w:p w:rsidR="002872B5" w:rsidRPr="003C4973" w:rsidRDefault="002872B5" w:rsidP="00D8632B">
      <w:pPr>
        <w:pStyle w:val="BodyText"/>
        <w:rPr>
          <w:rFonts w:cs="Arial"/>
          <w:b w:val="0"/>
          <w:szCs w:val="24"/>
          <w:lang w:val="es-MX"/>
        </w:rPr>
      </w:pPr>
      <w:r w:rsidRPr="003C4973">
        <w:rPr>
          <w:rFonts w:cs="Arial"/>
          <w:b w:val="0"/>
          <w:szCs w:val="24"/>
          <w:lang w:val="es-MX"/>
        </w:rPr>
        <w:t xml:space="preserve">La CONVOCANTE, procederá a declarar desierta la licitación, </w:t>
      </w:r>
      <w:r w:rsidRPr="003C4973">
        <w:rPr>
          <w:rFonts w:cs="Arial"/>
          <w:b w:val="0"/>
          <w:szCs w:val="24"/>
        </w:rPr>
        <w:t>partida(s) y/o agrupación de partidas</w:t>
      </w:r>
      <w:r w:rsidRPr="003C4973">
        <w:rPr>
          <w:rFonts w:cs="Arial"/>
          <w:b w:val="0"/>
          <w:szCs w:val="24"/>
          <w:lang w:val="es-MX"/>
        </w:rPr>
        <w:t xml:space="preserve"> cuando:</w:t>
      </w:r>
    </w:p>
    <w:p w:rsidR="002872B5" w:rsidRPr="003C4973" w:rsidRDefault="002872B5" w:rsidP="00D8632B">
      <w:pPr>
        <w:pStyle w:val="BodyText"/>
        <w:rPr>
          <w:rFonts w:cs="Arial"/>
          <w:b w:val="0"/>
          <w:szCs w:val="24"/>
          <w:lang w:val="es-MX"/>
        </w:rPr>
      </w:pPr>
    </w:p>
    <w:p w:rsidR="002872B5" w:rsidRPr="003C4973" w:rsidRDefault="002872B5" w:rsidP="00642EA1">
      <w:pPr>
        <w:pStyle w:val="BodyText"/>
        <w:numPr>
          <w:ilvl w:val="0"/>
          <w:numId w:val="8"/>
        </w:numPr>
        <w:tabs>
          <w:tab w:val="num" w:pos="720"/>
        </w:tabs>
        <w:spacing w:before="140" w:after="140"/>
        <w:ind w:left="714" w:hanging="357"/>
        <w:rPr>
          <w:rFonts w:cs="Arial"/>
          <w:b w:val="0"/>
          <w:szCs w:val="24"/>
          <w:lang w:val="es-MX"/>
        </w:rPr>
      </w:pPr>
      <w:r w:rsidRPr="003C4973">
        <w:rPr>
          <w:rFonts w:cs="Arial"/>
          <w:b w:val="0"/>
          <w:szCs w:val="24"/>
          <w:lang w:val="es-MX"/>
        </w:rPr>
        <w:t>No se presenten PROPOSICIONES en el acto de presentación y apertura.</w:t>
      </w:r>
    </w:p>
    <w:p w:rsidR="002872B5" w:rsidRPr="003C4973" w:rsidRDefault="002872B5" w:rsidP="00642EA1">
      <w:pPr>
        <w:pStyle w:val="BodyText"/>
        <w:numPr>
          <w:ilvl w:val="0"/>
          <w:numId w:val="8"/>
        </w:numPr>
        <w:tabs>
          <w:tab w:val="num" w:pos="720"/>
        </w:tabs>
        <w:spacing w:before="140" w:after="140"/>
        <w:ind w:left="714" w:hanging="357"/>
        <w:rPr>
          <w:rFonts w:cs="Arial"/>
          <w:b w:val="0"/>
          <w:szCs w:val="24"/>
          <w:lang w:val="es-MX"/>
        </w:rPr>
      </w:pPr>
      <w:r w:rsidRPr="003C4973">
        <w:rPr>
          <w:rFonts w:cs="Arial"/>
          <w:b w:val="0"/>
          <w:szCs w:val="24"/>
          <w:lang w:val="es-MX"/>
        </w:rPr>
        <w:t>Las PROPOSICIONES presentadas no reúnan los requisitos de la CONVOCATORIA.</w:t>
      </w:r>
    </w:p>
    <w:p w:rsidR="002872B5" w:rsidRPr="00F27D57" w:rsidRDefault="002872B5" w:rsidP="00642EA1">
      <w:pPr>
        <w:pStyle w:val="BodyText"/>
        <w:numPr>
          <w:ilvl w:val="0"/>
          <w:numId w:val="8"/>
        </w:numPr>
        <w:tabs>
          <w:tab w:val="num" w:pos="720"/>
        </w:tabs>
        <w:ind w:left="720"/>
        <w:rPr>
          <w:rFonts w:cs="Arial"/>
          <w:b w:val="0"/>
          <w:szCs w:val="24"/>
          <w:lang w:val="es-MX"/>
        </w:rPr>
      </w:pPr>
      <w:r w:rsidRPr="003C4973">
        <w:rPr>
          <w:rFonts w:cs="Arial"/>
          <w:b w:val="0"/>
          <w:szCs w:val="24"/>
          <w:lang w:val="es-MX"/>
        </w:rPr>
        <w:t xml:space="preserve">Sus precios no fueran aceptables, conforme a la investigación de precios realizada por el </w:t>
      </w:r>
      <w:r w:rsidRPr="00F27D57">
        <w:rPr>
          <w:rFonts w:cs="Arial"/>
          <w:b w:val="0"/>
          <w:szCs w:val="24"/>
          <w:lang w:val="es-MX"/>
        </w:rPr>
        <w:t>ÁREA SOLICITANTE o la CONVOCANTE.</w:t>
      </w:r>
    </w:p>
    <w:p w:rsidR="002872B5" w:rsidRPr="003C4973" w:rsidRDefault="002872B5" w:rsidP="00570655">
      <w:pPr>
        <w:spacing w:before="100"/>
        <w:rPr>
          <w:rFonts w:cs="Arial"/>
          <w:szCs w:val="24"/>
        </w:rPr>
      </w:pPr>
    </w:p>
    <w:p w:rsidR="002872B5" w:rsidRPr="003C4973" w:rsidRDefault="002872B5" w:rsidP="00E42162">
      <w:pPr>
        <w:pStyle w:val="Heading2"/>
        <w:ind w:left="720" w:hanging="720"/>
        <w:rPr>
          <w:rFonts w:cs="Arial"/>
          <w:szCs w:val="24"/>
        </w:rPr>
      </w:pPr>
      <w:bookmarkStart w:id="85" w:name="_Toc48545762"/>
      <w:bookmarkStart w:id="86" w:name="_Toc153874252"/>
      <w:bookmarkStart w:id="87" w:name="_Toc185934511"/>
      <w:bookmarkStart w:id="88" w:name="_Toc425762652"/>
      <w:bookmarkStart w:id="89" w:name="_Toc425856788"/>
      <w:bookmarkEnd w:id="82"/>
      <w:r w:rsidRPr="003C4973">
        <w:rPr>
          <w:rFonts w:cs="Arial"/>
          <w:szCs w:val="24"/>
        </w:rPr>
        <w:t>8</w:t>
      </w:r>
      <w:r w:rsidRPr="003C4973">
        <w:rPr>
          <w:rFonts w:cs="Arial"/>
          <w:szCs w:val="24"/>
        </w:rPr>
        <w:tab/>
        <w:t>INCONFORMIDADES.</w:t>
      </w:r>
      <w:bookmarkEnd w:id="85"/>
      <w:bookmarkEnd w:id="86"/>
      <w:bookmarkEnd w:id="87"/>
      <w:bookmarkEnd w:id="88"/>
      <w:bookmarkEnd w:id="89"/>
    </w:p>
    <w:p w:rsidR="002872B5" w:rsidRPr="003C4973" w:rsidRDefault="002872B5" w:rsidP="00E42162">
      <w:pPr>
        <w:pStyle w:val="BodyText"/>
        <w:rPr>
          <w:rFonts w:cs="Arial"/>
          <w:b w:val="0"/>
          <w:szCs w:val="24"/>
          <w:lang w:val="es-MX"/>
        </w:rPr>
      </w:pPr>
    </w:p>
    <w:p w:rsidR="002872B5" w:rsidRPr="003C4973" w:rsidRDefault="002872B5" w:rsidP="00E42162">
      <w:pPr>
        <w:pStyle w:val="BodyText"/>
        <w:rPr>
          <w:rFonts w:cs="Arial"/>
          <w:b w:val="0"/>
          <w:szCs w:val="24"/>
          <w:lang w:val="es-MX"/>
        </w:rPr>
      </w:pPr>
      <w:r w:rsidRPr="00F54A4F">
        <w:rPr>
          <w:rFonts w:cs="Arial"/>
          <w:b w:val="0"/>
          <w:szCs w:val="24"/>
        </w:rPr>
        <w:t>El procedimiento, plazos y formalidades para la presentación y substanciación de la inconformidad, serán los que se establecen en el Título Sexto, Capítulo</w:t>
      </w:r>
      <w:r>
        <w:rPr>
          <w:rFonts w:cs="Arial"/>
          <w:b w:val="0"/>
          <w:szCs w:val="24"/>
        </w:rPr>
        <w:t xml:space="preserve"> </w:t>
      </w:r>
      <w:r w:rsidRPr="00F54A4F">
        <w:rPr>
          <w:rFonts w:cs="Arial"/>
          <w:b w:val="0"/>
          <w:szCs w:val="24"/>
        </w:rPr>
        <w:t>Primero de la LEY y Titulo Sexto Capítulo Primero del REGLAMENTO, podrán presentarse en las oficinas de la SFP, en Avenida Insurgentes Sur N° 1735, Col Guadalupe Inn, Deleg. Álvaro Obregón, C.P. 01020 o a través de COMPRANET.</w:t>
      </w:r>
    </w:p>
    <w:p w:rsidR="002872B5" w:rsidRPr="003C4973" w:rsidRDefault="002872B5" w:rsidP="00570655">
      <w:pPr>
        <w:spacing w:before="100"/>
        <w:rPr>
          <w:rFonts w:cs="Arial"/>
          <w:szCs w:val="24"/>
        </w:rPr>
      </w:pPr>
    </w:p>
    <w:p w:rsidR="002872B5" w:rsidRPr="003C4973" w:rsidRDefault="002872B5" w:rsidP="00E42162">
      <w:pPr>
        <w:pStyle w:val="Heading2"/>
        <w:ind w:left="720" w:hanging="720"/>
        <w:rPr>
          <w:rFonts w:cs="Arial"/>
          <w:szCs w:val="24"/>
        </w:rPr>
      </w:pPr>
      <w:bookmarkStart w:id="90" w:name="_Toc48545763"/>
      <w:bookmarkStart w:id="91" w:name="_Toc153874253"/>
      <w:bookmarkStart w:id="92" w:name="_Toc185934512"/>
      <w:bookmarkStart w:id="93" w:name="_Toc425762653"/>
      <w:bookmarkStart w:id="94" w:name="_Toc425856789"/>
      <w:r w:rsidRPr="003C4973">
        <w:rPr>
          <w:rFonts w:cs="Arial"/>
          <w:szCs w:val="24"/>
        </w:rPr>
        <w:t>9</w:t>
      </w:r>
      <w:r w:rsidRPr="003C4973">
        <w:rPr>
          <w:rFonts w:cs="Arial"/>
          <w:szCs w:val="24"/>
        </w:rPr>
        <w:tab/>
      </w:r>
      <w:bookmarkEnd w:id="90"/>
      <w:bookmarkEnd w:id="91"/>
      <w:bookmarkEnd w:id="92"/>
      <w:r w:rsidRPr="003C4973">
        <w:rPr>
          <w:rFonts w:cs="Arial"/>
          <w:szCs w:val="24"/>
        </w:rPr>
        <w:t>NULIDAD DE ACTOS, CONTRATOS/PEDIDOS Y CONVENIOS.</w:t>
      </w:r>
      <w:bookmarkEnd w:id="93"/>
      <w:bookmarkEnd w:id="94"/>
    </w:p>
    <w:p w:rsidR="002872B5" w:rsidRPr="003C4973" w:rsidRDefault="002872B5" w:rsidP="00E42162">
      <w:pPr>
        <w:pStyle w:val="BodyText2"/>
        <w:rPr>
          <w:rFonts w:cs="Arial"/>
          <w:color w:val="auto"/>
          <w:szCs w:val="24"/>
          <w:lang w:val="es-MX"/>
        </w:rPr>
      </w:pPr>
    </w:p>
    <w:p w:rsidR="002872B5" w:rsidRPr="003C4973" w:rsidRDefault="002872B5" w:rsidP="00E42162">
      <w:pPr>
        <w:rPr>
          <w:rFonts w:cs="Arial"/>
          <w:szCs w:val="24"/>
        </w:rPr>
      </w:pPr>
      <w:r w:rsidRPr="003C4973">
        <w:rPr>
          <w:rFonts w:cs="Arial"/>
          <w:szCs w:val="24"/>
        </w:rPr>
        <w:t>Los actos, CONTRATOS/PEDIDOS y convenios que celebre la CONVOCANTE en contravención a lo dispuesto por esta LEY serán nulos previa determinación de la autoridad competente.</w:t>
      </w:r>
    </w:p>
    <w:p w:rsidR="002872B5" w:rsidRPr="003C4973" w:rsidRDefault="002872B5" w:rsidP="00570655">
      <w:pPr>
        <w:spacing w:before="100"/>
        <w:rPr>
          <w:rFonts w:cs="Arial"/>
          <w:szCs w:val="24"/>
        </w:rPr>
      </w:pPr>
    </w:p>
    <w:p w:rsidR="002872B5" w:rsidRPr="003C4973" w:rsidRDefault="002872B5" w:rsidP="00E42162">
      <w:pPr>
        <w:pStyle w:val="Heading2"/>
        <w:ind w:left="720" w:hanging="720"/>
        <w:rPr>
          <w:rFonts w:cs="Arial"/>
          <w:szCs w:val="24"/>
        </w:rPr>
      </w:pPr>
      <w:bookmarkStart w:id="95" w:name="_Toc48545764"/>
      <w:bookmarkStart w:id="96" w:name="_Toc153874254"/>
      <w:bookmarkStart w:id="97" w:name="_Toc185934513"/>
      <w:bookmarkStart w:id="98" w:name="_Toc425762654"/>
      <w:bookmarkStart w:id="99" w:name="_Toc425856790"/>
      <w:r w:rsidRPr="003C4973">
        <w:rPr>
          <w:rFonts w:cs="Arial"/>
          <w:szCs w:val="24"/>
        </w:rPr>
        <w:t>10</w:t>
      </w:r>
      <w:r w:rsidRPr="003C4973">
        <w:rPr>
          <w:rFonts w:cs="Arial"/>
          <w:szCs w:val="24"/>
        </w:rPr>
        <w:tab/>
        <w:t>INFRACCIONES Y SANCIONES.</w:t>
      </w:r>
      <w:bookmarkEnd w:id="95"/>
      <w:bookmarkEnd w:id="96"/>
      <w:bookmarkEnd w:id="97"/>
      <w:bookmarkEnd w:id="98"/>
      <w:bookmarkEnd w:id="99"/>
    </w:p>
    <w:p w:rsidR="002872B5" w:rsidRPr="003C4973" w:rsidRDefault="002872B5" w:rsidP="00E42162">
      <w:pPr>
        <w:rPr>
          <w:rFonts w:cs="Arial"/>
          <w:szCs w:val="24"/>
        </w:rPr>
      </w:pPr>
    </w:p>
    <w:p w:rsidR="002872B5" w:rsidRDefault="002872B5" w:rsidP="00570655">
      <w:pPr>
        <w:pStyle w:val="BodyText3"/>
        <w:widowControl w:val="0"/>
        <w:spacing w:before="100"/>
        <w:rPr>
          <w:rFonts w:cs="Arial"/>
          <w:b w:val="0"/>
          <w:bCs w:val="0"/>
          <w:i w:val="0"/>
          <w:szCs w:val="24"/>
          <w:lang w:val="es-MX"/>
        </w:rPr>
      </w:pPr>
      <w:r w:rsidRPr="00F54A4F">
        <w:rPr>
          <w:rFonts w:cs="Arial"/>
          <w:b w:val="0"/>
          <w:bCs w:val="0"/>
          <w:i w:val="0"/>
          <w:szCs w:val="24"/>
          <w:lang w:val="es-MX"/>
        </w:rPr>
        <w:t>Conforme a lo dispuesto en el Título Quinto de la LEY y Título Quinto, Capítulo Único del REGLAMENTO.</w:t>
      </w:r>
    </w:p>
    <w:p w:rsidR="002872B5" w:rsidRPr="00F54A4F" w:rsidRDefault="002872B5" w:rsidP="00570655">
      <w:pPr>
        <w:pStyle w:val="BodyText3"/>
        <w:widowControl w:val="0"/>
        <w:spacing w:before="100"/>
        <w:rPr>
          <w:rFonts w:cs="Arial"/>
          <w:b w:val="0"/>
          <w:bCs w:val="0"/>
          <w:i w:val="0"/>
          <w:szCs w:val="24"/>
          <w:lang w:val="es-MX"/>
        </w:rPr>
      </w:pPr>
    </w:p>
    <w:p w:rsidR="002872B5" w:rsidRPr="003C4973" w:rsidRDefault="002872B5" w:rsidP="002D6490">
      <w:pPr>
        <w:pStyle w:val="Heading2"/>
        <w:ind w:left="902" w:hanging="902"/>
        <w:rPr>
          <w:rFonts w:cs="Arial"/>
          <w:szCs w:val="24"/>
        </w:rPr>
      </w:pPr>
      <w:bookmarkStart w:id="100" w:name="_Toc425762655"/>
      <w:bookmarkStart w:id="101" w:name="_Toc425856791"/>
      <w:bookmarkStart w:id="102" w:name="_Toc59257602"/>
      <w:bookmarkStart w:id="103" w:name="_Toc153874256"/>
      <w:bookmarkStart w:id="104" w:name="_Toc185934515"/>
      <w:r w:rsidRPr="003C4973">
        <w:rPr>
          <w:rFonts w:cs="Arial"/>
          <w:szCs w:val="24"/>
        </w:rPr>
        <w:t>11</w:t>
      </w:r>
      <w:r w:rsidRPr="003C4973">
        <w:rPr>
          <w:rFonts w:cs="Arial"/>
          <w:szCs w:val="24"/>
        </w:rPr>
        <w:tab/>
        <w:t>PARA PARTICIPANTES DE PAÍSES MIEMBROS DE LA ORGANIZACIÓN PARA LA COOPERACIÓN Y EL DESARROLLO ECONÓMICO (OCDE)</w:t>
      </w:r>
      <w:bookmarkEnd w:id="100"/>
      <w:bookmarkEnd w:id="101"/>
    </w:p>
    <w:p w:rsidR="002872B5" w:rsidRPr="003C4973" w:rsidRDefault="002872B5" w:rsidP="00ED219E"/>
    <w:p w:rsidR="002872B5" w:rsidRPr="003C4973" w:rsidRDefault="002872B5" w:rsidP="002D6490">
      <w:pPr>
        <w:pStyle w:val="BodyText3"/>
        <w:rPr>
          <w:rFonts w:cs="Arial"/>
          <w:b w:val="0"/>
          <w:i w:val="0"/>
          <w:szCs w:val="24"/>
        </w:rPr>
      </w:pPr>
      <w:r w:rsidRPr="003C4973">
        <w:rPr>
          <w:rFonts w:cs="Arial"/>
          <w:b w:val="0"/>
          <w:i w:val="0"/>
          <w:szCs w:val="24"/>
        </w:rPr>
        <w:t xml:space="preserve">Se incluye la nota informativa para conocimiento en el </w:t>
      </w:r>
      <w:r w:rsidRPr="00F50E9D">
        <w:rPr>
          <w:rFonts w:cs="Arial"/>
          <w:i w:val="0"/>
          <w:color w:val="0000FF"/>
          <w:szCs w:val="24"/>
        </w:rPr>
        <w:t>Anexo G</w:t>
      </w:r>
      <w:r w:rsidRPr="003C4973">
        <w:rPr>
          <w:rFonts w:cs="Arial"/>
          <w:b w:val="0"/>
          <w:i w:val="0"/>
          <w:szCs w:val="24"/>
        </w:rPr>
        <w:t xml:space="preserve"> de la Sección V de la CONVOCATORIA.</w:t>
      </w:r>
    </w:p>
    <w:p w:rsidR="002872B5" w:rsidRDefault="002872B5" w:rsidP="002D6490">
      <w:pPr>
        <w:pStyle w:val="BodyText3"/>
        <w:rPr>
          <w:rFonts w:cs="Arial"/>
          <w:b w:val="0"/>
          <w:i w:val="0"/>
          <w:szCs w:val="24"/>
        </w:rPr>
      </w:pPr>
    </w:p>
    <w:p w:rsidR="002872B5" w:rsidRPr="003C4973" w:rsidRDefault="002872B5" w:rsidP="002D6490">
      <w:pPr>
        <w:pStyle w:val="BodyText3"/>
        <w:rPr>
          <w:rFonts w:cs="Arial"/>
          <w:b w:val="0"/>
          <w:i w:val="0"/>
          <w:szCs w:val="24"/>
        </w:rPr>
      </w:pPr>
    </w:p>
    <w:p w:rsidR="002872B5" w:rsidRPr="003C4973" w:rsidRDefault="002872B5" w:rsidP="00B83229">
      <w:pPr>
        <w:pStyle w:val="Heading2"/>
        <w:ind w:left="902" w:hanging="902"/>
        <w:rPr>
          <w:rFonts w:cs="Arial"/>
          <w:szCs w:val="24"/>
        </w:rPr>
      </w:pPr>
      <w:bookmarkStart w:id="105" w:name="_Toc425762656"/>
      <w:bookmarkStart w:id="106" w:name="_Toc425856792"/>
      <w:r w:rsidRPr="003C4973">
        <w:rPr>
          <w:rFonts w:cs="Arial"/>
          <w:szCs w:val="24"/>
        </w:rPr>
        <w:t>12</w:t>
      </w:r>
      <w:r>
        <w:rPr>
          <w:rFonts w:cs="Arial"/>
          <w:szCs w:val="24"/>
        </w:rPr>
        <w:t xml:space="preserve"> </w:t>
      </w:r>
      <w:r w:rsidRPr="003C4973">
        <w:rPr>
          <w:rFonts w:cs="Arial"/>
          <w:szCs w:val="24"/>
        </w:rPr>
        <w:tab/>
        <w:t>PRÁCTICAS MONOPÓLICAS Y CONCENTRACIONES</w:t>
      </w:r>
      <w:bookmarkEnd w:id="105"/>
      <w:bookmarkEnd w:id="106"/>
      <w:r w:rsidRPr="003C4973">
        <w:rPr>
          <w:rFonts w:cs="Arial"/>
          <w:szCs w:val="24"/>
        </w:rPr>
        <w:t xml:space="preserve"> </w:t>
      </w:r>
    </w:p>
    <w:bookmarkEnd w:id="102"/>
    <w:bookmarkEnd w:id="103"/>
    <w:bookmarkEnd w:id="104"/>
    <w:p w:rsidR="002872B5" w:rsidRPr="003C4973" w:rsidRDefault="002872B5" w:rsidP="00B83229">
      <w:pPr>
        <w:rPr>
          <w:rFonts w:cs="Arial"/>
          <w:szCs w:val="24"/>
        </w:rPr>
      </w:pPr>
    </w:p>
    <w:p w:rsidR="002872B5" w:rsidRPr="003C4973" w:rsidRDefault="002872B5" w:rsidP="00B83229">
      <w:pPr>
        <w:widowControl/>
        <w:rPr>
          <w:rFonts w:cs="Arial"/>
          <w:szCs w:val="24"/>
        </w:rPr>
        <w:sectPr w:rsidR="002872B5" w:rsidRPr="003C4973" w:rsidSect="00F50E9D">
          <w:headerReference w:type="default" r:id="rId12"/>
          <w:pgSz w:w="12240" w:h="15840" w:code="1"/>
          <w:pgMar w:top="1287" w:right="1152" w:bottom="1584" w:left="1411" w:header="432" w:footer="1008" w:gutter="0"/>
          <w:cols w:space="708"/>
          <w:docGrid w:linePitch="360"/>
        </w:sectPr>
      </w:pPr>
      <w:r w:rsidRPr="003C4973">
        <w:rPr>
          <w:rFonts w:cs="Arial"/>
          <w:szCs w:val="24"/>
        </w:rPr>
        <w:t xml:space="preserve">Los actos, contratos, convenios o combinaciones que lleven a cabo los LICITANTES en cualquier etapa del procedimiento de licitación deberán apegarse a lo dispuesto por la Ley Federal de Competencia Económica en materia de prácticas monopólicas y concentraciones, sin perjuicio de que la CONVOCANTE determine los requisitos, características y condiciones de los mismos en el ámbito de sus atribuciones. Cualquier </w:t>
      </w:r>
      <w:r>
        <w:rPr>
          <w:rFonts w:cs="Arial"/>
          <w:szCs w:val="24"/>
        </w:rPr>
        <w:t>LICITANTE</w:t>
      </w:r>
      <w:r w:rsidRPr="003C4973">
        <w:rPr>
          <w:rFonts w:cs="Arial"/>
          <w:szCs w:val="24"/>
        </w:rPr>
        <w:t xml:space="preserve"> o la CONVOCANTE</w:t>
      </w:r>
      <w:r>
        <w:rPr>
          <w:rFonts w:cs="Arial"/>
          <w:szCs w:val="24"/>
        </w:rPr>
        <w:t>,</w:t>
      </w:r>
      <w:r w:rsidRPr="003C4973">
        <w:rPr>
          <w:rFonts w:cs="Arial"/>
          <w:szCs w:val="24"/>
        </w:rPr>
        <w:t xml:space="preserve"> podrá hacer del conocimiento de la Comisión Federal de Competencia, hechos materia de la citada Ley, para que resuelva lo conducente.</w:t>
      </w:r>
    </w:p>
    <w:p w:rsidR="002872B5" w:rsidRPr="003C4973" w:rsidRDefault="002872B5" w:rsidP="00D8632B">
      <w:pPr>
        <w:pStyle w:val="Heading1"/>
        <w:jc w:val="center"/>
        <w:rPr>
          <w:rFonts w:cs="Arial"/>
          <w:bCs/>
          <w:kern w:val="16"/>
          <w:szCs w:val="24"/>
        </w:rPr>
      </w:pPr>
      <w:bookmarkStart w:id="107" w:name="_Toc185934516"/>
      <w:bookmarkStart w:id="108" w:name="_Toc425762657"/>
      <w:bookmarkStart w:id="109" w:name="_Toc425856793"/>
      <w:r w:rsidRPr="003C4973">
        <w:rPr>
          <w:rFonts w:cs="Arial"/>
          <w:bCs/>
          <w:kern w:val="16"/>
          <w:szCs w:val="24"/>
        </w:rPr>
        <w:t>SECCIÓN II</w:t>
      </w:r>
      <w:bookmarkEnd w:id="107"/>
      <w:bookmarkEnd w:id="108"/>
      <w:bookmarkEnd w:id="109"/>
    </w:p>
    <w:p w:rsidR="002872B5" w:rsidRPr="00FF2798" w:rsidRDefault="002872B5" w:rsidP="00D8632B">
      <w:pPr>
        <w:pStyle w:val="Header"/>
        <w:tabs>
          <w:tab w:val="clear" w:pos="4419"/>
          <w:tab w:val="clear" w:pos="8838"/>
        </w:tabs>
        <w:rPr>
          <w:rFonts w:cs="Arial"/>
          <w:szCs w:val="24"/>
          <w:lang w:val="es-ES"/>
        </w:rPr>
      </w:pPr>
    </w:p>
    <w:p w:rsidR="002872B5" w:rsidRPr="003C4973" w:rsidRDefault="002872B5" w:rsidP="00D8632B">
      <w:pPr>
        <w:pStyle w:val="Heading2"/>
        <w:jc w:val="center"/>
        <w:rPr>
          <w:rFonts w:cs="Arial"/>
          <w:kern w:val="16"/>
          <w:szCs w:val="24"/>
        </w:rPr>
      </w:pPr>
      <w:bookmarkStart w:id="110" w:name="_Toc185934517"/>
      <w:bookmarkStart w:id="111" w:name="_Toc425762658"/>
      <w:bookmarkStart w:id="112" w:name="_Toc425856794"/>
      <w:r w:rsidRPr="003C4973">
        <w:rPr>
          <w:rFonts w:cs="Arial"/>
          <w:kern w:val="16"/>
          <w:szCs w:val="24"/>
        </w:rPr>
        <w:t>PROCEDIMIENTO ESPECÍFICO DE ESTA LICITACIÓN.</w:t>
      </w:r>
      <w:bookmarkEnd w:id="110"/>
      <w:bookmarkEnd w:id="111"/>
      <w:bookmarkEnd w:id="112"/>
    </w:p>
    <w:p w:rsidR="002872B5" w:rsidRPr="003C4973" w:rsidRDefault="002872B5" w:rsidP="00D8632B">
      <w:pPr>
        <w:rPr>
          <w:rFonts w:cs="Arial"/>
          <w:szCs w:val="24"/>
        </w:rPr>
      </w:pPr>
    </w:p>
    <w:p w:rsidR="002872B5" w:rsidRPr="003C4973" w:rsidRDefault="002872B5" w:rsidP="00D8632B">
      <w:pPr>
        <w:rPr>
          <w:rFonts w:cs="Arial"/>
          <w:bCs/>
          <w:szCs w:val="24"/>
        </w:rPr>
      </w:pPr>
      <w:r w:rsidRPr="003C4973">
        <w:rPr>
          <w:rFonts w:cs="Arial"/>
          <w:bCs/>
          <w:szCs w:val="24"/>
        </w:rPr>
        <w:t>A continuación se establecen las particularidades aplicables al presente procedimiento de licitación</w:t>
      </w:r>
    </w:p>
    <w:p w:rsidR="002872B5" w:rsidRPr="003C4973" w:rsidRDefault="002872B5" w:rsidP="00410B8C">
      <w:pPr>
        <w:jc w:val="center"/>
        <w:rPr>
          <w:rFonts w:cs="Arial"/>
          <w:b/>
          <w:szCs w:val="24"/>
        </w:rPr>
      </w:pPr>
      <w:r w:rsidRPr="003C4973">
        <w:rPr>
          <w:rFonts w:cs="Arial"/>
          <w:b/>
          <w:szCs w:val="24"/>
        </w:rPr>
        <w:t>CALENDARIO DE EVENTOS:</w:t>
      </w:r>
    </w:p>
    <w:p w:rsidR="002872B5" w:rsidRPr="003C4973" w:rsidRDefault="002872B5" w:rsidP="00410B8C">
      <w:pPr>
        <w:jc w:val="center"/>
        <w:rPr>
          <w:rFonts w:cs="Arial"/>
          <w:b/>
          <w:sz w:val="16"/>
          <w:szCs w:val="16"/>
        </w:rPr>
      </w:pPr>
    </w:p>
    <w:tbl>
      <w:tblPr>
        <w:tblW w:w="95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972"/>
        <w:gridCol w:w="6615"/>
      </w:tblGrid>
      <w:tr w:rsidR="002872B5" w:rsidRPr="003C4973">
        <w:trPr>
          <w:jc w:val="center"/>
        </w:trPr>
        <w:tc>
          <w:tcPr>
            <w:tcW w:w="2972" w:type="dxa"/>
          </w:tcPr>
          <w:p w:rsidR="002872B5" w:rsidRPr="003C4973" w:rsidRDefault="002872B5" w:rsidP="00D8632B">
            <w:pPr>
              <w:jc w:val="center"/>
              <w:rPr>
                <w:rFonts w:cs="Arial"/>
                <w:b/>
                <w:szCs w:val="24"/>
              </w:rPr>
            </w:pPr>
            <w:r w:rsidRPr="003C4973">
              <w:rPr>
                <w:rFonts w:cs="Arial"/>
                <w:b/>
                <w:szCs w:val="24"/>
              </w:rPr>
              <w:t>PUBLICACIÓN DE CONVOCATORIA</w:t>
            </w:r>
          </w:p>
        </w:tc>
        <w:tc>
          <w:tcPr>
            <w:tcW w:w="6615" w:type="dxa"/>
            <w:vAlign w:val="center"/>
          </w:tcPr>
          <w:p w:rsidR="002872B5" w:rsidRPr="00F50E9D" w:rsidRDefault="002872B5" w:rsidP="00E26949">
            <w:pPr>
              <w:spacing w:line="240" w:lineRule="atLeast"/>
              <w:jc w:val="left"/>
              <w:rPr>
                <w:b/>
                <w:color w:val="0000FF"/>
                <w:szCs w:val="24"/>
              </w:rPr>
            </w:pPr>
            <w:r>
              <w:rPr>
                <w:b/>
                <w:color w:val="0000FF"/>
                <w:szCs w:val="24"/>
              </w:rPr>
              <w:t>20</w:t>
            </w:r>
            <w:r w:rsidRPr="00F50E9D">
              <w:rPr>
                <w:b/>
                <w:color w:val="0000FF"/>
                <w:szCs w:val="24"/>
              </w:rPr>
              <w:t xml:space="preserve"> de</w:t>
            </w:r>
            <w:r>
              <w:rPr>
                <w:b/>
                <w:color w:val="0000FF"/>
                <w:szCs w:val="24"/>
              </w:rPr>
              <w:t xml:space="preserve"> agosto </w:t>
            </w:r>
            <w:r w:rsidRPr="00F50E9D">
              <w:rPr>
                <w:b/>
                <w:color w:val="0000FF"/>
                <w:szCs w:val="24"/>
              </w:rPr>
              <w:t xml:space="preserve"> de 20</w:t>
            </w:r>
            <w:r>
              <w:rPr>
                <w:b/>
                <w:color w:val="0000FF"/>
                <w:szCs w:val="24"/>
              </w:rPr>
              <w:t>15</w:t>
            </w:r>
          </w:p>
        </w:tc>
      </w:tr>
      <w:tr w:rsidR="002872B5" w:rsidRPr="003C4973">
        <w:trPr>
          <w:jc w:val="center"/>
        </w:trPr>
        <w:tc>
          <w:tcPr>
            <w:tcW w:w="2972" w:type="dxa"/>
          </w:tcPr>
          <w:p w:rsidR="002872B5" w:rsidRPr="00645B2E" w:rsidRDefault="002872B5" w:rsidP="00A662D1">
            <w:pPr>
              <w:jc w:val="center"/>
              <w:rPr>
                <w:rFonts w:cs="Arial"/>
                <w:b/>
                <w:szCs w:val="24"/>
              </w:rPr>
            </w:pPr>
            <w:r w:rsidRPr="00645B2E">
              <w:rPr>
                <w:rFonts w:cs="Arial"/>
                <w:b/>
                <w:szCs w:val="24"/>
              </w:rPr>
              <w:t>ENTREGA DE SOLICITUDES DE ACLARACIONES</w:t>
            </w:r>
          </w:p>
          <w:p w:rsidR="002872B5" w:rsidRPr="00645B2E" w:rsidRDefault="002872B5" w:rsidP="00A662D1">
            <w:pPr>
              <w:jc w:val="center"/>
              <w:rPr>
                <w:rFonts w:cs="Arial"/>
                <w:b/>
                <w:szCs w:val="24"/>
              </w:rPr>
            </w:pPr>
            <w:r w:rsidRPr="00645B2E">
              <w:rPr>
                <w:rFonts w:cs="Arial"/>
                <w:b/>
                <w:szCs w:val="24"/>
              </w:rPr>
              <w:t>(Sección I, punto 3.1)</w:t>
            </w:r>
          </w:p>
        </w:tc>
        <w:tc>
          <w:tcPr>
            <w:tcW w:w="6615" w:type="dxa"/>
            <w:vAlign w:val="center"/>
          </w:tcPr>
          <w:p w:rsidR="002872B5" w:rsidRPr="00F50E9D" w:rsidRDefault="002872B5" w:rsidP="00103211">
            <w:pPr>
              <w:spacing w:line="240" w:lineRule="atLeast"/>
              <w:jc w:val="left"/>
              <w:rPr>
                <w:rFonts w:cs="Arial"/>
                <w:b/>
                <w:color w:val="0000FF"/>
                <w:szCs w:val="24"/>
              </w:rPr>
            </w:pPr>
            <w:r>
              <w:rPr>
                <w:rFonts w:cs="Arial"/>
                <w:b/>
                <w:color w:val="0000FF"/>
                <w:szCs w:val="24"/>
              </w:rPr>
              <w:t xml:space="preserve">A más tardar 24 de  agosto de </w:t>
            </w:r>
            <w:smartTag w:uri="urn:schemas-microsoft-com:office:smarttags" w:element="metricconverter">
              <w:smartTagPr>
                <w:attr w:name="ProductID" w:val="2015 a"/>
              </w:smartTagPr>
              <w:r>
                <w:rPr>
                  <w:rFonts w:cs="Arial"/>
                  <w:b/>
                  <w:color w:val="0000FF"/>
                  <w:szCs w:val="24"/>
                </w:rPr>
                <w:t>2015 a</w:t>
              </w:r>
            </w:smartTag>
            <w:r>
              <w:rPr>
                <w:rFonts w:cs="Arial"/>
                <w:b/>
                <w:color w:val="0000FF"/>
                <w:szCs w:val="24"/>
              </w:rPr>
              <w:t xml:space="preserve"> las 12:00 horas</w:t>
            </w:r>
          </w:p>
        </w:tc>
      </w:tr>
      <w:tr w:rsidR="002872B5" w:rsidRPr="003C4973">
        <w:trPr>
          <w:jc w:val="center"/>
        </w:trPr>
        <w:tc>
          <w:tcPr>
            <w:tcW w:w="2972" w:type="dxa"/>
          </w:tcPr>
          <w:p w:rsidR="002872B5" w:rsidRPr="003C4973" w:rsidRDefault="002872B5" w:rsidP="00D8632B">
            <w:pPr>
              <w:jc w:val="center"/>
              <w:rPr>
                <w:rFonts w:cs="Arial"/>
                <w:b/>
                <w:szCs w:val="24"/>
              </w:rPr>
            </w:pPr>
            <w:r w:rsidRPr="003C4973">
              <w:rPr>
                <w:rFonts w:cs="Arial"/>
                <w:b/>
                <w:szCs w:val="24"/>
              </w:rPr>
              <w:t>JUNTA DE ACLARACIONES</w:t>
            </w:r>
          </w:p>
          <w:p w:rsidR="002872B5" w:rsidRPr="003C4973" w:rsidRDefault="002872B5" w:rsidP="00D8632B">
            <w:pPr>
              <w:jc w:val="center"/>
              <w:rPr>
                <w:rFonts w:cs="Arial"/>
                <w:b/>
                <w:szCs w:val="24"/>
              </w:rPr>
            </w:pPr>
            <w:r w:rsidRPr="003C4973">
              <w:rPr>
                <w:rFonts w:cs="Arial"/>
                <w:b/>
                <w:szCs w:val="24"/>
              </w:rPr>
              <w:t>(Sección I, punto 3.1)</w:t>
            </w:r>
          </w:p>
        </w:tc>
        <w:tc>
          <w:tcPr>
            <w:tcW w:w="6615" w:type="dxa"/>
            <w:vAlign w:val="center"/>
          </w:tcPr>
          <w:p w:rsidR="002872B5" w:rsidRPr="00F50E9D" w:rsidRDefault="002872B5" w:rsidP="0048413A">
            <w:pPr>
              <w:spacing w:line="240" w:lineRule="atLeast"/>
              <w:jc w:val="left"/>
              <w:rPr>
                <w:rFonts w:cs="Arial"/>
                <w:b/>
                <w:color w:val="0000FF"/>
                <w:szCs w:val="24"/>
              </w:rPr>
            </w:pPr>
            <w:r>
              <w:rPr>
                <w:rFonts w:cs="Arial"/>
                <w:b/>
                <w:color w:val="0000FF"/>
                <w:szCs w:val="24"/>
              </w:rPr>
              <w:t>25</w:t>
            </w:r>
            <w:r w:rsidRPr="00F50E9D">
              <w:rPr>
                <w:rFonts w:cs="Arial"/>
                <w:b/>
                <w:color w:val="0000FF"/>
                <w:szCs w:val="24"/>
              </w:rPr>
              <w:t xml:space="preserve"> de</w:t>
            </w:r>
            <w:r>
              <w:rPr>
                <w:rFonts w:cs="Arial"/>
                <w:b/>
                <w:color w:val="0000FF"/>
                <w:szCs w:val="24"/>
              </w:rPr>
              <w:t xml:space="preserve"> agoto </w:t>
            </w:r>
            <w:r w:rsidRPr="00F50E9D">
              <w:rPr>
                <w:rFonts w:cs="Arial"/>
                <w:b/>
                <w:color w:val="0000FF"/>
                <w:szCs w:val="24"/>
              </w:rPr>
              <w:t xml:space="preserve">de </w:t>
            </w:r>
            <w:smartTag w:uri="urn:schemas-microsoft-com:office:smarttags" w:element="metricconverter">
              <w:smartTagPr>
                <w:attr w:name="ProductID" w:val="2015 a"/>
              </w:smartTagPr>
              <w:r w:rsidRPr="00F50E9D">
                <w:rPr>
                  <w:rFonts w:cs="Arial"/>
                  <w:b/>
                  <w:color w:val="0000FF"/>
                  <w:szCs w:val="24"/>
                </w:rPr>
                <w:t>20</w:t>
              </w:r>
              <w:r>
                <w:rPr>
                  <w:rFonts w:cs="Arial"/>
                  <w:b/>
                  <w:color w:val="0000FF"/>
                  <w:szCs w:val="24"/>
                </w:rPr>
                <w:t>15 a</w:t>
              </w:r>
            </w:smartTag>
            <w:r>
              <w:rPr>
                <w:rFonts w:cs="Arial"/>
                <w:b/>
                <w:color w:val="0000FF"/>
                <w:szCs w:val="24"/>
              </w:rPr>
              <w:t xml:space="preserve"> las 12:00</w:t>
            </w:r>
            <w:r w:rsidRPr="00F50E9D">
              <w:rPr>
                <w:rFonts w:cs="Arial"/>
                <w:b/>
                <w:color w:val="0000FF"/>
                <w:szCs w:val="24"/>
              </w:rPr>
              <w:t xml:space="preserve"> horas</w:t>
            </w:r>
          </w:p>
        </w:tc>
      </w:tr>
      <w:tr w:rsidR="002872B5" w:rsidRPr="003C4973">
        <w:trPr>
          <w:jc w:val="center"/>
        </w:trPr>
        <w:tc>
          <w:tcPr>
            <w:tcW w:w="2972" w:type="dxa"/>
          </w:tcPr>
          <w:p w:rsidR="002872B5" w:rsidRPr="003C4973" w:rsidRDefault="002872B5" w:rsidP="00D8632B">
            <w:pPr>
              <w:jc w:val="center"/>
              <w:rPr>
                <w:rFonts w:cs="Arial"/>
                <w:b/>
                <w:szCs w:val="24"/>
              </w:rPr>
            </w:pPr>
            <w:r w:rsidRPr="003C4973">
              <w:rPr>
                <w:rFonts w:cs="Arial"/>
                <w:b/>
                <w:szCs w:val="24"/>
              </w:rPr>
              <w:t>PRESENTACIÓN Y APERTURA DE PROPOSICIONES</w:t>
            </w:r>
          </w:p>
          <w:p w:rsidR="002872B5" w:rsidRPr="008D2E9A" w:rsidRDefault="002872B5" w:rsidP="00D8632B">
            <w:pPr>
              <w:jc w:val="center"/>
              <w:rPr>
                <w:rFonts w:cs="Arial"/>
                <w:szCs w:val="24"/>
              </w:rPr>
            </w:pPr>
            <w:r w:rsidRPr="008D2E9A">
              <w:rPr>
                <w:rFonts w:cs="Arial"/>
                <w:szCs w:val="24"/>
              </w:rPr>
              <w:t>(Sección I, punto 3.2)</w:t>
            </w:r>
          </w:p>
        </w:tc>
        <w:tc>
          <w:tcPr>
            <w:tcW w:w="6615" w:type="dxa"/>
            <w:vAlign w:val="center"/>
          </w:tcPr>
          <w:p w:rsidR="002872B5" w:rsidRPr="00F50E9D" w:rsidRDefault="002872B5" w:rsidP="00E26949">
            <w:pPr>
              <w:spacing w:line="240" w:lineRule="atLeast"/>
              <w:jc w:val="left"/>
              <w:rPr>
                <w:rFonts w:cs="Arial"/>
                <w:b/>
                <w:color w:val="0000FF"/>
                <w:szCs w:val="24"/>
              </w:rPr>
            </w:pPr>
            <w:r>
              <w:rPr>
                <w:rFonts w:cs="Arial"/>
                <w:b/>
                <w:color w:val="0000FF"/>
                <w:szCs w:val="24"/>
              </w:rPr>
              <w:t xml:space="preserve">03 </w:t>
            </w:r>
            <w:r w:rsidRPr="00F50E9D">
              <w:rPr>
                <w:rFonts w:cs="Arial"/>
                <w:b/>
                <w:color w:val="0000FF"/>
                <w:szCs w:val="24"/>
              </w:rPr>
              <w:t>de</w:t>
            </w:r>
            <w:r>
              <w:rPr>
                <w:rFonts w:cs="Arial"/>
                <w:b/>
                <w:color w:val="0000FF"/>
                <w:szCs w:val="24"/>
              </w:rPr>
              <w:t xml:space="preserve"> septiembre </w:t>
            </w:r>
            <w:bookmarkStart w:id="113" w:name="_GoBack"/>
            <w:bookmarkEnd w:id="113"/>
            <w:r w:rsidRPr="00F50E9D">
              <w:rPr>
                <w:rFonts w:cs="Arial"/>
                <w:b/>
                <w:color w:val="0000FF"/>
                <w:szCs w:val="24"/>
              </w:rPr>
              <w:t xml:space="preserve">de </w:t>
            </w:r>
            <w:smartTag w:uri="urn:schemas-microsoft-com:office:smarttags" w:element="metricconverter">
              <w:smartTagPr>
                <w:attr w:name="ProductID" w:val="2015 a"/>
              </w:smartTagPr>
              <w:r w:rsidRPr="00F50E9D">
                <w:rPr>
                  <w:rFonts w:cs="Arial"/>
                  <w:b/>
                  <w:color w:val="0000FF"/>
                  <w:szCs w:val="24"/>
                </w:rPr>
                <w:t>20</w:t>
              </w:r>
              <w:r>
                <w:rPr>
                  <w:rFonts w:cs="Arial"/>
                  <w:b/>
                  <w:color w:val="0000FF"/>
                  <w:szCs w:val="24"/>
                </w:rPr>
                <w:t>15 a</w:t>
              </w:r>
            </w:smartTag>
            <w:r>
              <w:rPr>
                <w:rFonts w:cs="Arial"/>
                <w:b/>
                <w:color w:val="0000FF"/>
                <w:szCs w:val="24"/>
              </w:rPr>
              <w:t xml:space="preserve"> las 12:00</w:t>
            </w:r>
            <w:r w:rsidRPr="00F50E9D">
              <w:rPr>
                <w:rFonts w:cs="Arial"/>
                <w:b/>
                <w:color w:val="0000FF"/>
                <w:szCs w:val="24"/>
              </w:rPr>
              <w:t xml:space="preserve"> horas</w:t>
            </w:r>
          </w:p>
        </w:tc>
      </w:tr>
      <w:tr w:rsidR="002872B5" w:rsidRPr="003C4973">
        <w:trPr>
          <w:jc w:val="center"/>
        </w:trPr>
        <w:tc>
          <w:tcPr>
            <w:tcW w:w="2972" w:type="dxa"/>
          </w:tcPr>
          <w:p w:rsidR="002872B5" w:rsidRPr="003C4973" w:rsidRDefault="002872B5" w:rsidP="00D8632B">
            <w:pPr>
              <w:jc w:val="center"/>
              <w:rPr>
                <w:rFonts w:cs="Arial"/>
                <w:b/>
                <w:szCs w:val="24"/>
              </w:rPr>
            </w:pPr>
            <w:r w:rsidRPr="003C4973">
              <w:rPr>
                <w:rFonts w:cs="Arial"/>
                <w:b/>
                <w:szCs w:val="24"/>
              </w:rPr>
              <w:t>FALLO</w:t>
            </w:r>
          </w:p>
          <w:p w:rsidR="002872B5" w:rsidRPr="003C4973" w:rsidRDefault="002872B5" w:rsidP="00D8632B">
            <w:pPr>
              <w:jc w:val="center"/>
              <w:rPr>
                <w:rFonts w:cs="Arial"/>
                <w:b/>
                <w:szCs w:val="24"/>
              </w:rPr>
            </w:pPr>
            <w:r w:rsidRPr="003C4973">
              <w:rPr>
                <w:rFonts w:cs="Arial"/>
                <w:b/>
                <w:szCs w:val="24"/>
              </w:rPr>
              <w:t>(Sección I, punto 3.4)</w:t>
            </w:r>
          </w:p>
        </w:tc>
        <w:tc>
          <w:tcPr>
            <w:tcW w:w="6615" w:type="dxa"/>
          </w:tcPr>
          <w:p w:rsidR="002872B5" w:rsidRPr="00F50E9D" w:rsidRDefault="002872B5" w:rsidP="00E26949">
            <w:pPr>
              <w:spacing w:line="240" w:lineRule="atLeast"/>
              <w:jc w:val="left"/>
              <w:rPr>
                <w:rFonts w:cs="Arial"/>
                <w:b/>
                <w:color w:val="0000FF"/>
                <w:szCs w:val="24"/>
              </w:rPr>
            </w:pPr>
            <w:r>
              <w:rPr>
                <w:rFonts w:cs="Arial"/>
                <w:b/>
                <w:color w:val="0000FF"/>
                <w:szCs w:val="24"/>
              </w:rPr>
              <w:t xml:space="preserve">08 de septiembre de </w:t>
            </w:r>
            <w:smartTag w:uri="urn:schemas-microsoft-com:office:smarttags" w:element="metricconverter">
              <w:smartTagPr>
                <w:attr w:name="ProductID" w:val="2015 a"/>
              </w:smartTagPr>
              <w:r w:rsidRPr="00F50E9D">
                <w:rPr>
                  <w:rFonts w:cs="Arial"/>
                  <w:b/>
                  <w:color w:val="0000FF"/>
                  <w:szCs w:val="24"/>
                </w:rPr>
                <w:t>20</w:t>
              </w:r>
              <w:r>
                <w:rPr>
                  <w:rFonts w:cs="Arial"/>
                  <w:b/>
                  <w:color w:val="0000FF"/>
                  <w:szCs w:val="24"/>
                </w:rPr>
                <w:t>15 a</w:t>
              </w:r>
            </w:smartTag>
            <w:r>
              <w:rPr>
                <w:rFonts w:cs="Arial"/>
                <w:b/>
                <w:color w:val="0000FF"/>
                <w:szCs w:val="24"/>
              </w:rPr>
              <w:t xml:space="preserve"> las 12:00</w:t>
            </w:r>
            <w:r w:rsidRPr="00F50E9D">
              <w:rPr>
                <w:rFonts w:cs="Arial"/>
                <w:b/>
                <w:color w:val="0000FF"/>
                <w:szCs w:val="24"/>
              </w:rPr>
              <w:t xml:space="preserve"> horas</w:t>
            </w:r>
          </w:p>
        </w:tc>
      </w:tr>
    </w:tbl>
    <w:p w:rsidR="002872B5" w:rsidRPr="003C4973" w:rsidRDefault="002872B5" w:rsidP="00D8632B">
      <w:pPr>
        <w:rPr>
          <w:rFonts w:cs="Arial"/>
          <w:sz w:val="16"/>
          <w:szCs w:val="16"/>
        </w:rPr>
      </w:pPr>
    </w:p>
    <w:tbl>
      <w:tblPr>
        <w:tblW w:w="95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972"/>
        <w:gridCol w:w="6615"/>
      </w:tblGrid>
      <w:tr w:rsidR="002872B5" w:rsidRPr="003C4973">
        <w:trPr>
          <w:jc w:val="center"/>
        </w:trPr>
        <w:tc>
          <w:tcPr>
            <w:tcW w:w="2972" w:type="dxa"/>
          </w:tcPr>
          <w:p w:rsidR="002872B5" w:rsidRPr="003C4973" w:rsidRDefault="002872B5" w:rsidP="00D8632B">
            <w:pPr>
              <w:jc w:val="center"/>
              <w:rPr>
                <w:rFonts w:cs="Arial"/>
                <w:b/>
                <w:szCs w:val="24"/>
              </w:rPr>
            </w:pPr>
            <w:r w:rsidRPr="003C4973">
              <w:rPr>
                <w:rFonts w:cs="Arial"/>
                <w:b/>
                <w:szCs w:val="24"/>
              </w:rPr>
              <w:t>LOS EVENTOS SERÁN REALIZADOS EN:</w:t>
            </w:r>
          </w:p>
          <w:p w:rsidR="002872B5" w:rsidRPr="003C4973" w:rsidRDefault="002872B5" w:rsidP="00D8632B">
            <w:pPr>
              <w:jc w:val="center"/>
              <w:rPr>
                <w:rFonts w:cs="Arial"/>
                <w:b/>
                <w:szCs w:val="24"/>
              </w:rPr>
            </w:pPr>
          </w:p>
        </w:tc>
        <w:tc>
          <w:tcPr>
            <w:tcW w:w="6615" w:type="dxa"/>
            <w:vAlign w:val="center"/>
          </w:tcPr>
          <w:p w:rsidR="002872B5" w:rsidRDefault="002872B5" w:rsidP="00410B8C">
            <w:pPr>
              <w:spacing w:before="100" w:after="140"/>
              <w:rPr>
                <w:rFonts w:cs="Arial"/>
                <w:bCs/>
                <w:szCs w:val="24"/>
              </w:rPr>
            </w:pPr>
            <w:r w:rsidRPr="003C4973">
              <w:rPr>
                <w:rFonts w:cs="Arial"/>
                <w:b/>
                <w:szCs w:val="24"/>
              </w:rPr>
              <w:t>JUNTA DE ACLARACIONES</w:t>
            </w:r>
            <w:r>
              <w:rPr>
                <w:rFonts w:cs="Arial"/>
                <w:bCs/>
                <w:szCs w:val="24"/>
              </w:rPr>
              <w:t xml:space="preserve">: </w:t>
            </w:r>
            <w:r w:rsidRPr="00F50E9D">
              <w:rPr>
                <w:rFonts w:cs="Arial"/>
                <w:bCs/>
                <w:szCs w:val="24"/>
              </w:rPr>
              <w:t xml:space="preserve">En </w:t>
            </w:r>
            <w:r>
              <w:rPr>
                <w:rFonts w:cs="Arial"/>
                <w:bCs/>
                <w:szCs w:val="24"/>
              </w:rPr>
              <w:t>el Auditorio Central</w:t>
            </w:r>
            <w:r w:rsidRPr="00F50E9D">
              <w:rPr>
                <w:rFonts w:cs="Arial"/>
                <w:bCs/>
                <w:szCs w:val="24"/>
              </w:rPr>
              <w:t xml:space="preserve"> de Servicios de Salud Jalisco, Dr. Baeza Alzaga No. 107, Col. Centro, CP 44100, Guadalajara, Jal</w:t>
            </w:r>
            <w:r>
              <w:rPr>
                <w:rFonts w:cs="Arial"/>
                <w:bCs/>
                <w:szCs w:val="24"/>
              </w:rPr>
              <w:t>.</w:t>
            </w:r>
          </w:p>
          <w:p w:rsidR="002872B5" w:rsidRDefault="002872B5" w:rsidP="00992C4C">
            <w:pPr>
              <w:spacing w:before="100" w:after="140"/>
              <w:rPr>
                <w:rFonts w:cs="Arial"/>
                <w:bCs/>
                <w:szCs w:val="24"/>
              </w:rPr>
            </w:pPr>
            <w:r w:rsidRPr="003C4973">
              <w:rPr>
                <w:rFonts w:cs="Arial"/>
                <w:b/>
                <w:szCs w:val="24"/>
              </w:rPr>
              <w:t>PRESENTACIÓN Y APERTURA DE PROPOSICIONES</w:t>
            </w:r>
            <w:r>
              <w:rPr>
                <w:rFonts w:cs="Arial"/>
                <w:b/>
                <w:szCs w:val="24"/>
              </w:rPr>
              <w:t xml:space="preserve">: </w:t>
            </w:r>
            <w:r w:rsidRPr="00F50E9D">
              <w:rPr>
                <w:rFonts w:cs="Arial"/>
                <w:bCs/>
                <w:szCs w:val="24"/>
              </w:rPr>
              <w:t xml:space="preserve">En </w:t>
            </w:r>
            <w:r>
              <w:rPr>
                <w:rFonts w:cs="Arial"/>
                <w:bCs/>
                <w:szCs w:val="24"/>
              </w:rPr>
              <w:t>el Auditorio Central</w:t>
            </w:r>
            <w:r w:rsidRPr="00F50E9D">
              <w:rPr>
                <w:rFonts w:cs="Arial"/>
                <w:bCs/>
                <w:szCs w:val="24"/>
              </w:rPr>
              <w:t xml:space="preserve"> de Servicios de Salud Jalisco, Dr. Baeza Alzaga No. 107, Col. Centro, CP 44100, Guadalajara, Jal</w:t>
            </w:r>
            <w:r>
              <w:rPr>
                <w:rFonts w:cs="Arial"/>
                <w:bCs/>
                <w:szCs w:val="24"/>
              </w:rPr>
              <w:t>.</w:t>
            </w:r>
          </w:p>
          <w:p w:rsidR="002872B5" w:rsidRDefault="002872B5" w:rsidP="007775D6">
            <w:pPr>
              <w:spacing w:before="100" w:after="140"/>
              <w:rPr>
                <w:rFonts w:cs="Arial"/>
                <w:bCs/>
                <w:szCs w:val="24"/>
              </w:rPr>
            </w:pPr>
            <w:r w:rsidRPr="003C4973">
              <w:rPr>
                <w:rFonts w:cs="Arial"/>
                <w:b/>
                <w:szCs w:val="24"/>
              </w:rPr>
              <w:t>FALLO</w:t>
            </w:r>
            <w:r>
              <w:rPr>
                <w:rFonts w:cs="Arial"/>
                <w:b/>
                <w:szCs w:val="24"/>
              </w:rPr>
              <w:t xml:space="preserve">: </w:t>
            </w:r>
            <w:r w:rsidRPr="00F50E9D">
              <w:rPr>
                <w:rFonts w:cs="Arial"/>
                <w:bCs/>
                <w:szCs w:val="24"/>
              </w:rPr>
              <w:t xml:space="preserve">En </w:t>
            </w:r>
            <w:r>
              <w:rPr>
                <w:rFonts w:cs="Arial"/>
                <w:bCs/>
                <w:szCs w:val="24"/>
              </w:rPr>
              <w:t>el Auditorio Central</w:t>
            </w:r>
            <w:r w:rsidRPr="00F50E9D">
              <w:rPr>
                <w:rFonts w:cs="Arial"/>
                <w:bCs/>
                <w:szCs w:val="24"/>
              </w:rPr>
              <w:t xml:space="preserve"> </w:t>
            </w:r>
            <w:r>
              <w:rPr>
                <w:rFonts w:cs="Arial"/>
                <w:bCs/>
                <w:szCs w:val="24"/>
              </w:rPr>
              <w:t>de</w:t>
            </w:r>
            <w:r w:rsidRPr="00F50E9D">
              <w:rPr>
                <w:rFonts w:cs="Arial"/>
                <w:bCs/>
                <w:szCs w:val="24"/>
              </w:rPr>
              <w:t xml:space="preserve"> Servicios de Salud Jalisco, Dr. Baeza Alzaga No. 107, Col. Centro, CP 44100, Guadalajara, Jal</w:t>
            </w:r>
            <w:r>
              <w:rPr>
                <w:rFonts w:cs="Arial"/>
                <w:bCs/>
                <w:szCs w:val="24"/>
              </w:rPr>
              <w:t>.</w:t>
            </w:r>
          </w:p>
          <w:p w:rsidR="002872B5" w:rsidRPr="003C4973" w:rsidRDefault="002872B5" w:rsidP="00992C4C">
            <w:pPr>
              <w:rPr>
                <w:rFonts w:cs="Arial"/>
                <w:b/>
                <w:szCs w:val="24"/>
              </w:rPr>
            </w:pPr>
          </w:p>
        </w:tc>
      </w:tr>
    </w:tbl>
    <w:p w:rsidR="002872B5" w:rsidRPr="003C4973" w:rsidRDefault="002872B5">
      <w:pPr>
        <w:rPr>
          <w:sz w:val="16"/>
          <w:szCs w:val="16"/>
        </w:rPr>
      </w:pPr>
    </w:p>
    <w:tbl>
      <w:tblPr>
        <w:tblW w:w="95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952"/>
        <w:gridCol w:w="6596"/>
      </w:tblGrid>
      <w:tr w:rsidR="002872B5" w:rsidRPr="003C4973">
        <w:trPr>
          <w:jc w:val="center"/>
        </w:trPr>
        <w:tc>
          <w:tcPr>
            <w:tcW w:w="2952" w:type="dxa"/>
          </w:tcPr>
          <w:p w:rsidR="002872B5" w:rsidRPr="003C4973" w:rsidRDefault="002872B5" w:rsidP="00D8632B">
            <w:pPr>
              <w:jc w:val="center"/>
              <w:rPr>
                <w:rFonts w:cs="Arial"/>
                <w:b/>
                <w:szCs w:val="24"/>
              </w:rPr>
            </w:pPr>
            <w:r w:rsidRPr="003C4973">
              <w:rPr>
                <w:rFonts w:cs="Arial"/>
                <w:b/>
                <w:szCs w:val="24"/>
              </w:rPr>
              <w:t>DOMICILIO Y HORARIO PARA CONSULTA DE CONVOCATORIA.</w:t>
            </w:r>
          </w:p>
          <w:p w:rsidR="002872B5" w:rsidRPr="008D2E9A" w:rsidRDefault="002872B5" w:rsidP="00D8632B">
            <w:pPr>
              <w:jc w:val="center"/>
              <w:rPr>
                <w:rFonts w:cs="Arial"/>
                <w:szCs w:val="24"/>
              </w:rPr>
            </w:pPr>
            <w:r w:rsidRPr="008D2E9A">
              <w:rPr>
                <w:rFonts w:cs="Arial"/>
                <w:szCs w:val="24"/>
              </w:rPr>
              <w:t>(Sección I, punto 1)</w:t>
            </w:r>
          </w:p>
        </w:tc>
        <w:tc>
          <w:tcPr>
            <w:tcW w:w="6596" w:type="dxa"/>
          </w:tcPr>
          <w:p w:rsidR="002872B5" w:rsidRPr="00E27A16" w:rsidRDefault="002872B5" w:rsidP="00774F2E">
            <w:pPr>
              <w:pStyle w:val="Header"/>
              <w:tabs>
                <w:tab w:val="clear" w:pos="4419"/>
                <w:tab w:val="clear" w:pos="8838"/>
              </w:tabs>
              <w:spacing w:before="100" w:after="100"/>
              <w:rPr>
                <w:rFonts w:cs="Arial"/>
                <w:bCs/>
                <w:szCs w:val="24"/>
                <w:lang w:val="es-MX"/>
              </w:rPr>
            </w:pPr>
            <w:r w:rsidRPr="00E27A16">
              <w:rPr>
                <w:rFonts w:cs="Arial"/>
                <w:bCs/>
                <w:szCs w:val="24"/>
                <w:lang w:val="es-MX"/>
              </w:rPr>
              <w:t>En el Departamento de Adquisiciones, sita en Dr. Baeza Alzaga No. 107, Col. Centro, CP 44100, Guadalajara, Jalisco, con teléfonos (01 33) 3030- 5223, 3030 5226 y 3030-5225, en días hábiles de lunes a viernes, con horario de 9:00 a 13:00</w:t>
            </w:r>
            <w:r>
              <w:rPr>
                <w:rFonts w:cs="Arial"/>
                <w:bCs/>
                <w:szCs w:val="24"/>
                <w:lang w:val="es-MX"/>
              </w:rPr>
              <w:t xml:space="preserve"> </w:t>
            </w:r>
            <w:r w:rsidRPr="00E27A16">
              <w:rPr>
                <w:rFonts w:cs="Arial"/>
                <w:bCs/>
                <w:szCs w:val="24"/>
                <w:lang w:val="es-MX"/>
              </w:rPr>
              <w:t>horas.</w:t>
            </w:r>
          </w:p>
        </w:tc>
      </w:tr>
    </w:tbl>
    <w:p w:rsidR="002872B5" w:rsidRPr="003C4973" w:rsidRDefault="002872B5" w:rsidP="00D8632B">
      <w:pPr>
        <w:rPr>
          <w:rFonts w:cs="Arial"/>
          <w:b/>
          <w:sz w:val="16"/>
          <w:szCs w:val="16"/>
        </w:rPr>
      </w:pPr>
    </w:p>
    <w:tbl>
      <w:tblPr>
        <w:tblW w:w="95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952"/>
        <w:gridCol w:w="6596"/>
      </w:tblGrid>
      <w:tr w:rsidR="002872B5" w:rsidRPr="003C4973">
        <w:trPr>
          <w:jc w:val="center"/>
        </w:trPr>
        <w:tc>
          <w:tcPr>
            <w:tcW w:w="2952" w:type="dxa"/>
          </w:tcPr>
          <w:p w:rsidR="002872B5" w:rsidRPr="003C4973" w:rsidRDefault="002872B5" w:rsidP="00D8632B">
            <w:pPr>
              <w:jc w:val="center"/>
              <w:rPr>
                <w:rFonts w:cs="Arial"/>
                <w:b/>
                <w:kern w:val="16"/>
                <w:szCs w:val="24"/>
              </w:rPr>
            </w:pPr>
            <w:r w:rsidRPr="003C4973">
              <w:rPr>
                <w:rFonts w:cs="Arial"/>
                <w:b/>
                <w:kern w:val="16"/>
                <w:szCs w:val="24"/>
              </w:rPr>
              <w:t>JUNTA DE ACLARACIONES</w:t>
            </w:r>
          </w:p>
          <w:p w:rsidR="002872B5" w:rsidRPr="008D2E9A" w:rsidRDefault="002872B5" w:rsidP="00D8632B">
            <w:pPr>
              <w:jc w:val="center"/>
              <w:rPr>
                <w:rFonts w:cs="Arial"/>
                <w:kern w:val="16"/>
                <w:szCs w:val="24"/>
              </w:rPr>
            </w:pPr>
            <w:r w:rsidRPr="008D2E9A">
              <w:rPr>
                <w:rFonts w:cs="Arial"/>
                <w:kern w:val="16"/>
                <w:szCs w:val="24"/>
              </w:rPr>
              <w:t>(Sección I, punto 3.1)</w:t>
            </w:r>
          </w:p>
        </w:tc>
        <w:tc>
          <w:tcPr>
            <w:tcW w:w="6596" w:type="dxa"/>
          </w:tcPr>
          <w:p w:rsidR="002872B5" w:rsidRPr="003C4973" w:rsidRDefault="002872B5" w:rsidP="00D8632B">
            <w:pPr>
              <w:rPr>
                <w:rFonts w:cs="Arial"/>
                <w:szCs w:val="24"/>
              </w:rPr>
            </w:pPr>
            <w:r w:rsidRPr="003C4973">
              <w:rPr>
                <w:rFonts w:cs="Arial"/>
                <w:szCs w:val="24"/>
              </w:rPr>
              <w:t xml:space="preserve">La solicitud de aclaraciones a la CONVOCATORIA se remitirán o enviarán a mas tardar 24 horas antes de la fecha y hora en que se vaya a realizar la junta de aclaraciones, utilizando para ello, el modelo incluido como </w:t>
            </w:r>
            <w:r w:rsidRPr="00992C4C">
              <w:rPr>
                <w:rFonts w:cs="Arial"/>
                <w:b/>
                <w:color w:val="0000FF"/>
                <w:szCs w:val="24"/>
              </w:rPr>
              <w:t>Anexo 1</w:t>
            </w:r>
            <w:r w:rsidRPr="003C4973">
              <w:rPr>
                <w:rFonts w:cs="Arial"/>
                <w:szCs w:val="24"/>
              </w:rPr>
              <w:t>, de la Sección V de la CONVOCATORIA.</w:t>
            </w:r>
          </w:p>
          <w:p w:rsidR="002872B5" w:rsidRPr="003C4973" w:rsidRDefault="002872B5" w:rsidP="00D8632B">
            <w:pPr>
              <w:rPr>
                <w:rFonts w:cs="Arial"/>
                <w:sz w:val="16"/>
                <w:szCs w:val="16"/>
              </w:rPr>
            </w:pPr>
          </w:p>
          <w:p w:rsidR="002872B5" w:rsidRPr="003C4973" w:rsidRDefault="002872B5" w:rsidP="00D8632B">
            <w:pPr>
              <w:rPr>
                <w:rFonts w:cs="Arial"/>
                <w:szCs w:val="24"/>
              </w:rPr>
            </w:pPr>
            <w:r w:rsidRPr="003C4973">
              <w:rPr>
                <w:rFonts w:cs="Arial"/>
                <w:szCs w:val="24"/>
              </w:rPr>
              <w:t>Dichas solicitudes se podrán:</w:t>
            </w:r>
          </w:p>
          <w:p w:rsidR="002872B5" w:rsidRPr="003C4973" w:rsidRDefault="002872B5" w:rsidP="00AB5BCB">
            <w:pPr>
              <w:rPr>
                <w:rFonts w:cs="Arial"/>
                <w:sz w:val="16"/>
                <w:szCs w:val="16"/>
              </w:rPr>
            </w:pPr>
            <w:r w:rsidRPr="003C4973">
              <w:rPr>
                <w:rFonts w:cs="Arial"/>
                <w:szCs w:val="24"/>
              </w:rPr>
              <w:t xml:space="preserve"> </w:t>
            </w:r>
          </w:p>
          <w:p w:rsidR="002872B5" w:rsidRPr="007775D6" w:rsidRDefault="002872B5" w:rsidP="00642EA1">
            <w:pPr>
              <w:numPr>
                <w:ilvl w:val="1"/>
                <w:numId w:val="6"/>
              </w:numPr>
              <w:tabs>
                <w:tab w:val="clear" w:pos="1530"/>
                <w:tab w:val="num" w:pos="482"/>
              </w:tabs>
              <w:ind w:left="482" w:hanging="357"/>
              <w:rPr>
                <w:rFonts w:cs="Arial"/>
                <w:szCs w:val="24"/>
              </w:rPr>
            </w:pPr>
            <w:r w:rsidRPr="007775D6">
              <w:rPr>
                <w:rFonts w:cs="Arial"/>
                <w:szCs w:val="24"/>
              </w:rPr>
              <w:t>Enviar a través de COMPRANET</w:t>
            </w:r>
            <w:r>
              <w:rPr>
                <w:rFonts w:cs="Arial"/>
                <w:szCs w:val="24"/>
              </w:rPr>
              <w:t xml:space="preserve"> </w:t>
            </w:r>
            <w:r w:rsidRPr="007775D6">
              <w:rPr>
                <w:rFonts w:cs="Arial"/>
                <w:szCs w:val="24"/>
              </w:rPr>
              <w:t>o</w:t>
            </w:r>
          </w:p>
          <w:p w:rsidR="002872B5" w:rsidRPr="003C4973" w:rsidRDefault="002872B5" w:rsidP="00FD7510">
            <w:pPr>
              <w:ind w:left="125"/>
              <w:rPr>
                <w:rFonts w:cs="Arial"/>
                <w:sz w:val="16"/>
                <w:szCs w:val="16"/>
              </w:rPr>
            </w:pPr>
          </w:p>
          <w:p w:rsidR="002872B5" w:rsidRPr="00EA3AEB" w:rsidRDefault="002872B5" w:rsidP="00EA3AEB">
            <w:pPr>
              <w:numPr>
                <w:ilvl w:val="1"/>
                <w:numId w:val="6"/>
              </w:numPr>
              <w:tabs>
                <w:tab w:val="clear" w:pos="1530"/>
                <w:tab w:val="num" w:pos="482"/>
                <w:tab w:val="left" w:pos="1734"/>
                <w:tab w:val="left" w:pos="1876"/>
              </w:tabs>
              <w:ind w:left="482" w:hanging="357"/>
              <w:rPr>
                <w:rFonts w:cs="Arial"/>
                <w:szCs w:val="24"/>
              </w:rPr>
            </w:pPr>
            <w:r w:rsidRPr="003C4973">
              <w:rPr>
                <w:rFonts w:cs="Arial"/>
                <w:szCs w:val="24"/>
              </w:rPr>
              <w:t>Entregar personalmente en</w:t>
            </w:r>
            <w:r>
              <w:rPr>
                <w:rFonts w:cs="Arial"/>
                <w:szCs w:val="24"/>
              </w:rPr>
              <w:t xml:space="preserve"> el </w:t>
            </w:r>
            <w:r w:rsidRPr="00A662D1">
              <w:rPr>
                <w:rFonts w:cs="Arial"/>
                <w:szCs w:val="24"/>
              </w:rPr>
              <w:t>Departamento de Adquisiciones, sita en Dr. Baeza Alzaga No. 107, Col. Centro, CP 44100, Guadalajara, Jalisco, con teléfonos (01 33) 30</w:t>
            </w:r>
            <w:r>
              <w:rPr>
                <w:rFonts w:cs="Arial"/>
                <w:szCs w:val="24"/>
              </w:rPr>
              <w:t>30- 5223, 3030 5226 y 3030-5225</w:t>
            </w:r>
            <w:r w:rsidRPr="00A662D1">
              <w:rPr>
                <w:rFonts w:cs="Arial"/>
                <w:szCs w:val="24"/>
              </w:rPr>
              <w:t>, en días hábiles, con horario de 9:00 a 13:00</w:t>
            </w:r>
            <w:r>
              <w:rPr>
                <w:rFonts w:cs="Arial"/>
                <w:szCs w:val="24"/>
              </w:rPr>
              <w:t xml:space="preserve"> </w:t>
            </w:r>
            <w:r w:rsidRPr="00A662D1">
              <w:rPr>
                <w:rFonts w:cs="Arial"/>
                <w:szCs w:val="24"/>
              </w:rPr>
              <w:t>horas</w:t>
            </w:r>
            <w:r>
              <w:rPr>
                <w:rFonts w:cs="Arial"/>
                <w:szCs w:val="24"/>
              </w:rPr>
              <w:t xml:space="preserve"> o al correo electrónico </w:t>
            </w:r>
            <w:r w:rsidRPr="00EA3AEB">
              <w:rPr>
                <w:rFonts w:cs="Arial"/>
                <w:color w:val="0070C0"/>
                <w:szCs w:val="24"/>
              </w:rPr>
              <w:t xml:space="preserve">base.saludjalisco@salud.gob.mx </w:t>
            </w:r>
            <w:r w:rsidRPr="00EA3AEB">
              <w:rPr>
                <w:rFonts w:cs="Arial"/>
                <w:szCs w:val="24"/>
              </w:rPr>
              <w:t>y</w:t>
            </w:r>
            <w:r w:rsidRPr="00EA3AEB">
              <w:rPr>
                <w:rFonts w:cs="Arial"/>
                <w:color w:val="0070C0"/>
                <w:szCs w:val="24"/>
              </w:rPr>
              <w:t xml:space="preserve"> martin.iniguez@salud.gob.mx</w:t>
            </w:r>
          </w:p>
          <w:p w:rsidR="002872B5" w:rsidRPr="003C4973" w:rsidRDefault="002872B5" w:rsidP="00774F2E">
            <w:pPr>
              <w:spacing w:after="100"/>
              <w:rPr>
                <w:rFonts w:cs="Arial"/>
                <w:szCs w:val="24"/>
              </w:rPr>
            </w:pPr>
            <w:r w:rsidRPr="003C4973">
              <w:rPr>
                <w:rFonts w:cs="Arial"/>
                <w:szCs w:val="24"/>
              </w:rPr>
              <w:t xml:space="preserve">Para ingresar a la junta de aclaraciones y solicitar aclaraciones a los aspectos contenidos en la CONVOCATORIA, deberán presentar escrito bajo protesta de decir verdad, en el que exprese su interés en participar en la licitación, por si o en representación de un tercero manifestando en todos los casos los datos generales del interesado, y en su caso, del representante, según modelo del </w:t>
            </w:r>
            <w:r w:rsidRPr="003A383E">
              <w:rPr>
                <w:rFonts w:cs="Arial"/>
                <w:b/>
                <w:color w:val="0000FF"/>
                <w:szCs w:val="24"/>
              </w:rPr>
              <w:t>Anexo 2</w:t>
            </w:r>
            <w:r w:rsidRPr="003C4973">
              <w:rPr>
                <w:rFonts w:cs="Arial"/>
                <w:szCs w:val="24"/>
              </w:rPr>
              <w:t xml:space="preserve"> de la Sección V de esta CONVOCATORIA.</w:t>
            </w:r>
          </w:p>
        </w:tc>
      </w:tr>
    </w:tbl>
    <w:p w:rsidR="002872B5" w:rsidRPr="003C4973" w:rsidRDefault="002872B5" w:rsidP="00D8632B">
      <w:pPr>
        <w:rPr>
          <w:rFonts w:cs="Arial"/>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924"/>
        <w:gridCol w:w="6567"/>
      </w:tblGrid>
      <w:tr w:rsidR="002872B5" w:rsidRPr="003C4973">
        <w:trPr>
          <w:jc w:val="center"/>
        </w:trPr>
        <w:tc>
          <w:tcPr>
            <w:tcW w:w="2924" w:type="dxa"/>
          </w:tcPr>
          <w:p w:rsidR="002872B5" w:rsidRPr="003C4973" w:rsidRDefault="002872B5" w:rsidP="00D8632B">
            <w:pPr>
              <w:jc w:val="center"/>
              <w:rPr>
                <w:rFonts w:cs="Arial"/>
                <w:b/>
                <w:szCs w:val="24"/>
              </w:rPr>
            </w:pPr>
            <w:r w:rsidRPr="003C4973">
              <w:rPr>
                <w:rFonts w:cs="Arial"/>
                <w:b/>
                <w:szCs w:val="24"/>
              </w:rPr>
              <w:t>LICENCIAS, AUTORIZACIONES Y/O PERMISOS</w:t>
            </w:r>
          </w:p>
          <w:p w:rsidR="002872B5" w:rsidRPr="008D2E9A" w:rsidRDefault="002872B5" w:rsidP="00D8632B">
            <w:pPr>
              <w:jc w:val="center"/>
              <w:rPr>
                <w:rFonts w:cs="Arial"/>
                <w:kern w:val="16"/>
                <w:szCs w:val="24"/>
              </w:rPr>
            </w:pPr>
            <w:r w:rsidRPr="008D2E9A">
              <w:rPr>
                <w:rFonts w:cs="Arial"/>
                <w:szCs w:val="24"/>
              </w:rPr>
              <w:t>(Sección I, punto 2)</w:t>
            </w:r>
          </w:p>
        </w:tc>
        <w:tc>
          <w:tcPr>
            <w:tcW w:w="6567" w:type="dxa"/>
            <w:vAlign w:val="center"/>
          </w:tcPr>
          <w:p w:rsidR="002872B5" w:rsidRPr="003C4973" w:rsidRDefault="002872B5" w:rsidP="00774F2E">
            <w:pPr>
              <w:spacing w:before="100" w:after="100"/>
              <w:jc w:val="left"/>
              <w:rPr>
                <w:rFonts w:cs="Arial"/>
                <w:szCs w:val="24"/>
              </w:rPr>
            </w:pPr>
            <w:r w:rsidRPr="003C4973">
              <w:rPr>
                <w:rFonts w:cs="Arial"/>
                <w:szCs w:val="24"/>
              </w:rPr>
              <w:t>APLICA</w:t>
            </w:r>
            <w:r>
              <w:rPr>
                <w:rFonts w:cs="Arial"/>
                <w:szCs w:val="24"/>
              </w:rPr>
              <w:t xml:space="preserve">    </w:t>
            </w:r>
            <w:r w:rsidRPr="003C4973">
              <w:rPr>
                <w:rFonts w:cs="Arial"/>
                <w:b/>
                <w:szCs w:val="24"/>
              </w:rPr>
              <w:t>(</w:t>
            </w:r>
            <w:r>
              <w:rPr>
                <w:rFonts w:cs="Arial"/>
                <w:b/>
                <w:szCs w:val="24"/>
              </w:rPr>
              <w:t xml:space="preserve"> </w:t>
            </w:r>
            <w:r w:rsidRPr="003C4973">
              <w:rPr>
                <w:rFonts w:cs="Arial"/>
                <w:b/>
                <w:szCs w:val="24"/>
              </w:rPr>
              <w:t xml:space="preserve"> </w:t>
            </w:r>
            <w:r w:rsidRPr="001C7A04">
              <w:rPr>
                <w:rFonts w:cs="Arial"/>
                <w:b/>
                <w:color w:val="0000FF"/>
                <w:szCs w:val="24"/>
              </w:rPr>
              <w:t>X</w:t>
            </w:r>
            <w:r>
              <w:rPr>
                <w:rFonts w:cs="Arial"/>
                <w:b/>
                <w:color w:val="0000FF"/>
                <w:szCs w:val="24"/>
              </w:rPr>
              <w:t xml:space="preserve"> </w:t>
            </w:r>
            <w:r w:rsidRPr="003C4973">
              <w:rPr>
                <w:rFonts w:cs="Arial"/>
                <w:b/>
                <w:szCs w:val="24"/>
              </w:rPr>
              <w:t>)</w:t>
            </w:r>
            <w:r>
              <w:rPr>
                <w:rFonts w:cs="Arial"/>
                <w:szCs w:val="24"/>
              </w:rPr>
              <w:t xml:space="preserve"> </w:t>
            </w:r>
          </w:p>
          <w:p w:rsidR="002872B5" w:rsidRPr="003C4973" w:rsidRDefault="002872B5" w:rsidP="00C127B6">
            <w:r w:rsidRPr="003C4973">
              <w:rPr>
                <w:rFonts w:cs="Arial"/>
                <w:b/>
                <w:color w:val="000000"/>
              </w:rPr>
              <w:t>Registro Sanitario</w:t>
            </w:r>
            <w:r>
              <w:rPr>
                <w:rFonts w:cs="Arial"/>
                <w:b/>
                <w:color w:val="000000"/>
              </w:rPr>
              <w:t xml:space="preserve"> y certificados según lo solicitado en las fichas técnicas</w:t>
            </w:r>
          </w:p>
          <w:p w:rsidR="002872B5" w:rsidRPr="003C4973" w:rsidRDefault="002872B5" w:rsidP="00774F2E">
            <w:pPr>
              <w:spacing w:before="100" w:after="100"/>
              <w:rPr>
                <w:rFonts w:cs="Arial"/>
                <w:bCs/>
                <w:kern w:val="16"/>
                <w:szCs w:val="24"/>
              </w:rPr>
            </w:pPr>
            <w:r w:rsidRPr="003C4973">
              <w:rPr>
                <w:rFonts w:cs="Arial"/>
                <w:szCs w:val="24"/>
              </w:rPr>
              <w:t>NO APLICA</w:t>
            </w:r>
            <w:r>
              <w:rPr>
                <w:rFonts w:cs="Arial"/>
                <w:szCs w:val="24"/>
              </w:rPr>
              <w:t xml:space="preserve"> </w:t>
            </w:r>
            <w:r w:rsidRPr="001C7A04">
              <w:rPr>
                <w:rFonts w:cs="Arial"/>
                <w:color w:val="0000FF"/>
                <w:szCs w:val="24"/>
              </w:rPr>
              <w:t>(</w:t>
            </w:r>
            <w:r>
              <w:rPr>
                <w:rFonts w:cs="Arial"/>
                <w:color w:val="0000FF"/>
                <w:szCs w:val="24"/>
              </w:rPr>
              <w:t xml:space="preserve">  </w:t>
            </w:r>
            <w:r w:rsidRPr="001C7A04">
              <w:rPr>
                <w:rFonts w:cs="Arial"/>
                <w:color w:val="0000FF"/>
                <w:szCs w:val="24"/>
              </w:rPr>
              <w:t>)</w:t>
            </w:r>
          </w:p>
        </w:tc>
      </w:tr>
    </w:tbl>
    <w:p w:rsidR="002872B5" w:rsidRPr="003C4973" w:rsidRDefault="002872B5" w:rsidP="00D8632B">
      <w:pPr>
        <w:rPr>
          <w:rFonts w:cs="Arial"/>
          <w:sz w:val="16"/>
          <w:szCs w:val="16"/>
        </w:rPr>
      </w:pPr>
    </w:p>
    <w:tbl>
      <w:tblPr>
        <w:tblW w:w="94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924"/>
        <w:gridCol w:w="6567"/>
      </w:tblGrid>
      <w:tr w:rsidR="002872B5" w:rsidRPr="003C4973">
        <w:trPr>
          <w:jc w:val="center"/>
        </w:trPr>
        <w:tc>
          <w:tcPr>
            <w:tcW w:w="2924" w:type="dxa"/>
          </w:tcPr>
          <w:p w:rsidR="002872B5" w:rsidRPr="003C4973" w:rsidRDefault="002872B5" w:rsidP="00D8632B">
            <w:pPr>
              <w:jc w:val="center"/>
              <w:rPr>
                <w:rFonts w:cs="Arial"/>
                <w:b/>
                <w:szCs w:val="24"/>
              </w:rPr>
            </w:pPr>
            <w:r w:rsidRPr="003C4973">
              <w:rPr>
                <w:rFonts w:cs="Arial"/>
                <w:b/>
                <w:szCs w:val="24"/>
              </w:rPr>
              <w:t>PARTICIPACIÓN CONJUNTA</w:t>
            </w:r>
          </w:p>
          <w:p w:rsidR="002872B5" w:rsidRPr="008D2E9A" w:rsidRDefault="002872B5" w:rsidP="00D8632B">
            <w:pPr>
              <w:jc w:val="center"/>
              <w:rPr>
                <w:rFonts w:cs="Arial"/>
                <w:strike/>
                <w:kern w:val="16"/>
                <w:szCs w:val="24"/>
              </w:rPr>
            </w:pPr>
            <w:r w:rsidRPr="008D2E9A">
              <w:rPr>
                <w:rFonts w:cs="Arial"/>
                <w:szCs w:val="24"/>
              </w:rPr>
              <w:t>(Sección I, punto 2)</w:t>
            </w:r>
          </w:p>
        </w:tc>
        <w:tc>
          <w:tcPr>
            <w:tcW w:w="6567" w:type="dxa"/>
            <w:vAlign w:val="center"/>
          </w:tcPr>
          <w:p w:rsidR="002872B5" w:rsidRPr="003C4973" w:rsidRDefault="002872B5" w:rsidP="00774F2E">
            <w:pPr>
              <w:spacing w:before="100" w:after="100"/>
              <w:jc w:val="left"/>
              <w:rPr>
                <w:rFonts w:cs="Arial"/>
                <w:b/>
                <w:szCs w:val="24"/>
              </w:rPr>
            </w:pPr>
            <w:r w:rsidRPr="003C4973">
              <w:rPr>
                <w:rFonts w:cs="Arial"/>
                <w:szCs w:val="24"/>
              </w:rPr>
              <w:t>APLICA</w:t>
            </w:r>
            <w:r>
              <w:rPr>
                <w:rFonts w:cs="Arial"/>
                <w:szCs w:val="24"/>
              </w:rPr>
              <w:t xml:space="preserve">    </w:t>
            </w:r>
            <w:r w:rsidRPr="001C7A04">
              <w:rPr>
                <w:rFonts w:cs="Arial"/>
                <w:b/>
                <w:color w:val="0000FF"/>
                <w:szCs w:val="24"/>
              </w:rPr>
              <w:t>(</w:t>
            </w:r>
            <w:r>
              <w:rPr>
                <w:rFonts w:cs="Arial"/>
                <w:b/>
                <w:color w:val="0000FF"/>
                <w:szCs w:val="24"/>
              </w:rPr>
              <w:t xml:space="preserve"> </w:t>
            </w:r>
            <w:r w:rsidRPr="001C7A04">
              <w:rPr>
                <w:rFonts w:cs="Arial"/>
                <w:b/>
                <w:color w:val="0000FF"/>
                <w:szCs w:val="24"/>
              </w:rPr>
              <w:t>X</w:t>
            </w:r>
            <w:r>
              <w:rPr>
                <w:rFonts w:cs="Arial"/>
                <w:b/>
                <w:color w:val="0000FF"/>
                <w:szCs w:val="24"/>
              </w:rPr>
              <w:t xml:space="preserve"> </w:t>
            </w:r>
            <w:r w:rsidRPr="001C7A04">
              <w:rPr>
                <w:rFonts w:cs="Arial"/>
                <w:b/>
                <w:color w:val="0000FF"/>
                <w:szCs w:val="24"/>
              </w:rPr>
              <w:t xml:space="preserve"> )</w:t>
            </w:r>
            <w:r w:rsidRPr="003C4973">
              <w:rPr>
                <w:rFonts w:cs="Arial"/>
                <w:b/>
                <w:szCs w:val="24"/>
              </w:rPr>
              <w:t xml:space="preserve"> </w:t>
            </w:r>
          </w:p>
          <w:p w:rsidR="002872B5" w:rsidRPr="003C4973" w:rsidRDefault="002872B5" w:rsidP="00D162F9">
            <w:pPr>
              <w:spacing w:before="100" w:after="100"/>
              <w:jc w:val="left"/>
              <w:rPr>
                <w:rFonts w:cs="Arial"/>
                <w:szCs w:val="24"/>
              </w:rPr>
            </w:pPr>
            <w:r w:rsidRPr="003C4973">
              <w:rPr>
                <w:rFonts w:cs="Arial"/>
                <w:szCs w:val="24"/>
              </w:rPr>
              <w:t>NO APLICA</w:t>
            </w:r>
            <w:r>
              <w:rPr>
                <w:rFonts w:cs="Arial"/>
                <w:szCs w:val="24"/>
              </w:rPr>
              <w:t xml:space="preserve"> </w:t>
            </w:r>
            <w:r w:rsidRPr="003C4973">
              <w:rPr>
                <w:rFonts w:cs="Arial"/>
                <w:szCs w:val="24"/>
              </w:rPr>
              <w:t>(</w:t>
            </w:r>
            <w:r>
              <w:rPr>
                <w:rFonts w:cs="Arial"/>
                <w:szCs w:val="24"/>
              </w:rPr>
              <w:t xml:space="preserve">   </w:t>
            </w:r>
            <w:r w:rsidRPr="003C4973">
              <w:rPr>
                <w:rFonts w:cs="Arial"/>
                <w:szCs w:val="24"/>
              </w:rPr>
              <w:t xml:space="preserve"> )</w:t>
            </w:r>
          </w:p>
        </w:tc>
      </w:tr>
    </w:tbl>
    <w:p w:rsidR="002872B5" w:rsidRPr="003C4973" w:rsidRDefault="002872B5" w:rsidP="00D8632B">
      <w:pPr>
        <w:rPr>
          <w:rFonts w:cs="Arial"/>
          <w:sz w:val="8"/>
          <w:szCs w:val="8"/>
        </w:rPr>
      </w:pPr>
    </w:p>
    <w:p w:rsidR="002872B5" w:rsidRPr="003C4973" w:rsidRDefault="002872B5" w:rsidP="00D8632B">
      <w:pPr>
        <w:rPr>
          <w:rFonts w:cs="Arial"/>
          <w:sz w:val="8"/>
          <w:szCs w:val="8"/>
        </w:rPr>
      </w:pPr>
    </w:p>
    <w:tbl>
      <w:tblPr>
        <w:tblW w:w="95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952"/>
        <w:gridCol w:w="6596"/>
      </w:tblGrid>
      <w:tr w:rsidR="002872B5" w:rsidRPr="003C4973">
        <w:trPr>
          <w:jc w:val="center"/>
        </w:trPr>
        <w:tc>
          <w:tcPr>
            <w:tcW w:w="2952" w:type="dxa"/>
          </w:tcPr>
          <w:p w:rsidR="002872B5" w:rsidRPr="003C4973" w:rsidRDefault="002872B5" w:rsidP="00D8632B">
            <w:pPr>
              <w:jc w:val="center"/>
              <w:rPr>
                <w:rFonts w:cs="Arial"/>
                <w:b/>
                <w:strike/>
                <w:szCs w:val="24"/>
              </w:rPr>
            </w:pPr>
            <w:r w:rsidRPr="003C4973">
              <w:rPr>
                <w:rFonts w:cs="Arial"/>
                <w:b/>
                <w:szCs w:val="24"/>
              </w:rPr>
              <w:t>EVALUACIÓN DE PROPOSICIONES</w:t>
            </w:r>
          </w:p>
          <w:p w:rsidR="002872B5" w:rsidRPr="003C4973" w:rsidRDefault="002872B5" w:rsidP="00D8632B">
            <w:pPr>
              <w:jc w:val="center"/>
              <w:rPr>
                <w:rFonts w:cs="Arial"/>
                <w:b/>
                <w:szCs w:val="24"/>
              </w:rPr>
            </w:pPr>
            <w:r w:rsidRPr="003C4973">
              <w:rPr>
                <w:rFonts w:cs="Arial"/>
                <w:b/>
                <w:szCs w:val="24"/>
              </w:rPr>
              <w:t>(Sección I, punto 3.3)</w:t>
            </w:r>
          </w:p>
          <w:p w:rsidR="002872B5" w:rsidRPr="003C4973" w:rsidRDefault="002872B5" w:rsidP="00D8632B">
            <w:pPr>
              <w:rPr>
                <w:rFonts w:cs="Arial"/>
                <w:b/>
                <w:sz w:val="10"/>
                <w:szCs w:val="10"/>
              </w:rPr>
            </w:pPr>
          </w:p>
          <w:p w:rsidR="002872B5" w:rsidRPr="00E27A16" w:rsidRDefault="002872B5" w:rsidP="00E07783">
            <w:pPr>
              <w:pStyle w:val="Header"/>
              <w:tabs>
                <w:tab w:val="clear" w:pos="4419"/>
                <w:tab w:val="clear" w:pos="8838"/>
              </w:tabs>
              <w:rPr>
                <w:rFonts w:cs="Arial"/>
                <w:szCs w:val="24"/>
                <w:lang w:val="es-MX"/>
              </w:rPr>
            </w:pPr>
            <w:r w:rsidRPr="00E27A16">
              <w:rPr>
                <w:rFonts w:cs="Arial"/>
                <w:szCs w:val="24"/>
                <w:lang w:val="es-MX"/>
              </w:rPr>
              <w:t>Para aquellos LICITANTES que hayan optado por presentar sus PROPOSICIONES por vía electrónica deberán también ajustarse a lo solicitado en el punto 2.2 de la Sección I.</w:t>
            </w:r>
          </w:p>
          <w:p w:rsidR="002872B5" w:rsidRPr="00E27A16" w:rsidRDefault="002872B5" w:rsidP="00E07783">
            <w:pPr>
              <w:pStyle w:val="Header"/>
              <w:tabs>
                <w:tab w:val="clear" w:pos="4419"/>
                <w:tab w:val="clear" w:pos="8838"/>
              </w:tabs>
              <w:rPr>
                <w:rFonts w:cs="Arial"/>
                <w:szCs w:val="24"/>
                <w:lang w:val="es-MX"/>
              </w:rPr>
            </w:pPr>
          </w:p>
          <w:p w:rsidR="002872B5" w:rsidRPr="00E27A16" w:rsidRDefault="002872B5" w:rsidP="00E07783">
            <w:pPr>
              <w:pStyle w:val="Header"/>
              <w:tabs>
                <w:tab w:val="clear" w:pos="4419"/>
                <w:tab w:val="clear" w:pos="8838"/>
              </w:tabs>
              <w:rPr>
                <w:rFonts w:cs="Arial"/>
                <w:bCs/>
                <w:kern w:val="16"/>
                <w:szCs w:val="24"/>
                <w:lang w:val="es-MX"/>
              </w:rPr>
            </w:pPr>
            <w:r w:rsidRPr="00E27A16">
              <w:rPr>
                <w:rFonts w:cs="Arial"/>
                <w:b/>
                <w:szCs w:val="24"/>
                <w:lang w:val="es-MX"/>
              </w:rPr>
              <w:t>Nota:</w:t>
            </w:r>
            <w:r w:rsidRPr="00E27A16">
              <w:rPr>
                <w:rFonts w:cs="Arial"/>
                <w:szCs w:val="24"/>
                <w:lang w:val="es-MX"/>
              </w:rPr>
              <w:t xml:space="preserve"> La omisión de los documentos solicitados como obligatorios será motivo de desechamiento.</w:t>
            </w:r>
          </w:p>
        </w:tc>
        <w:tc>
          <w:tcPr>
            <w:tcW w:w="6596" w:type="dxa"/>
          </w:tcPr>
          <w:p w:rsidR="002872B5" w:rsidRPr="003C4973" w:rsidRDefault="002872B5" w:rsidP="00D8632B">
            <w:pPr>
              <w:pStyle w:val="TOC1"/>
              <w:tabs>
                <w:tab w:val="clear" w:pos="9974"/>
              </w:tabs>
              <w:jc w:val="both"/>
              <w:rPr>
                <w:rFonts w:cs="Arial"/>
                <w:szCs w:val="24"/>
                <w:u w:val="single"/>
              </w:rPr>
            </w:pPr>
            <w:r w:rsidRPr="003C4973">
              <w:rPr>
                <w:rFonts w:cs="Arial"/>
                <w:szCs w:val="24"/>
                <w:u w:val="single"/>
              </w:rPr>
              <w:t>DOCUMENTACIÓN DISTINTA A LA PROPUESTA TÉCNICA Y ECONÓMICA:</w:t>
            </w:r>
          </w:p>
          <w:p w:rsidR="002872B5" w:rsidRPr="00645B2E" w:rsidRDefault="002872B5" w:rsidP="00645B2E">
            <w:pPr>
              <w:spacing w:before="120"/>
              <w:rPr>
                <w:rFonts w:cs="Arial"/>
                <w:szCs w:val="12"/>
              </w:rPr>
            </w:pPr>
          </w:p>
          <w:p w:rsidR="002872B5" w:rsidRPr="003C4973" w:rsidRDefault="002872B5" w:rsidP="00F01DA8">
            <w:pPr>
              <w:pStyle w:val="ecmsonormal"/>
              <w:shd w:val="clear" w:color="auto" w:fill="FFFFFF"/>
              <w:jc w:val="both"/>
              <w:rPr>
                <w:rFonts w:ascii="Segoe UI" w:hAnsi="Segoe UI" w:cs="Segoe UI"/>
                <w:color w:val="444444"/>
                <w:sz w:val="20"/>
                <w:szCs w:val="20"/>
              </w:rPr>
            </w:pPr>
            <w:r w:rsidRPr="003C4973">
              <w:rPr>
                <w:rFonts w:ascii="Arial" w:hAnsi="Arial" w:cs="Arial"/>
                <w:b/>
                <w:bCs/>
                <w:color w:val="000000"/>
                <w:lang w:val="es-MX"/>
              </w:rPr>
              <w:t xml:space="preserve">Documento 1 (Obligatorio).- </w:t>
            </w:r>
            <w:r w:rsidRPr="003C4973">
              <w:rPr>
                <w:rFonts w:ascii="Arial" w:hAnsi="Arial" w:cs="Arial"/>
                <w:bCs/>
                <w:color w:val="000000"/>
                <w:lang w:val="es-MX"/>
              </w:rPr>
              <w:t>“ESCRITO DE FACULTADES SUFICIENTES PARA COMPROMETERSE E INTERVENIR EN EL ACTO DE PRESENTACIÓN Y APERTURA DE PROPOSICIONES”</w:t>
            </w:r>
            <w:r w:rsidRPr="003C4973">
              <w:rPr>
                <w:rFonts w:ascii="Arial" w:hAnsi="Arial" w:cs="Arial"/>
                <w:b/>
                <w:bCs/>
                <w:color w:val="000000"/>
                <w:lang w:val="es-MX"/>
              </w:rPr>
              <w:t>,</w:t>
            </w:r>
            <w:r w:rsidRPr="003C4973">
              <w:rPr>
                <w:rFonts w:ascii="Arial" w:hAnsi="Arial" w:cs="Arial"/>
                <w:color w:val="000000"/>
                <w:lang w:val="es-MX"/>
              </w:rPr>
              <w:t xml:space="preserve"> </w:t>
            </w:r>
            <w:r w:rsidRPr="003528F7">
              <w:rPr>
                <w:rFonts w:ascii="Arial" w:hAnsi="Arial" w:cs="Arial"/>
                <w:color w:val="000000"/>
                <w:lang w:val="es-MX"/>
              </w:rPr>
              <w:t xml:space="preserve">según modelo de </w:t>
            </w:r>
            <w:r w:rsidRPr="003528F7">
              <w:rPr>
                <w:rFonts w:ascii="Arial" w:hAnsi="Arial" w:cs="Arial"/>
                <w:b/>
                <w:color w:val="0000FF"/>
                <w:lang w:val="es-MX"/>
              </w:rPr>
              <w:t>Anexo 2</w:t>
            </w:r>
            <w:r w:rsidRPr="003528F7">
              <w:rPr>
                <w:rFonts w:ascii="Arial" w:hAnsi="Arial" w:cs="Arial"/>
                <w:color w:val="000000"/>
                <w:lang w:val="es-MX"/>
              </w:rPr>
              <w:t xml:space="preserve"> de la Sección V de la CONVOCATORIA</w:t>
            </w:r>
            <w:r>
              <w:rPr>
                <w:rFonts w:ascii="Arial" w:hAnsi="Arial" w:cs="Arial"/>
                <w:color w:val="000000"/>
                <w:lang w:val="es-MX"/>
              </w:rPr>
              <w:t xml:space="preserve">, </w:t>
            </w:r>
            <w:r w:rsidRPr="003C4973">
              <w:rPr>
                <w:rFonts w:ascii="Arial" w:hAnsi="Arial" w:cs="Arial"/>
                <w:color w:val="000000"/>
                <w:lang w:val="es-MX"/>
              </w:rPr>
              <w:t>preferentemente en papel membretado, en el que su firmante manifieste, “Bajo Protesta de Decir Verdad”, que cuenta con facultades suficientes para comprometerse e intervenir en el acto de presentación y apertura de PROPOSICIONES, por si o por su representada, indicando el número de licitación en la que participará.</w:t>
            </w:r>
          </w:p>
          <w:p w:rsidR="002872B5" w:rsidRPr="003C4973" w:rsidRDefault="002872B5" w:rsidP="00D8632B">
            <w:pPr>
              <w:rPr>
                <w:rFonts w:cs="Arial"/>
                <w:sz w:val="16"/>
                <w:szCs w:val="16"/>
                <w:lang w:val="es-ES"/>
              </w:rPr>
            </w:pPr>
          </w:p>
          <w:p w:rsidR="002872B5" w:rsidRPr="003C4973" w:rsidRDefault="002872B5" w:rsidP="00D8632B">
            <w:pPr>
              <w:rPr>
                <w:rFonts w:cs="Arial"/>
                <w:b/>
                <w:szCs w:val="24"/>
              </w:rPr>
            </w:pPr>
            <w:r w:rsidRPr="003C4973">
              <w:rPr>
                <w:rFonts w:cs="Arial"/>
                <w:b/>
                <w:szCs w:val="24"/>
              </w:rPr>
              <w:t xml:space="preserve">Evaluación: </w:t>
            </w:r>
          </w:p>
          <w:p w:rsidR="002872B5" w:rsidRPr="003C4973" w:rsidRDefault="002872B5" w:rsidP="00D8632B">
            <w:pPr>
              <w:rPr>
                <w:rFonts w:cs="Arial"/>
                <w:szCs w:val="24"/>
              </w:rPr>
            </w:pPr>
            <w:r w:rsidRPr="003C4973">
              <w:rPr>
                <w:rFonts w:cs="Arial"/>
                <w:szCs w:val="24"/>
              </w:rPr>
              <w:t>Se verificará que dicho documento contenga la manifestación “Bajo Protesta de Decir Verdad”; que cuenta con facultades suficientes para comprometerse por sí o por su representada para intervenir en el acto de presentación y apertura de PROPOSICIONES, haciendo referencia al número de licitación en la que participará.</w:t>
            </w:r>
          </w:p>
          <w:p w:rsidR="002872B5" w:rsidRPr="003C4973" w:rsidRDefault="002872B5" w:rsidP="00D8632B">
            <w:pPr>
              <w:rPr>
                <w:rFonts w:cs="Arial"/>
                <w:sz w:val="16"/>
                <w:szCs w:val="16"/>
              </w:rPr>
            </w:pPr>
          </w:p>
          <w:p w:rsidR="002872B5" w:rsidRPr="003C4973" w:rsidRDefault="002872B5" w:rsidP="00073DAD">
            <w:pPr>
              <w:rPr>
                <w:rFonts w:cs="Arial"/>
                <w:szCs w:val="24"/>
              </w:rPr>
            </w:pPr>
            <w:r w:rsidRPr="003C4973">
              <w:rPr>
                <w:rFonts w:cs="Arial"/>
                <w:b/>
                <w:szCs w:val="24"/>
              </w:rPr>
              <w:t>Documento 2 (Obligatorio).-</w:t>
            </w:r>
            <w:r>
              <w:rPr>
                <w:rFonts w:cs="Arial"/>
                <w:b/>
                <w:szCs w:val="24"/>
              </w:rPr>
              <w:t xml:space="preserve"> </w:t>
            </w:r>
            <w:r w:rsidRPr="003C4973">
              <w:rPr>
                <w:rFonts w:cs="Arial"/>
                <w:szCs w:val="24"/>
              </w:rPr>
              <w:t>“ACREDITAMIENTO DE EXISTENCIA LEGAL Y PERSONALIDAD JURÍDICA PARA COMPROMETERSE Y SUSCRIBIR PROPOSICIONES”, documento “Bajo Protesta de Decir Verdad”, firmado autógrafamente por la persona facultada legalmente para ello según</w:t>
            </w:r>
            <w:r>
              <w:rPr>
                <w:rFonts w:cs="Arial"/>
                <w:szCs w:val="24"/>
              </w:rPr>
              <w:t xml:space="preserve"> </w:t>
            </w:r>
            <w:r w:rsidRPr="003C4973">
              <w:rPr>
                <w:rFonts w:cs="Arial"/>
                <w:szCs w:val="24"/>
              </w:rPr>
              <w:t xml:space="preserve">modelo de </w:t>
            </w:r>
            <w:r w:rsidRPr="003A0567">
              <w:rPr>
                <w:rFonts w:cs="Arial"/>
                <w:b/>
                <w:color w:val="0000FF"/>
                <w:szCs w:val="24"/>
              </w:rPr>
              <w:t>Anexo 4</w:t>
            </w:r>
            <w:r w:rsidRPr="003C4973">
              <w:rPr>
                <w:rFonts w:cs="Arial"/>
                <w:szCs w:val="24"/>
              </w:rPr>
              <w:t xml:space="preserve"> de la Sección V de la CONVOCATORIA. </w:t>
            </w:r>
          </w:p>
          <w:p w:rsidR="002872B5" w:rsidRPr="00B117C9" w:rsidRDefault="002872B5" w:rsidP="00073DAD">
            <w:pPr>
              <w:rPr>
                <w:rFonts w:cs="Arial"/>
                <w:szCs w:val="22"/>
                <w:lang w:val="es-ES"/>
              </w:rPr>
            </w:pPr>
          </w:p>
          <w:p w:rsidR="002872B5" w:rsidRPr="003C4973" w:rsidRDefault="002872B5" w:rsidP="00073DAD">
            <w:pPr>
              <w:rPr>
                <w:rFonts w:cs="Arial"/>
                <w:b/>
                <w:szCs w:val="24"/>
              </w:rPr>
            </w:pPr>
            <w:r w:rsidRPr="003C4973">
              <w:rPr>
                <w:rFonts w:cs="Arial"/>
                <w:b/>
                <w:szCs w:val="24"/>
              </w:rPr>
              <w:t xml:space="preserve">Evaluación: </w:t>
            </w:r>
          </w:p>
          <w:p w:rsidR="002872B5" w:rsidRPr="003C4973" w:rsidRDefault="002872B5" w:rsidP="00073DAD">
            <w:pPr>
              <w:rPr>
                <w:rFonts w:cs="Arial"/>
                <w:szCs w:val="24"/>
              </w:rPr>
            </w:pPr>
            <w:r w:rsidRPr="003C4973">
              <w:rPr>
                <w:rFonts w:cs="Arial"/>
                <w:szCs w:val="24"/>
              </w:rPr>
              <w:t>Se verificará que dicho documento contenga la manifestación “Bajo Protesta de Decir Verdad”; que esté</w:t>
            </w:r>
            <w:r>
              <w:rPr>
                <w:rFonts w:cs="Arial"/>
                <w:szCs w:val="24"/>
              </w:rPr>
              <w:t xml:space="preserve"> </w:t>
            </w:r>
            <w:r w:rsidRPr="003C4973">
              <w:rPr>
                <w:rFonts w:cs="Arial"/>
                <w:szCs w:val="24"/>
              </w:rPr>
              <w:t>firmado autógrafamente por la persona facultada legalmente para ello y que lo manifestado</w:t>
            </w:r>
            <w:r>
              <w:rPr>
                <w:rFonts w:cs="Arial"/>
                <w:szCs w:val="24"/>
              </w:rPr>
              <w:t xml:space="preserve"> </w:t>
            </w:r>
            <w:r w:rsidRPr="003C4973">
              <w:rPr>
                <w:rFonts w:cs="Arial"/>
                <w:szCs w:val="24"/>
              </w:rPr>
              <w:t xml:space="preserve">corresponda en lo general a lo solicitado en el modelo de Anexo referido y que la descripción del objeto social señalado en dicho Anexo corresponda al objeto de la licitación. </w:t>
            </w:r>
          </w:p>
          <w:p w:rsidR="002872B5" w:rsidRPr="003C4973" w:rsidRDefault="002872B5" w:rsidP="00D8632B">
            <w:pPr>
              <w:rPr>
                <w:rFonts w:cs="Arial"/>
                <w:szCs w:val="22"/>
              </w:rPr>
            </w:pPr>
          </w:p>
          <w:p w:rsidR="002872B5" w:rsidRPr="003C4973" w:rsidRDefault="002872B5" w:rsidP="00D8632B">
            <w:pPr>
              <w:rPr>
                <w:rFonts w:cs="Arial"/>
                <w:szCs w:val="24"/>
              </w:rPr>
            </w:pPr>
            <w:r w:rsidRPr="003C4973">
              <w:rPr>
                <w:rFonts w:cs="Arial"/>
                <w:b/>
                <w:szCs w:val="24"/>
              </w:rPr>
              <w:t>Documento 3 (Obligatorio).-</w:t>
            </w:r>
            <w:r>
              <w:rPr>
                <w:rFonts w:cs="Arial"/>
                <w:szCs w:val="24"/>
              </w:rPr>
              <w:t xml:space="preserve"> </w:t>
            </w:r>
            <w:r w:rsidRPr="003C4973">
              <w:rPr>
                <w:rFonts w:cs="Arial"/>
                <w:szCs w:val="24"/>
              </w:rPr>
              <w:t>“MANIFIESTO DE NO EXISTIR IMPEDIMENTO PARA PARTICIPAR”, documento “Bajo Protesta de Decir Verdad” firmado autógrafamente por la persona facultada legalmente para ello</w:t>
            </w:r>
            <w:r>
              <w:rPr>
                <w:rFonts w:cs="Arial"/>
                <w:szCs w:val="24"/>
              </w:rPr>
              <w:t xml:space="preserve"> </w:t>
            </w:r>
            <w:r w:rsidRPr="003C4973">
              <w:rPr>
                <w:rFonts w:cs="Arial"/>
                <w:szCs w:val="24"/>
              </w:rPr>
              <w:t xml:space="preserve">según modelo de </w:t>
            </w:r>
            <w:r w:rsidRPr="00182C23">
              <w:rPr>
                <w:rFonts w:cs="Arial"/>
                <w:b/>
                <w:color w:val="0000FF"/>
                <w:szCs w:val="24"/>
              </w:rPr>
              <w:t xml:space="preserve">Anexo 5 </w:t>
            </w:r>
            <w:r w:rsidRPr="003C4973">
              <w:rPr>
                <w:rFonts w:cs="Arial"/>
                <w:szCs w:val="24"/>
              </w:rPr>
              <w:t>de la Sección V de la CONVOCATORIA.</w:t>
            </w:r>
          </w:p>
          <w:p w:rsidR="002872B5" w:rsidRPr="00B117C9" w:rsidRDefault="002872B5" w:rsidP="00D8632B">
            <w:pPr>
              <w:rPr>
                <w:rFonts w:cs="Arial"/>
                <w:szCs w:val="22"/>
                <w:lang w:val="es-ES"/>
              </w:rPr>
            </w:pPr>
          </w:p>
          <w:p w:rsidR="002872B5" w:rsidRPr="003C4973" w:rsidRDefault="002872B5" w:rsidP="00D8632B">
            <w:pPr>
              <w:rPr>
                <w:rFonts w:cs="Arial"/>
                <w:b/>
                <w:szCs w:val="24"/>
              </w:rPr>
            </w:pPr>
            <w:r w:rsidRPr="003C4973">
              <w:rPr>
                <w:rFonts w:cs="Arial"/>
                <w:b/>
                <w:szCs w:val="24"/>
              </w:rPr>
              <w:t xml:space="preserve">Evaluación: </w:t>
            </w:r>
          </w:p>
          <w:p w:rsidR="002872B5" w:rsidRPr="003C4973" w:rsidRDefault="002872B5" w:rsidP="00D8632B">
            <w:pPr>
              <w:rPr>
                <w:rFonts w:cs="Arial"/>
                <w:szCs w:val="24"/>
              </w:rPr>
            </w:pPr>
            <w:r w:rsidRPr="003C4973">
              <w:rPr>
                <w:rFonts w:cs="Arial"/>
                <w:szCs w:val="24"/>
              </w:rPr>
              <w:t>Se verificará que dicho documento contenga la manifestación “Bajo Protesta de Decir Verdad”; que esté</w:t>
            </w:r>
            <w:r>
              <w:rPr>
                <w:rFonts w:cs="Arial"/>
                <w:szCs w:val="24"/>
              </w:rPr>
              <w:t xml:space="preserve"> </w:t>
            </w:r>
            <w:r w:rsidRPr="003C4973">
              <w:rPr>
                <w:rFonts w:cs="Arial"/>
                <w:szCs w:val="24"/>
              </w:rPr>
              <w:t>firmado autógrafamente por la persona facultada legalmente para ello y que lo manifestado</w:t>
            </w:r>
            <w:r>
              <w:rPr>
                <w:rFonts w:cs="Arial"/>
                <w:szCs w:val="24"/>
              </w:rPr>
              <w:t xml:space="preserve"> </w:t>
            </w:r>
            <w:r w:rsidRPr="003C4973">
              <w:rPr>
                <w:rFonts w:cs="Arial"/>
                <w:szCs w:val="24"/>
              </w:rPr>
              <w:t>corresponda a lo solicitado en el modelo de Anexo referido.</w:t>
            </w:r>
          </w:p>
          <w:p w:rsidR="002872B5" w:rsidRPr="003C4973" w:rsidRDefault="002872B5" w:rsidP="00D8632B">
            <w:pPr>
              <w:rPr>
                <w:rFonts w:cs="Arial"/>
                <w:szCs w:val="22"/>
              </w:rPr>
            </w:pPr>
          </w:p>
          <w:p w:rsidR="002872B5" w:rsidRDefault="002872B5" w:rsidP="00B74172">
            <w:pPr>
              <w:pStyle w:val="ecmsonormal"/>
              <w:shd w:val="clear" w:color="auto" w:fill="FFFFFF"/>
              <w:jc w:val="both"/>
              <w:rPr>
                <w:rFonts w:ascii="Arial" w:hAnsi="Arial" w:cs="Arial"/>
                <w:color w:val="000000"/>
                <w:lang w:val="es-MX"/>
              </w:rPr>
            </w:pPr>
            <w:r w:rsidRPr="003C4973">
              <w:rPr>
                <w:rFonts w:ascii="Arial" w:hAnsi="Arial" w:cs="Arial"/>
                <w:b/>
                <w:bCs/>
                <w:color w:val="000000"/>
                <w:lang w:val="es-MX"/>
              </w:rPr>
              <w:t>Documento 4 (Obligatorio).-</w:t>
            </w:r>
            <w:r>
              <w:rPr>
                <w:rFonts w:ascii="Arial" w:hAnsi="Arial" w:cs="Arial"/>
                <w:b/>
                <w:bCs/>
                <w:color w:val="000000"/>
                <w:lang w:val="es-MX"/>
              </w:rPr>
              <w:t xml:space="preserve"> </w:t>
            </w:r>
            <w:r w:rsidRPr="003C4973">
              <w:rPr>
                <w:rFonts w:ascii="Arial" w:hAnsi="Arial" w:cs="Arial"/>
                <w:bCs/>
                <w:color w:val="000000"/>
                <w:lang w:val="es-MX"/>
              </w:rPr>
              <w:t>“DECLARACIÓN DE INTEGRIDAD”</w:t>
            </w:r>
            <w:r w:rsidRPr="003C4973">
              <w:rPr>
                <w:rFonts w:ascii="Arial" w:hAnsi="Arial" w:cs="Arial"/>
                <w:b/>
                <w:bCs/>
                <w:color w:val="000000"/>
                <w:lang w:val="es-MX"/>
              </w:rPr>
              <w:t>;</w:t>
            </w:r>
            <w:r w:rsidRPr="003C4973">
              <w:rPr>
                <w:rFonts w:ascii="Arial" w:hAnsi="Arial" w:cs="Arial"/>
                <w:color w:val="000000"/>
                <w:lang w:val="es-MX"/>
              </w:rPr>
              <w:t xml:space="preserve"> en la que se manifieste Bajo Protesta de Decir Verdad, firmada autógrafamente por la persona facultada legalmente para ello,</w:t>
            </w:r>
            <w:r w:rsidRPr="003C4973">
              <w:rPr>
                <w:rFonts w:ascii="Arial" w:hAnsi="Arial" w:cs="Arial"/>
                <w:color w:val="000000"/>
                <w:sz w:val="23"/>
                <w:szCs w:val="23"/>
                <w:lang w:val="es-MX"/>
              </w:rPr>
              <w:t xml:space="preserve"> en el que manifieste que se abstendrá de adoptar conductas, para que los servidores públicos de la dependencia o entidad, induzcan o alteren las evaluaciones de las propuestas, el resultado del procedimiento, u otros aspectos que otorguen condiciones más ventajosas con relación a los demás participantes,</w:t>
            </w:r>
            <w:r w:rsidRPr="003C4973">
              <w:rPr>
                <w:rFonts w:ascii="Arial" w:hAnsi="Arial" w:cs="Arial"/>
                <w:color w:val="000000"/>
                <w:lang w:val="es-MX"/>
              </w:rPr>
              <w:t xml:space="preserve"> según modelo de </w:t>
            </w:r>
            <w:r w:rsidRPr="00182C23">
              <w:rPr>
                <w:rFonts w:ascii="Arial" w:hAnsi="Arial" w:cs="Arial"/>
                <w:b/>
                <w:color w:val="0000FF"/>
                <w:lang w:val="es-MX"/>
              </w:rPr>
              <w:t>Anexo 6</w:t>
            </w:r>
            <w:r w:rsidRPr="003C4973">
              <w:rPr>
                <w:rFonts w:ascii="Arial" w:hAnsi="Arial" w:cs="Arial"/>
                <w:color w:val="000000"/>
                <w:lang w:val="es-MX"/>
              </w:rPr>
              <w:t xml:space="preserve"> de la Sección V de la CONVOCATORIA. </w:t>
            </w:r>
          </w:p>
          <w:p w:rsidR="002872B5" w:rsidRDefault="002872B5" w:rsidP="009E067D">
            <w:pPr>
              <w:rPr>
                <w:rFonts w:cs="Arial"/>
                <w:b/>
                <w:szCs w:val="24"/>
              </w:rPr>
            </w:pPr>
            <w:r w:rsidRPr="009E067D">
              <w:rPr>
                <w:rFonts w:cs="Arial"/>
                <w:b/>
                <w:szCs w:val="24"/>
              </w:rPr>
              <w:t xml:space="preserve">Evaluación: </w:t>
            </w:r>
          </w:p>
          <w:p w:rsidR="002872B5" w:rsidRPr="009E067D" w:rsidRDefault="002872B5" w:rsidP="009E067D">
            <w:pPr>
              <w:rPr>
                <w:rFonts w:cs="Arial"/>
                <w:szCs w:val="24"/>
              </w:rPr>
            </w:pPr>
            <w:r w:rsidRPr="009E067D">
              <w:rPr>
                <w:rFonts w:cs="Arial"/>
                <w:szCs w:val="24"/>
              </w:rPr>
              <w:t xml:space="preserve">Se verificará que en dicho documento se contenga la manifestación Bajo Protesta de Decir Verdad, que esté firmado autógrafamente por la persona facultada legalmente para ello, y que lo manifestado corresponda en lo general a lo solicitado en el modelo de anexo referido. </w:t>
            </w:r>
          </w:p>
          <w:p w:rsidR="002872B5" w:rsidRPr="003C4973" w:rsidRDefault="002872B5" w:rsidP="00A400DA">
            <w:pPr>
              <w:rPr>
                <w:rFonts w:cs="Arial"/>
                <w:szCs w:val="24"/>
              </w:rPr>
            </w:pPr>
          </w:p>
          <w:p w:rsidR="002872B5" w:rsidRPr="003C4973" w:rsidRDefault="002872B5" w:rsidP="00D8632B">
            <w:pPr>
              <w:rPr>
                <w:rFonts w:cs="Arial"/>
                <w:szCs w:val="24"/>
              </w:rPr>
            </w:pPr>
            <w:r w:rsidRPr="003C4973">
              <w:rPr>
                <w:rFonts w:cs="Arial"/>
                <w:b/>
                <w:szCs w:val="24"/>
              </w:rPr>
              <w:t>Documento 5 (Obligatorio para los LICITANTES que presenten PROPOSICIONES conjuntas).-</w:t>
            </w:r>
            <w:r w:rsidRPr="003C4973">
              <w:rPr>
                <w:rFonts w:cs="Arial"/>
                <w:szCs w:val="24"/>
              </w:rPr>
              <w:t xml:space="preserve"> “CONVENIO DE PARTICIPACIÓN CONJUNTA”, previsto en el punto 2 de la Sección I de la CONVOCATORIA,</w:t>
            </w:r>
            <w:r>
              <w:rPr>
                <w:rFonts w:cs="Arial"/>
                <w:szCs w:val="24"/>
              </w:rPr>
              <w:t xml:space="preserve"> </w:t>
            </w:r>
            <w:r>
              <w:rPr>
                <w:rFonts w:cs="Arial"/>
                <w:b/>
                <w:color w:val="0000FF"/>
                <w:szCs w:val="24"/>
              </w:rPr>
              <w:t>Anexo 11</w:t>
            </w:r>
            <w:r w:rsidRPr="003C4973">
              <w:rPr>
                <w:rFonts w:cs="Arial"/>
                <w:szCs w:val="24"/>
              </w:rPr>
              <w:t xml:space="preserve"> así como presentar manifestación por cada uno de los miembros de la agrupación, de no existir impedimento para participar, según modelo de </w:t>
            </w:r>
            <w:r w:rsidRPr="007F7D45">
              <w:rPr>
                <w:rFonts w:cs="Arial"/>
                <w:b/>
                <w:color w:val="0000FF"/>
                <w:szCs w:val="24"/>
              </w:rPr>
              <w:t>Anexo 5</w:t>
            </w:r>
            <w:r w:rsidRPr="003C4973">
              <w:rPr>
                <w:rFonts w:cs="Arial"/>
                <w:szCs w:val="24"/>
              </w:rPr>
              <w:t xml:space="preserve"> de la Sección V de la CONVOCATORIA y declaración de integridad de cada uno de los miembros de la agrupación, según modelo de </w:t>
            </w:r>
            <w:r w:rsidRPr="007F7D45">
              <w:rPr>
                <w:rFonts w:cs="Arial"/>
                <w:b/>
                <w:color w:val="0000FF"/>
                <w:szCs w:val="24"/>
              </w:rPr>
              <w:t>Anexo 6</w:t>
            </w:r>
            <w:r w:rsidRPr="003C4973">
              <w:rPr>
                <w:rFonts w:cs="Arial"/>
                <w:szCs w:val="24"/>
              </w:rPr>
              <w:t xml:space="preserve"> de la Sección V de la CONVOCATORIA.</w:t>
            </w:r>
          </w:p>
          <w:p w:rsidR="002872B5" w:rsidRPr="00645B2E" w:rsidRDefault="002872B5" w:rsidP="00D8632B">
            <w:pPr>
              <w:rPr>
                <w:rFonts w:cs="Arial"/>
                <w:szCs w:val="24"/>
              </w:rPr>
            </w:pPr>
          </w:p>
          <w:p w:rsidR="002872B5" w:rsidRPr="003C4973" w:rsidRDefault="002872B5" w:rsidP="00D8632B">
            <w:pPr>
              <w:rPr>
                <w:rFonts w:cs="Arial"/>
                <w:b/>
                <w:szCs w:val="24"/>
              </w:rPr>
            </w:pPr>
            <w:r w:rsidRPr="003C4973">
              <w:rPr>
                <w:rFonts w:cs="Arial"/>
                <w:b/>
                <w:szCs w:val="24"/>
              </w:rPr>
              <w:t xml:space="preserve">Evaluación: </w:t>
            </w:r>
          </w:p>
          <w:p w:rsidR="002872B5" w:rsidRPr="003C4973" w:rsidRDefault="002872B5" w:rsidP="00D8632B">
            <w:pPr>
              <w:rPr>
                <w:rFonts w:cs="Arial"/>
                <w:szCs w:val="24"/>
              </w:rPr>
            </w:pPr>
            <w:r w:rsidRPr="003C4973">
              <w:rPr>
                <w:rFonts w:cs="Arial"/>
                <w:szCs w:val="24"/>
              </w:rPr>
              <w:t>Se verificará que dicho convenio contenga los requisitos enlistados en el punto referido, y que el manifiesto de no existir impedimento para participar y la declaración de integridad de cada uno de sus miembros</w:t>
            </w:r>
            <w:r>
              <w:rPr>
                <w:rFonts w:cs="Arial"/>
                <w:szCs w:val="24"/>
              </w:rPr>
              <w:t>,</w:t>
            </w:r>
            <w:r w:rsidRPr="003C4973">
              <w:rPr>
                <w:rFonts w:cs="Arial"/>
                <w:szCs w:val="24"/>
              </w:rPr>
              <w:t xml:space="preserve"> se acompañe y</w:t>
            </w:r>
            <w:r>
              <w:rPr>
                <w:rFonts w:cs="Arial"/>
                <w:szCs w:val="24"/>
              </w:rPr>
              <w:t xml:space="preserve"> </w:t>
            </w:r>
            <w:r w:rsidRPr="003C4973">
              <w:rPr>
                <w:rFonts w:cs="Arial"/>
                <w:szCs w:val="24"/>
              </w:rPr>
              <w:t>corresponda en lo general a lo solicitado en los ANEXOS 5 y 6.</w:t>
            </w:r>
          </w:p>
          <w:p w:rsidR="002872B5" w:rsidRPr="003C4973" w:rsidRDefault="002872B5" w:rsidP="00D8632B">
            <w:pPr>
              <w:rPr>
                <w:rFonts w:cs="Arial"/>
                <w:b/>
                <w:sz w:val="16"/>
                <w:szCs w:val="16"/>
              </w:rPr>
            </w:pPr>
          </w:p>
          <w:p w:rsidR="002872B5" w:rsidRPr="003C4973" w:rsidRDefault="002872B5" w:rsidP="007A0422">
            <w:pPr>
              <w:spacing w:after="120"/>
              <w:rPr>
                <w:rFonts w:cs="Arial"/>
                <w:b/>
                <w:sz w:val="16"/>
                <w:szCs w:val="16"/>
              </w:rPr>
            </w:pPr>
            <w:r w:rsidRPr="003C4973">
              <w:rPr>
                <w:rFonts w:cs="Arial"/>
                <w:b/>
                <w:szCs w:val="24"/>
              </w:rPr>
              <w:t>En caso de resultar adjudicado, éste documento se deberá presentar a la firma del CONTRATO/PEDIDO, como se indica en la Sección III punto 1 de la CONVOCATORIA.</w:t>
            </w:r>
          </w:p>
          <w:p w:rsidR="002872B5" w:rsidRPr="003C4973" w:rsidRDefault="002872B5" w:rsidP="007A0422">
            <w:pPr>
              <w:spacing w:after="120"/>
              <w:rPr>
                <w:rFonts w:cs="Arial"/>
                <w:b/>
                <w:sz w:val="16"/>
                <w:szCs w:val="16"/>
              </w:rPr>
            </w:pPr>
          </w:p>
          <w:p w:rsidR="002872B5" w:rsidRPr="003C4973" w:rsidRDefault="002872B5" w:rsidP="00526D50">
            <w:pPr>
              <w:rPr>
                <w:rFonts w:cs="Arial"/>
                <w:szCs w:val="24"/>
              </w:rPr>
            </w:pPr>
            <w:r w:rsidRPr="003C4973">
              <w:rPr>
                <w:rFonts w:cs="Arial"/>
                <w:b/>
                <w:szCs w:val="24"/>
              </w:rPr>
              <w:t xml:space="preserve">Documento 6 (Opcional).- </w:t>
            </w:r>
            <w:r w:rsidRPr="003C4973">
              <w:rPr>
                <w:rFonts w:cs="Arial"/>
                <w:szCs w:val="24"/>
              </w:rPr>
              <w:t>“CARTA PODER”. Quien concurra en representación de una persona física o moral con el objeto de entregar y recibir documentación; comparecer a los actos de presentación y apertura de PROPOSICIONES, del fallo; solicitar aclaraciones que deriven en dichos actos; oír y recibir notificaciones; deberá presentar “CARTA PODER”</w:t>
            </w:r>
            <w:r>
              <w:rPr>
                <w:rFonts w:cs="Arial"/>
                <w:szCs w:val="24"/>
              </w:rPr>
              <w:t xml:space="preserve"> </w:t>
            </w:r>
            <w:r w:rsidRPr="003C4973">
              <w:rPr>
                <w:rFonts w:cs="Arial"/>
                <w:szCs w:val="24"/>
              </w:rPr>
              <w:t xml:space="preserve">firmada autógrafamente por la persona facultada legalmente y aquellas que se señalan, en el modelo de </w:t>
            </w:r>
            <w:r w:rsidRPr="004F67F5">
              <w:rPr>
                <w:rFonts w:cs="Arial"/>
                <w:b/>
                <w:color w:val="0000FF"/>
                <w:szCs w:val="24"/>
              </w:rPr>
              <w:t>Anexo 3</w:t>
            </w:r>
            <w:r w:rsidRPr="003C4973">
              <w:rPr>
                <w:rFonts w:cs="Arial"/>
                <w:szCs w:val="24"/>
              </w:rPr>
              <w:t xml:space="preserve"> de la Sección V de la CONVOCATORIA; así como copia legible de su identificación oficial y original para su cotejo. </w:t>
            </w:r>
          </w:p>
          <w:p w:rsidR="002872B5" w:rsidRDefault="002872B5" w:rsidP="00526D50">
            <w:pPr>
              <w:rPr>
                <w:rFonts w:cs="Arial"/>
                <w:b/>
                <w:sz w:val="16"/>
                <w:szCs w:val="16"/>
              </w:rPr>
            </w:pPr>
          </w:p>
          <w:p w:rsidR="002872B5" w:rsidRPr="003C4973" w:rsidRDefault="002872B5" w:rsidP="00526D50">
            <w:pPr>
              <w:rPr>
                <w:rFonts w:cs="Arial"/>
                <w:b/>
                <w:sz w:val="16"/>
                <w:szCs w:val="16"/>
              </w:rPr>
            </w:pPr>
          </w:p>
          <w:p w:rsidR="002872B5" w:rsidRPr="003C4973" w:rsidRDefault="002872B5" w:rsidP="00526D50">
            <w:pPr>
              <w:rPr>
                <w:rFonts w:cs="Arial"/>
                <w:b/>
                <w:szCs w:val="24"/>
              </w:rPr>
            </w:pPr>
            <w:r w:rsidRPr="003C4973">
              <w:rPr>
                <w:rFonts w:cs="Arial"/>
                <w:b/>
                <w:szCs w:val="24"/>
              </w:rPr>
              <w:t xml:space="preserve">Evaluación: </w:t>
            </w:r>
          </w:p>
          <w:p w:rsidR="002872B5" w:rsidRPr="003C4973" w:rsidRDefault="002872B5" w:rsidP="00526D50">
            <w:pPr>
              <w:rPr>
                <w:rFonts w:cs="Arial"/>
                <w:szCs w:val="24"/>
              </w:rPr>
            </w:pPr>
            <w:r w:rsidRPr="003C4973">
              <w:rPr>
                <w:rFonts w:cs="Arial"/>
                <w:szCs w:val="24"/>
              </w:rPr>
              <w:t>Se verificará que quien concurra en representación del LICITANTE presente dicho documento a su nombre, en términos del modelo de anexo referido conteniendo las firmas autógrafas solicitadas y se cotejara que la identificación corresponda a la persona señalada en la carta poder.</w:t>
            </w:r>
          </w:p>
          <w:p w:rsidR="002872B5" w:rsidRPr="003C4973" w:rsidRDefault="002872B5" w:rsidP="00526D50">
            <w:pPr>
              <w:rPr>
                <w:rFonts w:cs="Arial"/>
                <w:sz w:val="16"/>
                <w:szCs w:val="16"/>
              </w:rPr>
            </w:pPr>
          </w:p>
          <w:p w:rsidR="002872B5" w:rsidRPr="003C4973" w:rsidRDefault="002872B5" w:rsidP="00526D50">
            <w:pPr>
              <w:rPr>
                <w:rFonts w:cs="Arial"/>
                <w:b/>
                <w:szCs w:val="24"/>
              </w:rPr>
            </w:pPr>
            <w:r w:rsidRPr="003C4973">
              <w:rPr>
                <w:rFonts w:cs="Arial"/>
                <w:b/>
                <w:szCs w:val="24"/>
              </w:rPr>
              <w:t>Nota:</w:t>
            </w:r>
          </w:p>
          <w:p w:rsidR="002872B5" w:rsidRPr="009E067D" w:rsidRDefault="002872B5" w:rsidP="00377CE8">
            <w:pPr>
              <w:pStyle w:val="BodyText3"/>
              <w:autoSpaceDE w:val="0"/>
              <w:autoSpaceDN w:val="0"/>
              <w:rPr>
                <w:rFonts w:cs="Arial"/>
                <w:b w:val="0"/>
                <w:i w:val="0"/>
                <w:strike/>
                <w:sz w:val="16"/>
                <w:szCs w:val="16"/>
              </w:rPr>
            </w:pPr>
            <w:r w:rsidRPr="009E067D">
              <w:rPr>
                <w:rFonts w:cs="Arial"/>
                <w:b w:val="0"/>
                <w:i w:val="0"/>
                <w:szCs w:val="24"/>
              </w:rPr>
              <w:t>Únicamente podrán participar con derecho a voz en los diferentes actos de la presente licitación, la persona facultada legalmente o en su caso a quien se le haya otorgado la facultad mediante la carta poder.</w:t>
            </w:r>
          </w:p>
        </w:tc>
      </w:tr>
    </w:tbl>
    <w:p w:rsidR="002872B5" w:rsidRDefault="002872B5">
      <w:pPr>
        <w:rPr>
          <w:sz w:val="16"/>
          <w:szCs w:val="16"/>
        </w:rPr>
      </w:pPr>
    </w:p>
    <w:tbl>
      <w:tblPr>
        <w:tblW w:w="95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952"/>
        <w:gridCol w:w="6596"/>
      </w:tblGrid>
      <w:tr w:rsidR="002872B5" w:rsidRPr="003C4973">
        <w:trPr>
          <w:jc w:val="center"/>
        </w:trPr>
        <w:tc>
          <w:tcPr>
            <w:tcW w:w="2952" w:type="dxa"/>
          </w:tcPr>
          <w:p w:rsidR="002872B5" w:rsidRPr="003C4973" w:rsidRDefault="002872B5" w:rsidP="0058537A">
            <w:pPr>
              <w:pStyle w:val="TOC1"/>
              <w:tabs>
                <w:tab w:val="clear" w:pos="9974"/>
              </w:tabs>
              <w:spacing w:before="100"/>
              <w:jc w:val="center"/>
              <w:rPr>
                <w:rFonts w:cs="Arial"/>
                <w:bCs/>
                <w:szCs w:val="24"/>
              </w:rPr>
            </w:pPr>
            <w:r w:rsidRPr="003C4973">
              <w:rPr>
                <w:rFonts w:cs="Arial"/>
                <w:bCs/>
                <w:szCs w:val="24"/>
              </w:rPr>
              <w:t>PROPUESTA TÉCNICA</w:t>
            </w:r>
          </w:p>
          <w:p w:rsidR="002872B5" w:rsidRPr="008D2E9A" w:rsidRDefault="002872B5" w:rsidP="00D8632B">
            <w:pPr>
              <w:jc w:val="center"/>
              <w:rPr>
                <w:rFonts w:cs="Arial"/>
                <w:szCs w:val="24"/>
              </w:rPr>
            </w:pPr>
            <w:r w:rsidRPr="008D2E9A">
              <w:rPr>
                <w:rFonts w:cs="Arial"/>
                <w:szCs w:val="24"/>
              </w:rPr>
              <w:t>(Sección I punto 2)</w:t>
            </w:r>
          </w:p>
        </w:tc>
        <w:tc>
          <w:tcPr>
            <w:tcW w:w="6596" w:type="dxa"/>
          </w:tcPr>
          <w:p w:rsidR="002872B5" w:rsidRPr="003C4973" w:rsidRDefault="002872B5" w:rsidP="00410B8C">
            <w:pPr>
              <w:spacing w:before="100"/>
              <w:rPr>
                <w:rFonts w:ascii="Arial (W1)" w:hAnsi="Arial (W1)"/>
              </w:rPr>
            </w:pPr>
            <w:r w:rsidRPr="003C4973">
              <w:rPr>
                <w:b/>
              </w:rPr>
              <w:t xml:space="preserve">Documento 7 </w:t>
            </w:r>
            <w:r w:rsidRPr="003C4973">
              <w:rPr>
                <w:b/>
                <w:kern w:val="16"/>
                <w:lang w:val="es-ES"/>
              </w:rPr>
              <w:t>(Obligatorio).-</w:t>
            </w:r>
            <w:r w:rsidRPr="003C4973">
              <w:rPr>
                <w:kern w:val="16"/>
                <w:lang w:val="es-ES"/>
              </w:rPr>
              <w:t>. “DESCRIPCIÓN TÉCNICA DEL BIEN</w:t>
            </w:r>
            <w:r w:rsidRPr="003C4973">
              <w:t xml:space="preserve">” firmado autógrafamente por la persona facultada legalmente para ello en la última hoja del documento que la contenga, según modelo de </w:t>
            </w:r>
            <w:r w:rsidRPr="004F67F5">
              <w:rPr>
                <w:b/>
                <w:color w:val="0000FF"/>
              </w:rPr>
              <w:t>Anexo 8</w:t>
            </w:r>
            <w:r w:rsidRPr="003C4973">
              <w:t xml:space="preserve"> de la Sección V de la CONVOCATORIA</w:t>
            </w:r>
            <w:r w:rsidRPr="003C4973">
              <w:rPr>
                <w:rFonts w:ascii="Arial (W1)" w:hAnsi="Arial (W1)"/>
              </w:rPr>
              <w:t>.</w:t>
            </w:r>
          </w:p>
          <w:p w:rsidR="002872B5" w:rsidRPr="009E067D" w:rsidRDefault="002872B5" w:rsidP="00410B8C">
            <w:pPr>
              <w:rPr>
                <w:rFonts w:ascii="Arial (W1)" w:hAnsi="Arial (W1)"/>
                <w:sz w:val="16"/>
                <w:szCs w:val="16"/>
              </w:rPr>
            </w:pPr>
          </w:p>
          <w:p w:rsidR="002872B5" w:rsidRPr="004F67F5" w:rsidRDefault="002872B5" w:rsidP="00410B8C">
            <w:pPr>
              <w:rPr>
                <w:rFonts w:ascii="Arial (W1)" w:hAnsi="Arial (W1)"/>
                <w:b/>
                <w:color w:val="0000FF"/>
              </w:rPr>
            </w:pPr>
            <w:r w:rsidRPr="003C4973">
              <w:rPr>
                <w:rFonts w:ascii="Arial (W1)" w:hAnsi="Arial (W1)"/>
              </w:rPr>
              <w:t xml:space="preserve">Este documento deberá </w:t>
            </w:r>
            <w:r w:rsidRPr="003C4973">
              <w:t>contener toda la información señalada en el anexo técnico</w:t>
            </w:r>
            <w:r w:rsidRPr="003C4973">
              <w:rPr>
                <w:rFonts w:ascii="Arial (W1)" w:hAnsi="Arial (W1)"/>
              </w:rPr>
              <w:t xml:space="preserve"> de la Sección VI de la CONVOCATORIA, así como lo indicado en el propio modelo de </w:t>
            </w:r>
            <w:r w:rsidRPr="004F67F5">
              <w:rPr>
                <w:rFonts w:ascii="Arial (W1)" w:hAnsi="Arial (W1)"/>
                <w:b/>
                <w:color w:val="0000FF"/>
              </w:rPr>
              <w:t>Anexo 8.</w:t>
            </w:r>
          </w:p>
          <w:p w:rsidR="002872B5" w:rsidRPr="003C4973" w:rsidRDefault="002872B5" w:rsidP="003722D8">
            <w:pPr>
              <w:rPr>
                <w:sz w:val="16"/>
                <w:szCs w:val="16"/>
              </w:rPr>
            </w:pPr>
          </w:p>
          <w:p w:rsidR="002872B5" w:rsidRPr="003C4973" w:rsidRDefault="002872B5" w:rsidP="003722D8">
            <w:r w:rsidRPr="003C4973">
              <w:t>Este documento se presentará debidamente identificado con la razón o denominación social del LICITANTE, el número de la licitación y a que partida corresponde.</w:t>
            </w:r>
          </w:p>
          <w:p w:rsidR="002872B5" w:rsidRPr="00645B2E" w:rsidRDefault="002872B5" w:rsidP="00410B8C">
            <w:pPr>
              <w:rPr>
                <w:rFonts w:ascii="Arial (W1)" w:hAnsi="Arial (W1)"/>
                <w:szCs w:val="24"/>
                <w:lang w:val="es-ES"/>
              </w:rPr>
            </w:pPr>
          </w:p>
          <w:p w:rsidR="002872B5" w:rsidRPr="003C4973" w:rsidRDefault="002872B5" w:rsidP="00037CEC">
            <w:pPr>
              <w:pStyle w:val="BodyText"/>
              <w:widowControl w:val="0"/>
              <w:spacing w:line="240" w:lineRule="atLeast"/>
              <w:rPr>
                <w:kern w:val="16"/>
                <w:lang w:val="es-MX"/>
              </w:rPr>
            </w:pPr>
            <w:r w:rsidRPr="003C4973">
              <w:rPr>
                <w:kern w:val="16"/>
                <w:lang w:val="es-MX"/>
              </w:rPr>
              <w:t xml:space="preserve">Evaluación: </w:t>
            </w:r>
          </w:p>
          <w:p w:rsidR="002872B5" w:rsidRPr="003C4973" w:rsidRDefault="002872B5" w:rsidP="00037CEC">
            <w:pPr>
              <w:pStyle w:val="BodyText"/>
              <w:widowControl w:val="0"/>
              <w:spacing w:line="240" w:lineRule="atLeast"/>
              <w:rPr>
                <w:b w:val="0"/>
              </w:rPr>
            </w:pPr>
            <w:r w:rsidRPr="003C4973">
              <w:rPr>
                <w:b w:val="0"/>
              </w:rPr>
              <w:t xml:space="preserve">Se verificará que el documento esté firmado autógrafamente por la persona facultada legalmente para ello en la última hoja del documento que lo contenga y que la información contenida corresponda a las especificaciones </w:t>
            </w:r>
            <w:r>
              <w:rPr>
                <w:b w:val="0"/>
              </w:rPr>
              <w:t xml:space="preserve">mininas  </w:t>
            </w:r>
            <w:r w:rsidRPr="003C4973">
              <w:rPr>
                <w:b w:val="0"/>
              </w:rPr>
              <w:t xml:space="preserve">solicitadas en el </w:t>
            </w:r>
            <w:r w:rsidRPr="00D516DF">
              <w:rPr>
                <w:b w:val="0"/>
                <w:color w:val="0000FF"/>
              </w:rPr>
              <w:t>Anexo Técnico</w:t>
            </w:r>
            <w:r w:rsidRPr="003C4973">
              <w:rPr>
                <w:b w:val="0"/>
              </w:rPr>
              <w:t xml:space="preserve"> y demás información solicitada en el modelo de </w:t>
            </w:r>
            <w:r w:rsidRPr="004F67F5">
              <w:rPr>
                <w:color w:val="0000FF"/>
              </w:rPr>
              <w:t>Anexo 8</w:t>
            </w:r>
            <w:r w:rsidRPr="003C4973">
              <w:rPr>
                <w:b w:val="0"/>
              </w:rPr>
              <w:t xml:space="preserve"> de la Sección V de la CONVOCATORIA,</w:t>
            </w:r>
            <w:r w:rsidRPr="003C4973">
              <w:t xml:space="preserve"> asimismo que indique marca y modelo </w:t>
            </w:r>
            <w:r w:rsidRPr="003C4973">
              <w:rPr>
                <w:rFonts w:ascii="Arial (W1)" w:hAnsi="Arial (W1)"/>
              </w:rPr>
              <w:t>de los BIENES ofertados</w:t>
            </w:r>
          </w:p>
          <w:p w:rsidR="002872B5" w:rsidRPr="00645B2E" w:rsidRDefault="002872B5" w:rsidP="00833069">
            <w:pPr>
              <w:pStyle w:val="BodyText"/>
              <w:widowControl w:val="0"/>
              <w:spacing w:line="240" w:lineRule="atLeast"/>
              <w:rPr>
                <w:b w:val="0"/>
                <w:szCs w:val="24"/>
              </w:rPr>
            </w:pPr>
          </w:p>
          <w:p w:rsidR="002872B5" w:rsidRPr="003C4973" w:rsidRDefault="002872B5" w:rsidP="00B7082E">
            <w:pPr>
              <w:rPr>
                <w:rFonts w:ascii="Arial (W1)" w:hAnsi="Arial (W1)"/>
                <w:szCs w:val="24"/>
              </w:rPr>
            </w:pPr>
            <w:r w:rsidRPr="003C4973">
              <w:rPr>
                <w:rFonts w:ascii="Arial (W1)" w:hAnsi="Arial (W1)"/>
                <w:b/>
                <w:szCs w:val="24"/>
              </w:rPr>
              <w:t>Documento 8</w:t>
            </w:r>
            <w:r w:rsidRPr="003C4973">
              <w:rPr>
                <w:rFonts w:ascii="Arial (W1)" w:hAnsi="Arial (W1)"/>
                <w:szCs w:val="24"/>
              </w:rPr>
              <w:t>.-</w:t>
            </w:r>
            <w:r w:rsidRPr="003C4973">
              <w:rPr>
                <w:rFonts w:ascii="Arial (W1)" w:hAnsi="Arial (W1)"/>
                <w:b/>
                <w:szCs w:val="24"/>
              </w:rPr>
              <w:t xml:space="preserve"> (Obligatorio).- </w:t>
            </w:r>
            <w:r w:rsidRPr="003C4973">
              <w:rPr>
                <w:rFonts w:ascii="Arial (W1)" w:hAnsi="Arial (W1)"/>
                <w:szCs w:val="24"/>
              </w:rPr>
              <w:t xml:space="preserve">“NORMAS”. MANIFIESTO DE CUMPLIMIENTO DE “NORMAS OFICIALES” firmado autógrafamente por la persona facultada legalmente para ello, en donde relacione las normas con su título y a que partida corresponde y manifieste que los bienes ofertados cumplen con las normas señaladas en el apartado de </w:t>
            </w:r>
            <w:r w:rsidRPr="003C4973">
              <w:rPr>
                <w:rFonts w:ascii="Arial (W1)" w:hAnsi="Arial (W1)"/>
                <w:i/>
                <w:szCs w:val="24"/>
              </w:rPr>
              <w:t>“NORMAS”</w:t>
            </w:r>
            <w:r w:rsidRPr="003C4973">
              <w:rPr>
                <w:rFonts w:ascii="Arial (W1)" w:hAnsi="Arial (W1)"/>
                <w:szCs w:val="24"/>
              </w:rPr>
              <w:t xml:space="preserve"> de esta misma Sección.</w:t>
            </w:r>
          </w:p>
          <w:p w:rsidR="002872B5" w:rsidRPr="00645B2E" w:rsidRDefault="002872B5" w:rsidP="00B7082E">
            <w:pPr>
              <w:rPr>
                <w:rFonts w:ascii="Arial (W1)" w:hAnsi="Arial (W1)"/>
                <w:szCs w:val="24"/>
              </w:rPr>
            </w:pPr>
          </w:p>
          <w:p w:rsidR="002872B5" w:rsidRPr="003C4973" w:rsidRDefault="002872B5" w:rsidP="00B7082E">
            <w:pPr>
              <w:rPr>
                <w:rFonts w:ascii="Arial (W1)" w:hAnsi="Arial (W1)"/>
                <w:szCs w:val="24"/>
              </w:rPr>
            </w:pPr>
            <w:r w:rsidRPr="003C4973">
              <w:rPr>
                <w:rFonts w:ascii="Arial (W1)" w:hAnsi="Arial (W1)"/>
                <w:szCs w:val="24"/>
              </w:rPr>
              <w:t xml:space="preserve">Este documento será presentado por el LICITANTE </w:t>
            </w:r>
            <w:r>
              <w:rPr>
                <w:rFonts w:ascii="Arial (W1)" w:hAnsi="Arial (W1)"/>
                <w:szCs w:val="24"/>
              </w:rPr>
              <w:t xml:space="preserve">conforme al </w:t>
            </w:r>
            <w:r>
              <w:rPr>
                <w:rFonts w:ascii="Arial (W1)" w:hAnsi="Arial (W1)"/>
                <w:b/>
                <w:color w:val="0000FF"/>
                <w:szCs w:val="24"/>
              </w:rPr>
              <w:t>Anexo 10</w:t>
            </w:r>
            <w:r w:rsidRPr="003C4973">
              <w:rPr>
                <w:rFonts w:ascii="Arial (W1)" w:hAnsi="Arial (W1)"/>
                <w:szCs w:val="24"/>
              </w:rPr>
              <w:t xml:space="preserve"> preferentemente en papel membretado del LICITANTE, identificando el número y el nombre de la licitación.</w:t>
            </w:r>
          </w:p>
          <w:p w:rsidR="002872B5" w:rsidRPr="00B239BC" w:rsidRDefault="002872B5" w:rsidP="00B7082E">
            <w:pPr>
              <w:rPr>
                <w:rFonts w:ascii="Arial (W1)" w:hAnsi="Arial (W1)"/>
                <w:sz w:val="16"/>
                <w:szCs w:val="16"/>
                <w:lang w:val="es-ES"/>
              </w:rPr>
            </w:pPr>
          </w:p>
          <w:p w:rsidR="002872B5" w:rsidRPr="003C4973" w:rsidRDefault="002872B5" w:rsidP="00B7082E">
            <w:pPr>
              <w:rPr>
                <w:rFonts w:ascii="Arial (W1)" w:hAnsi="Arial (W1)"/>
                <w:szCs w:val="24"/>
              </w:rPr>
            </w:pPr>
            <w:r w:rsidRPr="003C4973">
              <w:rPr>
                <w:rFonts w:ascii="Arial (W1)" w:hAnsi="Arial (W1)"/>
                <w:b/>
                <w:szCs w:val="24"/>
              </w:rPr>
              <w:t>Evaluación:</w:t>
            </w:r>
          </w:p>
          <w:p w:rsidR="002872B5" w:rsidRPr="003C4973" w:rsidRDefault="002872B5" w:rsidP="004E7AE6">
            <w:pPr>
              <w:spacing w:after="120"/>
            </w:pPr>
            <w:r w:rsidRPr="003C4973">
              <w:t>Se verificará que dicho documento contenga la firma de la persona facultada legalmente para ello, que contenga la relación de las normas oficiales con su título y que se haga mención a que partida corresponde y que l</w:t>
            </w:r>
            <w:r>
              <w:t>a</w:t>
            </w:r>
            <w:r w:rsidRPr="003C4973">
              <w:t xml:space="preserve"> manifestación de los BIENES que oferta</w:t>
            </w:r>
            <w:r>
              <w:t>,</w:t>
            </w:r>
            <w:r w:rsidRPr="003C4973">
              <w:t xml:space="preserve"> cumplen con las normas referidas.</w:t>
            </w:r>
          </w:p>
          <w:p w:rsidR="002872B5" w:rsidRPr="003C4973" w:rsidRDefault="002872B5" w:rsidP="000309A4">
            <w:pPr>
              <w:rPr>
                <w:b/>
                <w:sz w:val="16"/>
                <w:szCs w:val="16"/>
              </w:rPr>
            </w:pPr>
          </w:p>
          <w:p w:rsidR="002872B5" w:rsidRDefault="002872B5" w:rsidP="00E02200">
            <w:pPr>
              <w:rPr>
                <w:kern w:val="16"/>
              </w:rPr>
            </w:pPr>
            <w:r w:rsidRPr="008D2E9A">
              <w:rPr>
                <w:b/>
              </w:rPr>
              <w:t xml:space="preserve">Documento 9.- </w:t>
            </w:r>
            <w:r w:rsidRPr="008D2E9A">
              <w:rPr>
                <w:b/>
                <w:kern w:val="16"/>
              </w:rPr>
              <w:t>(Obligatorio para licitantes de VEHÍCULOS).</w:t>
            </w:r>
            <w:r w:rsidRPr="008D2E9A">
              <w:rPr>
                <w:kern w:val="16"/>
              </w:rPr>
              <w:t xml:space="preserve"> “MANIFIESTO</w:t>
            </w:r>
            <w:r>
              <w:rPr>
                <w:kern w:val="16"/>
              </w:rPr>
              <w:t xml:space="preserve"> DE LA NACIONALIDAD DEL</w:t>
            </w:r>
            <w:r w:rsidRPr="003C4973">
              <w:rPr>
                <w:kern w:val="16"/>
              </w:rPr>
              <w:t xml:space="preserve"> LICITANTE Y DEL GRADO DE CONTENIDO NACIONAL DE LOS </w:t>
            </w:r>
            <w:r>
              <w:rPr>
                <w:kern w:val="16"/>
              </w:rPr>
              <w:t>VEHÍCULOS</w:t>
            </w:r>
            <w:r w:rsidRPr="003C4973">
              <w:rPr>
                <w:kern w:val="16"/>
              </w:rPr>
              <w:t xml:space="preserve">”. Según modelo de </w:t>
            </w:r>
            <w:r w:rsidRPr="00BD5E24">
              <w:rPr>
                <w:b/>
                <w:color w:val="0000FF"/>
                <w:kern w:val="16"/>
              </w:rPr>
              <w:t>Anexo 7</w:t>
            </w:r>
            <w:r w:rsidRPr="003C4973">
              <w:rPr>
                <w:kern w:val="16"/>
              </w:rPr>
              <w:t xml:space="preserve"> de la Sección V de las CONVOCATORIA, presentar manifiesto Bajo Protesta de Decir Verdad, apegándose al contenido del modelo de Anexo antes referido firmado autógrafamente por </w:t>
            </w:r>
            <w:r w:rsidRPr="003C4973">
              <w:t>la persona facultada legalmente para ello, tanto del representante del LICITANTE como del representante del fabricante</w:t>
            </w:r>
            <w:r w:rsidRPr="003C4973">
              <w:rPr>
                <w:kern w:val="16"/>
              </w:rPr>
              <w:t>.</w:t>
            </w:r>
          </w:p>
          <w:p w:rsidR="002872B5" w:rsidRDefault="002872B5" w:rsidP="003964BC">
            <w:pPr>
              <w:pStyle w:val="BodyText"/>
              <w:widowControl w:val="0"/>
              <w:spacing w:line="240" w:lineRule="atLeast"/>
              <w:rPr>
                <w:kern w:val="16"/>
                <w:lang w:val="es-MX"/>
              </w:rPr>
            </w:pPr>
          </w:p>
          <w:p w:rsidR="002872B5" w:rsidRPr="003C4973" w:rsidRDefault="002872B5" w:rsidP="003964BC">
            <w:pPr>
              <w:pStyle w:val="BodyText"/>
              <w:widowControl w:val="0"/>
              <w:spacing w:line="240" w:lineRule="atLeast"/>
              <w:rPr>
                <w:kern w:val="16"/>
                <w:lang w:val="es-MX"/>
              </w:rPr>
            </w:pPr>
            <w:r w:rsidRPr="003C4973">
              <w:rPr>
                <w:kern w:val="16"/>
                <w:lang w:val="es-MX"/>
              </w:rPr>
              <w:t>Evaluación:</w:t>
            </w:r>
          </w:p>
          <w:p w:rsidR="002872B5" w:rsidRPr="00745436" w:rsidRDefault="002872B5" w:rsidP="003964BC">
            <w:pPr>
              <w:spacing w:after="120"/>
            </w:pPr>
            <w:r w:rsidRPr="00745436">
              <w:t xml:space="preserve">Se verificará que el documento esté </w:t>
            </w:r>
            <w:r>
              <w:t xml:space="preserve">debidamente requisitado de acuerdo a lo solicitado, y firmado autógrafamente por la empresa ensambladora/fabricante y la del licitante. </w:t>
            </w:r>
          </w:p>
          <w:p w:rsidR="002872B5" w:rsidRDefault="002872B5" w:rsidP="00E02200">
            <w:pPr>
              <w:rPr>
                <w:kern w:val="16"/>
              </w:rPr>
            </w:pPr>
          </w:p>
          <w:p w:rsidR="002872B5" w:rsidRPr="003C4973" w:rsidRDefault="002872B5" w:rsidP="00E02200">
            <w:pPr>
              <w:rPr>
                <w:kern w:val="16"/>
              </w:rPr>
            </w:pPr>
            <w:r w:rsidRPr="008D2E9A">
              <w:rPr>
                <w:b/>
              </w:rPr>
              <w:t xml:space="preserve">Documento 9A.- </w:t>
            </w:r>
            <w:r w:rsidRPr="008D2E9A">
              <w:rPr>
                <w:b/>
                <w:kern w:val="16"/>
              </w:rPr>
              <w:t>(Obligatorio para licitantes de BIENES de origen nacional).</w:t>
            </w:r>
            <w:r w:rsidRPr="00975E3A">
              <w:rPr>
                <w:color w:val="0000FF"/>
                <w:kern w:val="16"/>
              </w:rPr>
              <w:t xml:space="preserve"> “</w:t>
            </w:r>
            <w:r w:rsidRPr="003C4973">
              <w:rPr>
                <w:kern w:val="16"/>
              </w:rPr>
              <w:t>M</w:t>
            </w:r>
            <w:r>
              <w:rPr>
                <w:kern w:val="16"/>
              </w:rPr>
              <w:t>ANIFIESTO DE LA NACIONALIDAD DEL</w:t>
            </w:r>
            <w:r w:rsidRPr="003C4973">
              <w:rPr>
                <w:kern w:val="16"/>
              </w:rPr>
              <w:t xml:space="preserve"> LICITANTE Y DEL GRADO DE CONTENIDO NACIONAL DE LOS BIENES”. Según modelo de </w:t>
            </w:r>
            <w:r w:rsidRPr="00BD5E24">
              <w:rPr>
                <w:b/>
                <w:color w:val="0000FF"/>
                <w:kern w:val="16"/>
              </w:rPr>
              <w:t>Anexo 7</w:t>
            </w:r>
            <w:r>
              <w:rPr>
                <w:b/>
                <w:color w:val="0000FF"/>
                <w:kern w:val="16"/>
              </w:rPr>
              <w:t>A</w:t>
            </w:r>
            <w:r w:rsidRPr="003C4973">
              <w:rPr>
                <w:kern w:val="16"/>
              </w:rPr>
              <w:t xml:space="preserve"> de la Sección V de las CONVOCATORIA, presentar manifiesto Bajo Protesta de Decir Verdad, apegándose al contenido del modelo de Anexo antes referido firmado autógrafamente por </w:t>
            </w:r>
            <w:r w:rsidRPr="003C4973">
              <w:t>la persona facultada legalmente para ello, tanto del representante del LICITANTE como del representante del fabricante</w:t>
            </w:r>
            <w:r w:rsidRPr="003C4973">
              <w:rPr>
                <w:kern w:val="16"/>
              </w:rPr>
              <w:t>.</w:t>
            </w:r>
          </w:p>
          <w:p w:rsidR="002872B5" w:rsidRDefault="002872B5" w:rsidP="00E02200">
            <w:pPr>
              <w:pStyle w:val="ecmsonormal"/>
              <w:shd w:val="clear" w:color="auto" w:fill="FFFFFF"/>
              <w:spacing w:after="0"/>
              <w:jc w:val="both"/>
              <w:rPr>
                <w:rFonts w:ascii="Arial" w:hAnsi="Arial" w:cs="Arial"/>
                <w:color w:val="0000FF"/>
                <w:lang w:val="es-MX"/>
              </w:rPr>
            </w:pPr>
          </w:p>
          <w:p w:rsidR="002872B5" w:rsidRPr="003C4973" w:rsidRDefault="002872B5" w:rsidP="00E02200">
            <w:pPr>
              <w:rPr>
                <w:kern w:val="16"/>
              </w:rPr>
            </w:pPr>
          </w:p>
          <w:p w:rsidR="002872B5" w:rsidRPr="003C4973" w:rsidRDefault="002872B5" w:rsidP="0057583B">
            <w:pPr>
              <w:pStyle w:val="BodyText"/>
              <w:widowControl w:val="0"/>
              <w:spacing w:line="240" w:lineRule="atLeast"/>
              <w:rPr>
                <w:kern w:val="16"/>
                <w:lang w:val="es-MX"/>
              </w:rPr>
            </w:pPr>
            <w:r w:rsidRPr="003C4973">
              <w:rPr>
                <w:kern w:val="16"/>
                <w:lang w:val="es-MX"/>
              </w:rPr>
              <w:t>Evaluación:</w:t>
            </w:r>
          </w:p>
          <w:p w:rsidR="002872B5" w:rsidRDefault="002872B5" w:rsidP="0057583B">
            <w:r w:rsidRPr="00745436">
              <w:t xml:space="preserve">Se verificará que el documento esté </w:t>
            </w:r>
            <w:r>
              <w:t>debidamente requisitado de acuerdo a lo solicitado, amparando las partidas ofertadas de acuerdo al fabricante y firmado autógrafamente por la empresa fabricante o distribuidor mayorista y la del licitante.</w:t>
            </w:r>
          </w:p>
          <w:p w:rsidR="002872B5" w:rsidRDefault="002872B5" w:rsidP="0057583B"/>
          <w:p w:rsidR="002872B5" w:rsidRDefault="002872B5" w:rsidP="0057583B">
            <w:pPr>
              <w:rPr>
                <w:rFonts w:cs="Arial"/>
                <w:bCs/>
                <w:lang w:val="es-ES"/>
              </w:rPr>
            </w:pPr>
            <w:r w:rsidRPr="008D2E9A">
              <w:rPr>
                <w:rFonts w:cs="Arial"/>
                <w:b/>
                <w:lang w:val="es-ES"/>
              </w:rPr>
              <w:t>Documento 9B.- (Obligatorio para el LICITANTE que oferte BIENES de importación cubiertos por tratados)</w:t>
            </w:r>
            <w:r w:rsidRPr="008D2E9A">
              <w:rPr>
                <w:rFonts w:cs="Arial"/>
                <w:b/>
                <w:bCs/>
                <w:lang w:val="es-ES"/>
              </w:rPr>
              <w:t>.</w:t>
            </w:r>
            <w:r>
              <w:rPr>
                <w:rFonts w:cs="Arial"/>
                <w:b/>
                <w:bCs/>
                <w:lang w:val="es-ES"/>
              </w:rPr>
              <w:t xml:space="preserve"> </w:t>
            </w:r>
            <w:r>
              <w:rPr>
                <w:rFonts w:cs="Arial"/>
                <w:bCs/>
                <w:lang w:val="es-ES"/>
              </w:rPr>
              <w:t xml:space="preserve">Escrito del LICITANTE, firmado autógrafamente, en el que </w:t>
            </w:r>
            <w:r w:rsidRPr="00BC3786">
              <w:rPr>
                <w:rFonts w:cs="Arial"/>
                <w:bCs/>
                <w:lang w:val="es-ES"/>
              </w:rPr>
              <w:t xml:space="preserve">manifieste, </w:t>
            </w:r>
            <w:r w:rsidRPr="00BC3786">
              <w:rPr>
                <w:bCs/>
              </w:rPr>
              <w:t xml:space="preserve">“Bajo Protesta de Decir Verdad” sobre bienes de  importación </w:t>
            </w:r>
            <w:r>
              <w:rPr>
                <w:bCs/>
              </w:rPr>
              <w:t xml:space="preserve">cuando menos el 60% que ofertan </w:t>
            </w:r>
            <w:r w:rsidRPr="00BC3786">
              <w:rPr>
                <w:rFonts w:cs="Arial"/>
                <w:bCs/>
                <w:lang w:val="es-ES"/>
              </w:rPr>
              <w:t>son originarios de alguno de los países con los que nuestro</w:t>
            </w:r>
            <w:r>
              <w:rPr>
                <w:rFonts w:cs="Arial"/>
                <w:bCs/>
                <w:lang w:val="es-ES"/>
              </w:rPr>
              <w:t xml:space="preserve"> país ha suscrito cualesquiera de los tratados listados en la fracción XVII del artículo 2º del Acuerdo referido en el punto 3.3 de la Sección I, según modelo de </w:t>
            </w:r>
            <w:r w:rsidRPr="00C95086">
              <w:rPr>
                <w:rFonts w:cs="Arial"/>
                <w:bCs/>
                <w:lang w:val="es-ES"/>
              </w:rPr>
              <w:t>Anexo 7B</w:t>
            </w:r>
            <w:r>
              <w:rPr>
                <w:rFonts w:cs="Arial"/>
                <w:bCs/>
                <w:lang w:val="es-ES"/>
              </w:rPr>
              <w:t xml:space="preserve"> de la Sección V, o en escrito libre, idéntico al contenido de dicho anexo.</w:t>
            </w:r>
          </w:p>
          <w:p w:rsidR="002872B5" w:rsidRDefault="002872B5" w:rsidP="00E02200">
            <w:pPr>
              <w:rPr>
                <w:rFonts w:cs="Arial"/>
                <w:bCs/>
                <w:lang w:val="es-ES"/>
              </w:rPr>
            </w:pPr>
          </w:p>
          <w:p w:rsidR="002872B5" w:rsidRDefault="002872B5" w:rsidP="00E02200">
            <w:pPr>
              <w:rPr>
                <w:rFonts w:cs="Arial"/>
                <w:bCs/>
                <w:lang w:val="es-ES"/>
              </w:rPr>
            </w:pPr>
          </w:p>
          <w:p w:rsidR="002872B5" w:rsidRDefault="002872B5" w:rsidP="00E02200">
            <w:pPr>
              <w:rPr>
                <w:rFonts w:ascii="Arial (W1)" w:hAnsi="Arial (W1)"/>
                <w:bCs/>
                <w:szCs w:val="24"/>
              </w:rPr>
            </w:pPr>
            <w:r>
              <w:rPr>
                <w:rFonts w:ascii="Arial (W1)" w:hAnsi="Arial (W1)"/>
                <w:b/>
                <w:bCs/>
                <w:szCs w:val="24"/>
              </w:rPr>
              <w:t>Evaluación</w:t>
            </w:r>
            <w:r>
              <w:rPr>
                <w:rFonts w:ascii="Arial (W1)" w:hAnsi="Arial (W1)"/>
                <w:bCs/>
                <w:szCs w:val="24"/>
              </w:rPr>
              <w:t>:</w:t>
            </w:r>
          </w:p>
          <w:p w:rsidR="002872B5" w:rsidRDefault="002872B5" w:rsidP="0057583B">
            <w:r w:rsidRPr="00745436">
              <w:t xml:space="preserve">Se verificará que el documento esté </w:t>
            </w:r>
            <w:r>
              <w:t>debidamente requisitado de acuerdo a lo solicitado, amparando las partidas ofertadas de acuerdo al fabricante y firmado autógrafamente por la empresa fabricante o distribuidor mayorista y la del licitante.</w:t>
            </w:r>
          </w:p>
          <w:p w:rsidR="002872B5" w:rsidRDefault="002872B5" w:rsidP="00E02200">
            <w:pPr>
              <w:spacing w:after="120"/>
              <w:rPr>
                <w:b/>
              </w:rPr>
            </w:pPr>
          </w:p>
          <w:p w:rsidR="002872B5" w:rsidRPr="00E92B2D" w:rsidRDefault="002872B5" w:rsidP="00DC7DA8">
            <w:pPr>
              <w:spacing w:after="120"/>
              <w:rPr>
                <w:rFonts w:ascii="Arial (W1)" w:hAnsi="Arial (W1)"/>
                <w:b/>
                <w:szCs w:val="24"/>
                <w:u w:val="single"/>
              </w:rPr>
            </w:pPr>
            <w:r w:rsidRPr="00965E6D">
              <w:rPr>
                <w:b/>
              </w:rPr>
              <w:t xml:space="preserve">Documento 10 (Obligatorio) </w:t>
            </w:r>
            <w:r>
              <w:rPr>
                <w:rFonts w:cs="Arial"/>
                <w:szCs w:val="24"/>
              </w:rPr>
              <w:t>C</w:t>
            </w:r>
            <w:r w:rsidRPr="00E92B2D">
              <w:rPr>
                <w:rFonts w:cs="Arial"/>
                <w:szCs w:val="24"/>
              </w:rPr>
              <w:t xml:space="preserve">ARTA </w:t>
            </w:r>
            <w:r>
              <w:rPr>
                <w:rFonts w:cs="Arial"/>
                <w:szCs w:val="24"/>
              </w:rPr>
              <w:t xml:space="preserve">ORIGINAL </w:t>
            </w:r>
            <w:r w:rsidRPr="00E92B2D">
              <w:rPr>
                <w:rFonts w:cs="Arial"/>
                <w:szCs w:val="24"/>
              </w:rPr>
              <w:t>NOTARIADA DEL FABRICANTE DEL EQUIPO DE ADVERTENCIA EN HOJA MEMBRETADA, señalando que el licitante es distri</w:t>
            </w:r>
            <w:r>
              <w:rPr>
                <w:rFonts w:cs="Arial"/>
                <w:szCs w:val="24"/>
              </w:rPr>
              <w:t>buidor autorizado de los bienes</w:t>
            </w:r>
            <w:r w:rsidRPr="00E92B2D">
              <w:rPr>
                <w:rFonts w:cs="Arial"/>
                <w:szCs w:val="24"/>
              </w:rPr>
              <w:t xml:space="preserve"> de la marca que oferta y que cuenta con respaldo para entrega, garantía y servicio, debiendo contar con centros de servicio a nivel nacional en un mínimo de 20 estados, debiendo anexar domicilios y teléfonos de estos centros de servicio, lo cual será verificado para poder asegurar el buen funcionamiento y servicio de los equipos. </w:t>
            </w:r>
            <w:r>
              <w:rPr>
                <w:rFonts w:cs="Arial"/>
                <w:szCs w:val="24"/>
              </w:rPr>
              <w:t>Así</w:t>
            </w:r>
            <w:r w:rsidRPr="00E92B2D">
              <w:rPr>
                <w:rFonts w:cs="Arial"/>
                <w:szCs w:val="24"/>
              </w:rPr>
              <w:t xml:space="preserve"> como contar con las normas </w:t>
            </w:r>
            <w:r>
              <w:rPr>
                <w:rFonts w:cs="Arial"/>
                <w:szCs w:val="24"/>
              </w:rPr>
              <w:t>SAE</w:t>
            </w:r>
            <w:r w:rsidRPr="00E92B2D">
              <w:rPr>
                <w:rFonts w:cs="Arial"/>
                <w:szCs w:val="24"/>
              </w:rPr>
              <w:t>.</w:t>
            </w:r>
          </w:p>
          <w:p w:rsidR="002872B5" w:rsidRDefault="002872B5" w:rsidP="00426CF7">
            <w:pPr>
              <w:rPr>
                <w:rFonts w:cs="Arial"/>
                <w:caps/>
                <w:sz w:val="16"/>
                <w:szCs w:val="16"/>
              </w:rPr>
            </w:pPr>
          </w:p>
          <w:p w:rsidR="002872B5" w:rsidRDefault="002872B5" w:rsidP="00426CF7">
            <w:pPr>
              <w:rPr>
                <w:rFonts w:cs="Arial"/>
                <w:caps/>
                <w:sz w:val="16"/>
                <w:szCs w:val="16"/>
              </w:rPr>
            </w:pPr>
          </w:p>
          <w:p w:rsidR="002872B5" w:rsidRPr="003C4973" w:rsidRDefault="002872B5" w:rsidP="00426CF7">
            <w:pPr>
              <w:rPr>
                <w:rFonts w:ascii="Arial (W1)" w:hAnsi="Arial (W1)"/>
                <w:szCs w:val="24"/>
              </w:rPr>
            </w:pPr>
            <w:r w:rsidRPr="003C4973">
              <w:rPr>
                <w:rFonts w:ascii="Arial (W1)" w:hAnsi="Arial (W1)"/>
                <w:b/>
                <w:szCs w:val="24"/>
              </w:rPr>
              <w:t>Evaluación:</w:t>
            </w:r>
          </w:p>
          <w:p w:rsidR="002872B5" w:rsidRDefault="002872B5" w:rsidP="00426CF7">
            <w:pPr>
              <w:spacing w:after="120"/>
            </w:pPr>
            <w:r w:rsidRPr="003C4973">
              <w:t xml:space="preserve">Se verificará que dicho documento </w:t>
            </w:r>
            <w:r>
              <w:t>ampare lo solicitado y se encuentre debidamente firmado por el fabricante, que mencione al licitante como distribuidor autorizado, siendo específica para la presente licitación.</w:t>
            </w:r>
          </w:p>
          <w:p w:rsidR="002872B5" w:rsidRPr="00220168" w:rsidRDefault="002872B5" w:rsidP="004E7AE6">
            <w:pPr>
              <w:spacing w:after="120"/>
              <w:rPr>
                <w:rFonts w:cs="Arial"/>
                <w:color w:val="7030A0"/>
                <w:sz w:val="18"/>
              </w:rPr>
            </w:pPr>
          </w:p>
          <w:p w:rsidR="002872B5" w:rsidRPr="00E92B2D" w:rsidRDefault="002872B5" w:rsidP="00220168">
            <w:pPr>
              <w:spacing w:after="120"/>
              <w:rPr>
                <w:rFonts w:cs="Arial"/>
                <w:szCs w:val="24"/>
              </w:rPr>
            </w:pPr>
            <w:r w:rsidRPr="00965E6D">
              <w:rPr>
                <w:b/>
              </w:rPr>
              <w:t>Documento 1</w:t>
            </w:r>
            <w:r>
              <w:rPr>
                <w:b/>
              </w:rPr>
              <w:t>1</w:t>
            </w:r>
            <w:r w:rsidRPr="00965E6D">
              <w:rPr>
                <w:b/>
              </w:rPr>
              <w:t xml:space="preserve"> (Obligatorio)</w:t>
            </w:r>
            <w:r>
              <w:rPr>
                <w:b/>
              </w:rPr>
              <w:t xml:space="preserve"> </w:t>
            </w:r>
            <w:r>
              <w:rPr>
                <w:rFonts w:cs="Arial"/>
                <w:szCs w:val="24"/>
              </w:rPr>
              <w:t>C</w:t>
            </w:r>
            <w:r w:rsidRPr="00E92B2D">
              <w:rPr>
                <w:rFonts w:cs="Arial"/>
                <w:szCs w:val="24"/>
              </w:rPr>
              <w:t>arta original expedida por el fabricante del chasis, misma que deberá ser suscrita por el representante legal o por quien tenga facultades para ello, en el que nombre distribuidor autorizado al participante.</w:t>
            </w:r>
          </w:p>
          <w:p w:rsidR="002872B5" w:rsidRDefault="002872B5" w:rsidP="00220168">
            <w:pPr>
              <w:spacing w:after="120"/>
              <w:rPr>
                <w:rFonts w:cs="Arial"/>
                <w:color w:val="7030A0"/>
                <w:sz w:val="18"/>
              </w:rPr>
            </w:pPr>
          </w:p>
          <w:p w:rsidR="002872B5" w:rsidRPr="003C4973" w:rsidRDefault="002872B5" w:rsidP="003C3091">
            <w:pPr>
              <w:rPr>
                <w:rFonts w:ascii="Arial (W1)" w:hAnsi="Arial (W1)"/>
                <w:szCs w:val="24"/>
              </w:rPr>
            </w:pPr>
            <w:r w:rsidRPr="003C4973">
              <w:rPr>
                <w:rFonts w:ascii="Arial (W1)" w:hAnsi="Arial (W1)"/>
                <w:b/>
                <w:szCs w:val="24"/>
              </w:rPr>
              <w:t>Evaluación:</w:t>
            </w:r>
          </w:p>
          <w:p w:rsidR="002872B5" w:rsidRPr="00BA4352" w:rsidRDefault="002872B5" w:rsidP="00220168">
            <w:pPr>
              <w:spacing w:after="120"/>
            </w:pPr>
            <w:r w:rsidRPr="003C4973">
              <w:t xml:space="preserve">Se verificará que dicho documento </w:t>
            </w:r>
            <w:r>
              <w:t>ampare lo solicitado y se encuentre debidamente firmado por el fabricante y que mencione al licitante como distribuidor autorizado, siendo específica para la presente licitación.</w:t>
            </w:r>
          </w:p>
          <w:p w:rsidR="002872B5" w:rsidRPr="00220168" w:rsidRDefault="002872B5" w:rsidP="00220168">
            <w:pPr>
              <w:spacing w:after="120"/>
              <w:rPr>
                <w:rFonts w:cs="Arial"/>
                <w:color w:val="7030A0"/>
                <w:sz w:val="18"/>
              </w:rPr>
            </w:pPr>
          </w:p>
          <w:p w:rsidR="002872B5" w:rsidRDefault="002872B5" w:rsidP="00220168">
            <w:pPr>
              <w:spacing w:after="120"/>
              <w:rPr>
                <w:rFonts w:cs="Arial"/>
                <w:color w:val="7030A0"/>
                <w:sz w:val="18"/>
              </w:rPr>
            </w:pPr>
            <w:r w:rsidRPr="00965E6D">
              <w:rPr>
                <w:b/>
              </w:rPr>
              <w:t>Documento 1</w:t>
            </w:r>
            <w:r>
              <w:rPr>
                <w:b/>
              </w:rPr>
              <w:t>2</w:t>
            </w:r>
            <w:r w:rsidRPr="00965E6D">
              <w:rPr>
                <w:b/>
              </w:rPr>
              <w:t xml:space="preserve"> (Obligatorio)</w:t>
            </w:r>
            <w:r w:rsidRPr="005C3B7C">
              <w:rPr>
                <w:rFonts w:cs="Arial"/>
                <w:b/>
                <w:color w:val="7030A0"/>
                <w:sz w:val="18"/>
              </w:rPr>
              <w:t xml:space="preserve"> </w:t>
            </w:r>
            <w:r>
              <w:rPr>
                <w:rFonts w:cs="Arial"/>
                <w:szCs w:val="24"/>
              </w:rPr>
              <w:t>C</w:t>
            </w:r>
            <w:r w:rsidRPr="00E92B2D">
              <w:rPr>
                <w:rFonts w:cs="Arial"/>
                <w:szCs w:val="24"/>
              </w:rPr>
              <w:t>arta original del fabricante del chasis, misma que deberá ser suscrita por el representante legal o por quien tenga facultades para ello, en el que apoya al licitante como distribuidor autorizado conjuntamente con el carrocero, con el que decida participar. Esto con la finalidad de que las ambulancias no pierdan la garantía de planta armadora, que será de 2 años o</w:t>
            </w:r>
            <w:r>
              <w:rPr>
                <w:rFonts w:cs="Arial"/>
                <w:szCs w:val="24"/>
              </w:rPr>
              <w:t xml:space="preserve"> </w:t>
            </w:r>
            <w:smartTag w:uri="urn:schemas-microsoft-com:office:smarttags" w:element="metricconverter">
              <w:smartTagPr>
                <w:attr w:name="ProductID" w:val="40,000 km"/>
              </w:smartTagPr>
              <w:r>
                <w:rPr>
                  <w:rFonts w:cs="Arial"/>
                  <w:szCs w:val="24"/>
                </w:rPr>
                <w:t>40,000 km</w:t>
              </w:r>
            </w:smartTag>
            <w:r w:rsidRPr="00E92B2D">
              <w:rPr>
                <w:rFonts w:cs="Arial"/>
                <w:szCs w:val="24"/>
              </w:rPr>
              <w:t xml:space="preserve"> lo que ocurra primero</w:t>
            </w:r>
            <w:r>
              <w:rPr>
                <w:rFonts w:cs="Arial"/>
                <w:color w:val="7030A0"/>
                <w:sz w:val="18"/>
              </w:rPr>
              <w:t>.</w:t>
            </w:r>
          </w:p>
          <w:p w:rsidR="002872B5" w:rsidRDefault="002872B5" w:rsidP="003C3091">
            <w:pPr>
              <w:rPr>
                <w:rFonts w:ascii="Arial (W1)" w:hAnsi="Arial (W1)"/>
                <w:b/>
                <w:szCs w:val="24"/>
              </w:rPr>
            </w:pPr>
          </w:p>
          <w:p w:rsidR="002872B5" w:rsidRPr="003C4973" w:rsidRDefault="002872B5" w:rsidP="003C3091">
            <w:pPr>
              <w:rPr>
                <w:rFonts w:ascii="Arial (W1)" w:hAnsi="Arial (W1)"/>
                <w:szCs w:val="24"/>
              </w:rPr>
            </w:pPr>
            <w:r w:rsidRPr="003C4973">
              <w:rPr>
                <w:rFonts w:ascii="Arial (W1)" w:hAnsi="Arial (W1)"/>
                <w:b/>
                <w:szCs w:val="24"/>
              </w:rPr>
              <w:t>Evaluación:</w:t>
            </w:r>
          </w:p>
          <w:p w:rsidR="002872B5" w:rsidRDefault="002872B5" w:rsidP="003C3091">
            <w:pPr>
              <w:spacing w:after="120"/>
            </w:pPr>
            <w:r w:rsidRPr="003C4973">
              <w:t xml:space="preserve">Se verificará que dicho documento </w:t>
            </w:r>
            <w:r>
              <w:t>ampare lo solicitado y se encuentre debidamente firmado por el fabricante y que mencione al (los) licitante (s) como distribuidor autorizado, siendo específica para la presente licitación.</w:t>
            </w:r>
          </w:p>
          <w:p w:rsidR="002872B5" w:rsidRDefault="002872B5" w:rsidP="00220168">
            <w:pPr>
              <w:spacing w:after="120"/>
              <w:rPr>
                <w:rFonts w:cs="Arial"/>
                <w:color w:val="7030A0"/>
                <w:sz w:val="18"/>
              </w:rPr>
            </w:pPr>
          </w:p>
          <w:p w:rsidR="002872B5" w:rsidRPr="00474A79" w:rsidRDefault="002872B5" w:rsidP="00E92B2D">
            <w:pPr>
              <w:spacing w:after="120"/>
              <w:rPr>
                <w:rFonts w:cs="Arial"/>
                <w:sz w:val="18"/>
              </w:rPr>
            </w:pPr>
            <w:r w:rsidRPr="006E0869">
              <w:rPr>
                <w:b/>
              </w:rPr>
              <w:t>Documento</w:t>
            </w:r>
            <w:r w:rsidRPr="00965E6D">
              <w:rPr>
                <w:b/>
              </w:rPr>
              <w:t xml:space="preserve"> 1</w:t>
            </w:r>
            <w:r>
              <w:rPr>
                <w:b/>
              </w:rPr>
              <w:t>3</w:t>
            </w:r>
            <w:r w:rsidRPr="00965E6D">
              <w:rPr>
                <w:b/>
              </w:rPr>
              <w:t xml:space="preserve"> (Obligatorio)</w:t>
            </w:r>
            <w:r w:rsidRPr="00220168">
              <w:t xml:space="preserve"> </w:t>
            </w:r>
            <w:r w:rsidRPr="008A219C">
              <w:rPr>
                <w:rFonts w:cs="Arial"/>
                <w:szCs w:val="24"/>
              </w:rPr>
              <w:t>C</w:t>
            </w:r>
            <w:r>
              <w:rPr>
                <w:rFonts w:cs="Arial"/>
                <w:szCs w:val="24"/>
              </w:rPr>
              <w:t>opia certificada del ISO</w:t>
            </w:r>
            <w:r w:rsidRPr="008A219C">
              <w:rPr>
                <w:rFonts w:cs="Arial"/>
                <w:szCs w:val="24"/>
              </w:rPr>
              <w:t xml:space="preserve">-9001:2008 del </w:t>
            </w:r>
            <w:r>
              <w:rPr>
                <w:rFonts w:cs="Arial"/>
                <w:szCs w:val="24"/>
              </w:rPr>
              <w:t>fabricante de las Ambulancias que se encuentre</w:t>
            </w:r>
            <w:r w:rsidRPr="008A219C">
              <w:rPr>
                <w:rFonts w:cs="Arial"/>
                <w:szCs w:val="24"/>
              </w:rPr>
              <w:t xml:space="preserve"> vigente con alcance para el proceso </w:t>
            </w:r>
            <w:r>
              <w:rPr>
                <w:rFonts w:cs="Arial"/>
                <w:szCs w:val="24"/>
              </w:rPr>
              <w:t xml:space="preserve">de diseño, fabricación y </w:t>
            </w:r>
            <w:r w:rsidRPr="008A219C">
              <w:rPr>
                <w:rFonts w:cs="Arial"/>
                <w:szCs w:val="24"/>
              </w:rPr>
              <w:t>servicio post-venta de ambulancias y unidades móviles</w:t>
            </w:r>
            <w:r>
              <w:rPr>
                <w:rFonts w:cs="Arial"/>
                <w:szCs w:val="24"/>
              </w:rPr>
              <w:t xml:space="preserve"> especializadas. Dicho certificado deberá manifestar que el registro inicial tiene cuando menos cinco años.</w:t>
            </w:r>
          </w:p>
          <w:p w:rsidR="002872B5" w:rsidRDefault="002872B5" w:rsidP="003A27D7">
            <w:pPr>
              <w:rPr>
                <w:rFonts w:ascii="Arial (W1)" w:hAnsi="Arial (W1)"/>
                <w:b/>
                <w:szCs w:val="24"/>
              </w:rPr>
            </w:pPr>
          </w:p>
          <w:p w:rsidR="002872B5" w:rsidRPr="003C4973" w:rsidRDefault="002872B5" w:rsidP="003A27D7">
            <w:pPr>
              <w:rPr>
                <w:rFonts w:ascii="Arial (W1)" w:hAnsi="Arial (W1)"/>
                <w:szCs w:val="24"/>
              </w:rPr>
            </w:pPr>
            <w:r w:rsidRPr="003C4973">
              <w:rPr>
                <w:rFonts w:ascii="Arial (W1)" w:hAnsi="Arial (W1)"/>
                <w:b/>
                <w:szCs w:val="24"/>
              </w:rPr>
              <w:t>Evaluación:</w:t>
            </w:r>
          </w:p>
          <w:p w:rsidR="002872B5" w:rsidRDefault="002872B5" w:rsidP="003A27D7">
            <w:pPr>
              <w:spacing w:after="120"/>
            </w:pPr>
            <w:r w:rsidRPr="003C4973">
              <w:t xml:space="preserve">Se verificará que dicho documento </w:t>
            </w:r>
            <w:r>
              <w:t>ampare lo solicitado y se encuentre debidamente certificado.</w:t>
            </w:r>
          </w:p>
          <w:p w:rsidR="002872B5" w:rsidRDefault="002872B5" w:rsidP="00220168">
            <w:pPr>
              <w:spacing w:after="120"/>
              <w:rPr>
                <w:rFonts w:cs="Arial"/>
                <w:szCs w:val="24"/>
              </w:rPr>
            </w:pPr>
            <w:r w:rsidRPr="00E92B2D">
              <w:rPr>
                <w:b/>
              </w:rPr>
              <w:t>Documento</w:t>
            </w:r>
            <w:r w:rsidRPr="00965E6D">
              <w:rPr>
                <w:b/>
              </w:rPr>
              <w:t xml:space="preserve"> 1</w:t>
            </w:r>
            <w:r>
              <w:rPr>
                <w:b/>
              </w:rPr>
              <w:t>4</w:t>
            </w:r>
            <w:r w:rsidRPr="00965E6D">
              <w:rPr>
                <w:b/>
              </w:rPr>
              <w:t xml:space="preserve"> (Obligatorio)</w:t>
            </w:r>
            <w:r>
              <w:t xml:space="preserve"> </w:t>
            </w:r>
            <w:r>
              <w:rPr>
                <w:rFonts w:cs="Arial"/>
                <w:szCs w:val="24"/>
              </w:rPr>
              <w:t>P</w:t>
            </w:r>
            <w:r w:rsidRPr="00032837">
              <w:rPr>
                <w:rFonts w:cs="Arial"/>
                <w:szCs w:val="24"/>
              </w:rPr>
              <w:t xml:space="preserve">resentar carta bajo protesta de decir verdad </w:t>
            </w:r>
            <w:r>
              <w:rPr>
                <w:rFonts w:cs="Arial"/>
                <w:szCs w:val="24"/>
              </w:rPr>
              <w:t xml:space="preserve">expedida por el fabricante de las Ambulancias donde este manifieste </w:t>
            </w:r>
            <w:r w:rsidRPr="00E92B2D">
              <w:rPr>
                <w:rFonts w:cs="Arial"/>
                <w:szCs w:val="24"/>
              </w:rPr>
              <w:t>que cuenta con un taller de servicio en la zona metropolitana de Guadalajara con el fin de poder otorgar a las Ambulancias servicio de mantenimiento preventivo y correctivo de manera rápida, señalando domicilio del mismo firmada por el representante legal. El taller deberá estar dado de alta a nombre del fabricante de las ambulancias con una antigüedad de cuando menos cinco años</w:t>
            </w:r>
            <w:r>
              <w:rPr>
                <w:rFonts w:cs="Arial"/>
                <w:szCs w:val="24"/>
              </w:rPr>
              <w:t xml:space="preserve"> de</w:t>
            </w:r>
            <w:r w:rsidRPr="00E92B2D">
              <w:rPr>
                <w:rFonts w:cs="Arial"/>
                <w:szCs w:val="24"/>
              </w:rPr>
              <w:t xml:space="preserve"> establecido en la zona metropolitana de Guadalajara y deberá contar con personal calificado y capacitado para atender cualquier situación que surgiera de la conversión de las ambulancias. Para comprobar la existencia del taller, el giro y su antigüedad, deberá presentar copia del alta </w:t>
            </w:r>
            <w:r>
              <w:rPr>
                <w:rFonts w:cs="Arial"/>
                <w:szCs w:val="24"/>
              </w:rPr>
              <w:t>ante</w:t>
            </w:r>
            <w:r w:rsidRPr="00E92B2D">
              <w:rPr>
                <w:rFonts w:cs="Arial"/>
                <w:szCs w:val="24"/>
              </w:rPr>
              <w:t xml:space="preserve"> hacienda a nombre del fabricante de las ambulancias y documento legal que acredite el giro de fabricación o reparación de ambulancias pudiendo ser el acta constitutiva.</w:t>
            </w:r>
          </w:p>
          <w:p w:rsidR="002872B5" w:rsidRPr="003C4973" w:rsidRDefault="002872B5" w:rsidP="00B94647">
            <w:pPr>
              <w:rPr>
                <w:rFonts w:ascii="Arial (W1)" w:hAnsi="Arial (W1)"/>
                <w:szCs w:val="24"/>
              </w:rPr>
            </w:pPr>
            <w:r w:rsidRPr="003C4973">
              <w:rPr>
                <w:rFonts w:ascii="Arial (W1)" w:hAnsi="Arial (W1)"/>
                <w:b/>
                <w:szCs w:val="24"/>
              </w:rPr>
              <w:t>Evaluación:</w:t>
            </w:r>
          </w:p>
          <w:p w:rsidR="002872B5" w:rsidRDefault="002872B5" w:rsidP="00B94647">
            <w:pPr>
              <w:spacing w:after="120"/>
            </w:pPr>
            <w:r w:rsidRPr="003C4973">
              <w:t xml:space="preserve">Se verificará que dicho documento </w:t>
            </w:r>
            <w:r>
              <w:t>ampare lo solicitado y se encuentre debidamente firmado por el fabricante, que mencione al licitante como distribuidor autorizado, siendo específica para la presente licitación.</w:t>
            </w:r>
          </w:p>
          <w:p w:rsidR="002872B5" w:rsidRPr="00B94647" w:rsidRDefault="002872B5" w:rsidP="00220168">
            <w:pPr>
              <w:spacing w:after="120"/>
              <w:rPr>
                <w:rFonts w:cs="Arial"/>
                <w:szCs w:val="24"/>
              </w:rPr>
            </w:pPr>
            <w:r w:rsidRPr="00965E6D">
              <w:rPr>
                <w:b/>
              </w:rPr>
              <w:t>Documento 1</w:t>
            </w:r>
            <w:r>
              <w:rPr>
                <w:b/>
              </w:rPr>
              <w:t>5</w:t>
            </w:r>
            <w:r w:rsidRPr="00965E6D">
              <w:rPr>
                <w:b/>
              </w:rPr>
              <w:t xml:space="preserve"> (Obligatorio)</w:t>
            </w:r>
            <w:r>
              <w:t xml:space="preserve"> </w:t>
            </w:r>
            <w:r>
              <w:rPr>
                <w:rFonts w:cs="Arial"/>
                <w:szCs w:val="24"/>
              </w:rPr>
              <w:t>O</w:t>
            </w:r>
            <w:r w:rsidRPr="00B94647">
              <w:rPr>
                <w:rFonts w:cs="Arial"/>
                <w:szCs w:val="24"/>
              </w:rPr>
              <w:t xml:space="preserve">riginal o copia de los catálogos o fichas técnicas o descripción bajada de la página de Internet del fabricante </w:t>
            </w:r>
            <w:r>
              <w:rPr>
                <w:rFonts w:cs="Arial"/>
                <w:szCs w:val="24"/>
              </w:rPr>
              <w:t xml:space="preserve">o distribuidor autorizado </w:t>
            </w:r>
            <w:r w:rsidRPr="00B94647">
              <w:rPr>
                <w:rFonts w:cs="Arial"/>
                <w:szCs w:val="24"/>
              </w:rPr>
              <w:t xml:space="preserve">de los equipos médicos ofertados donde se identifique debidamente la marca </w:t>
            </w:r>
            <w:r>
              <w:rPr>
                <w:rFonts w:cs="Arial"/>
                <w:szCs w:val="24"/>
              </w:rPr>
              <w:t>y el modelo del equipo médico. S</w:t>
            </w:r>
            <w:r w:rsidRPr="00B94647">
              <w:rPr>
                <w:rFonts w:cs="Arial"/>
                <w:szCs w:val="24"/>
              </w:rPr>
              <w:t>i dichos catálogos o fichas técnicas o descripción bajada de la página de internet están en idioma distinto al español, deberá adjuntar una traducción simple al español.</w:t>
            </w:r>
          </w:p>
          <w:p w:rsidR="002872B5" w:rsidRDefault="002872B5" w:rsidP="00D247DF">
            <w:pPr>
              <w:rPr>
                <w:rFonts w:ascii="Arial (W1)" w:hAnsi="Arial (W1)"/>
                <w:b/>
                <w:szCs w:val="24"/>
              </w:rPr>
            </w:pPr>
          </w:p>
          <w:p w:rsidR="002872B5" w:rsidRPr="003C4973" w:rsidRDefault="002872B5" w:rsidP="00D247DF">
            <w:pPr>
              <w:rPr>
                <w:rFonts w:ascii="Arial (W1)" w:hAnsi="Arial (W1)"/>
                <w:szCs w:val="24"/>
              </w:rPr>
            </w:pPr>
            <w:r w:rsidRPr="003C4973">
              <w:rPr>
                <w:rFonts w:ascii="Arial (W1)" w:hAnsi="Arial (W1)"/>
                <w:b/>
                <w:szCs w:val="24"/>
              </w:rPr>
              <w:t>Evaluación:</w:t>
            </w:r>
          </w:p>
          <w:p w:rsidR="002872B5" w:rsidRDefault="002872B5" w:rsidP="00D247DF">
            <w:pPr>
              <w:spacing w:after="120"/>
            </w:pPr>
            <w:r w:rsidRPr="003C4973">
              <w:t xml:space="preserve">Se verificará que dicho documento </w:t>
            </w:r>
            <w:r>
              <w:t>corresponda con el equipo ofertado y solicitado, y que estén en idioma español, caso contrario, con traducción simple.</w:t>
            </w:r>
          </w:p>
          <w:p w:rsidR="002872B5" w:rsidRDefault="002872B5" w:rsidP="00220168">
            <w:pPr>
              <w:spacing w:after="120"/>
              <w:rPr>
                <w:rFonts w:cs="Arial"/>
                <w:color w:val="7030A0"/>
                <w:sz w:val="18"/>
              </w:rPr>
            </w:pPr>
            <w:r w:rsidRPr="00965E6D">
              <w:rPr>
                <w:b/>
              </w:rPr>
              <w:t>Documento 1</w:t>
            </w:r>
            <w:r>
              <w:rPr>
                <w:b/>
              </w:rPr>
              <w:t>6</w:t>
            </w:r>
            <w:r w:rsidRPr="00965E6D">
              <w:rPr>
                <w:b/>
              </w:rPr>
              <w:t xml:space="preserve"> (Obligatorio)</w:t>
            </w:r>
            <w:r>
              <w:t xml:space="preserve"> </w:t>
            </w:r>
            <w:r>
              <w:rPr>
                <w:rFonts w:cs="Arial"/>
                <w:szCs w:val="24"/>
              </w:rPr>
              <w:t>C</w:t>
            </w:r>
            <w:r w:rsidRPr="00B94647">
              <w:rPr>
                <w:rFonts w:cs="Arial"/>
                <w:szCs w:val="24"/>
              </w:rPr>
              <w:t>atalogo o ficha técnica en original emitido por el fabricante del vehículo a ofertar, así como catalogo o ficha técnica en original emitido por el fabricante de la conversión en ambulancia.</w:t>
            </w:r>
          </w:p>
          <w:p w:rsidR="002872B5" w:rsidRPr="003C4973" w:rsidRDefault="002872B5" w:rsidP="00C92EA5">
            <w:pPr>
              <w:rPr>
                <w:rFonts w:ascii="Arial (W1)" w:hAnsi="Arial (W1)"/>
                <w:szCs w:val="24"/>
              </w:rPr>
            </w:pPr>
            <w:r w:rsidRPr="003C4973">
              <w:rPr>
                <w:rFonts w:ascii="Arial (W1)" w:hAnsi="Arial (W1)"/>
                <w:b/>
                <w:szCs w:val="24"/>
              </w:rPr>
              <w:t>Evaluación:</w:t>
            </w:r>
          </w:p>
          <w:p w:rsidR="002872B5" w:rsidRDefault="002872B5" w:rsidP="00220168">
            <w:pPr>
              <w:spacing w:after="120"/>
            </w:pPr>
            <w:r w:rsidRPr="003C4973">
              <w:t>Se verificará que</w:t>
            </w:r>
            <w:r>
              <w:t xml:space="preserve"> el</w:t>
            </w:r>
            <w:r w:rsidRPr="003C4973">
              <w:t xml:space="preserve"> documento </w:t>
            </w:r>
            <w:r>
              <w:t>corresponda con lo solicitado.</w:t>
            </w:r>
          </w:p>
          <w:p w:rsidR="002872B5" w:rsidRPr="00543C1D" w:rsidRDefault="002872B5" w:rsidP="00220168">
            <w:pPr>
              <w:spacing w:after="120"/>
            </w:pPr>
          </w:p>
          <w:p w:rsidR="002872B5" w:rsidRPr="00B94647" w:rsidRDefault="002872B5" w:rsidP="00220168">
            <w:pPr>
              <w:spacing w:after="120"/>
              <w:rPr>
                <w:rFonts w:cs="Arial"/>
                <w:szCs w:val="24"/>
              </w:rPr>
            </w:pPr>
            <w:r w:rsidRPr="00965E6D">
              <w:rPr>
                <w:b/>
              </w:rPr>
              <w:t>Documento 1</w:t>
            </w:r>
            <w:r>
              <w:rPr>
                <w:b/>
              </w:rPr>
              <w:t>7</w:t>
            </w:r>
            <w:r w:rsidRPr="00965E6D">
              <w:rPr>
                <w:b/>
              </w:rPr>
              <w:t xml:space="preserve"> (Obligatorio)</w:t>
            </w:r>
            <w:r>
              <w:t xml:space="preserve"> </w:t>
            </w:r>
            <w:r>
              <w:rPr>
                <w:rFonts w:cs="Arial"/>
                <w:szCs w:val="24"/>
              </w:rPr>
              <w:t>P</w:t>
            </w:r>
            <w:r w:rsidRPr="00B94647">
              <w:rPr>
                <w:rFonts w:cs="Arial"/>
                <w:szCs w:val="24"/>
              </w:rPr>
              <w:t>resentar dictamen que avale la conversión de ambulancia en chasis, terminados, distribuciones y espacios del prototipo físico de la ambulancia solicitada en el anexo 1.</w:t>
            </w:r>
          </w:p>
          <w:p w:rsidR="002872B5" w:rsidRDefault="002872B5" w:rsidP="00C42549">
            <w:pPr>
              <w:rPr>
                <w:rFonts w:ascii="Arial (W1)" w:hAnsi="Arial (W1)"/>
                <w:b/>
                <w:szCs w:val="24"/>
              </w:rPr>
            </w:pPr>
          </w:p>
          <w:p w:rsidR="002872B5" w:rsidRPr="003C4973" w:rsidRDefault="002872B5" w:rsidP="00C42549">
            <w:pPr>
              <w:rPr>
                <w:rFonts w:ascii="Arial (W1)" w:hAnsi="Arial (W1)"/>
                <w:szCs w:val="24"/>
              </w:rPr>
            </w:pPr>
            <w:r w:rsidRPr="003C4973">
              <w:rPr>
                <w:rFonts w:ascii="Arial (W1)" w:hAnsi="Arial (W1)"/>
                <w:b/>
                <w:szCs w:val="24"/>
              </w:rPr>
              <w:t>Evaluación:</w:t>
            </w:r>
          </w:p>
          <w:p w:rsidR="002872B5" w:rsidRPr="00220168" w:rsidRDefault="002872B5" w:rsidP="00C611D2">
            <w:pPr>
              <w:spacing w:after="120"/>
            </w:pPr>
            <w:r w:rsidRPr="003C4973">
              <w:t>Se verificará que</w:t>
            </w:r>
            <w:r>
              <w:t xml:space="preserve"> el</w:t>
            </w:r>
            <w:r w:rsidRPr="003C4973">
              <w:t xml:space="preserve"> </w:t>
            </w:r>
            <w:r>
              <w:t>dictamen</w:t>
            </w:r>
            <w:r w:rsidRPr="003C4973">
              <w:t xml:space="preserve"> </w:t>
            </w:r>
            <w:r>
              <w:t>sea favorable mediante firma del personal asignado para su revisión.</w:t>
            </w:r>
          </w:p>
        </w:tc>
      </w:tr>
    </w:tbl>
    <w:p w:rsidR="002872B5" w:rsidRDefault="002872B5">
      <w:pPr>
        <w:rPr>
          <w:sz w:val="16"/>
          <w:szCs w:val="16"/>
        </w:rPr>
      </w:pPr>
    </w:p>
    <w:tbl>
      <w:tblPr>
        <w:tblW w:w="95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952"/>
        <w:gridCol w:w="6596"/>
      </w:tblGrid>
      <w:tr w:rsidR="002872B5" w:rsidRPr="0096689C">
        <w:trPr>
          <w:jc w:val="center"/>
        </w:trPr>
        <w:tc>
          <w:tcPr>
            <w:tcW w:w="2952" w:type="dxa"/>
          </w:tcPr>
          <w:p w:rsidR="002872B5" w:rsidRPr="0096689C" w:rsidRDefault="002872B5" w:rsidP="00DB693B">
            <w:pPr>
              <w:pStyle w:val="TOC1"/>
              <w:tabs>
                <w:tab w:val="clear" w:pos="9974"/>
              </w:tabs>
              <w:spacing w:before="60"/>
              <w:jc w:val="center"/>
              <w:rPr>
                <w:rFonts w:cs="Arial"/>
                <w:bCs/>
                <w:szCs w:val="24"/>
              </w:rPr>
            </w:pPr>
            <w:r>
              <w:rPr>
                <w:rFonts w:cs="Arial"/>
                <w:bCs/>
                <w:szCs w:val="24"/>
              </w:rPr>
              <w:t>DOCUMENTOS ADICIONALES</w:t>
            </w:r>
          </w:p>
          <w:p w:rsidR="002872B5" w:rsidRPr="008D2E9A" w:rsidRDefault="002872B5" w:rsidP="00DB693B">
            <w:pPr>
              <w:jc w:val="center"/>
              <w:rPr>
                <w:rFonts w:cs="Arial"/>
                <w:szCs w:val="24"/>
              </w:rPr>
            </w:pPr>
            <w:r w:rsidRPr="008D2E9A">
              <w:rPr>
                <w:rFonts w:cs="Arial"/>
                <w:szCs w:val="24"/>
              </w:rPr>
              <w:t>(Sección I punto 2)</w:t>
            </w:r>
          </w:p>
        </w:tc>
        <w:tc>
          <w:tcPr>
            <w:tcW w:w="6596" w:type="dxa"/>
          </w:tcPr>
          <w:p w:rsidR="002872B5" w:rsidRPr="00EA467C" w:rsidRDefault="002872B5" w:rsidP="00B94647">
            <w:pPr>
              <w:spacing w:before="100"/>
            </w:pPr>
            <w:r w:rsidRPr="00965E6D">
              <w:rPr>
                <w:b/>
              </w:rPr>
              <w:t xml:space="preserve">Documento </w:t>
            </w:r>
            <w:r>
              <w:rPr>
                <w:b/>
              </w:rPr>
              <w:t>18</w:t>
            </w:r>
            <w:r w:rsidRPr="00965E6D">
              <w:rPr>
                <w:b/>
              </w:rPr>
              <w:t xml:space="preserve"> (Obligatorio) </w:t>
            </w:r>
            <w:r>
              <w:t xml:space="preserve">Presentar originales de catálogo o ficha técnica </w:t>
            </w:r>
            <w:r w:rsidRPr="00EA467C">
              <w:t xml:space="preserve">del fabricante </w:t>
            </w:r>
            <w:r>
              <w:t>o empresa propietaria de marca del vehículo automotriz a ofertar</w:t>
            </w:r>
            <w:r w:rsidRPr="00EA467C">
              <w:t>.</w:t>
            </w:r>
          </w:p>
          <w:p w:rsidR="002872B5" w:rsidRPr="00624905" w:rsidRDefault="002872B5" w:rsidP="00B94647">
            <w:pPr>
              <w:pStyle w:val="BodyText"/>
              <w:rPr>
                <w:rFonts w:cs="Arial"/>
                <w:b w:val="0"/>
                <w:szCs w:val="24"/>
              </w:rPr>
            </w:pPr>
          </w:p>
          <w:p w:rsidR="002872B5" w:rsidRPr="000C3056" w:rsidRDefault="002872B5" w:rsidP="00B94647">
            <w:pPr>
              <w:rPr>
                <w:b/>
                <w:szCs w:val="24"/>
              </w:rPr>
            </w:pPr>
            <w:r w:rsidRPr="000C3056">
              <w:rPr>
                <w:b/>
                <w:szCs w:val="24"/>
              </w:rPr>
              <w:t>Evaluación:</w:t>
            </w:r>
          </w:p>
          <w:p w:rsidR="002872B5" w:rsidRDefault="002872B5" w:rsidP="00B94647">
            <w:r>
              <w:t>Se verificará que dichos documentos sean legibles, estén completos y expedidos por el fabricante del vehículo y que corresponda a lo solicitado en el anexo técnico y a la marca ofertada. Además se revisará</w:t>
            </w:r>
          </w:p>
          <w:p w:rsidR="002872B5" w:rsidRDefault="002872B5" w:rsidP="00B94647"/>
          <w:p w:rsidR="002872B5" w:rsidRPr="000C3056" w:rsidRDefault="002872B5" w:rsidP="00B94647">
            <w:pPr>
              <w:numPr>
                <w:ilvl w:val="0"/>
                <w:numId w:val="142"/>
              </w:numPr>
              <w:tabs>
                <w:tab w:val="clear" w:pos="720"/>
                <w:tab w:val="left" w:pos="458"/>
              </w:tabs>
              <w:ind w:left="458" w:hanging="425"/>
              <w:rPr>
                <w:rFonts w:cs="Arial"/>
                <w:szCs w:val="24"/>
              </w:rPr>
            </w:pPr>
            <w:r w:rsidRPr="000C3056">
              <w:rPr>
                <w:rFonts w:cs="Arial"/>
                <w:szCs w:val="24"/>
              </w:rPr>
              <w:t>Que sean originales y que sean expedidas por el fabricante o empresa propietaria de marca, y que estos correspondan con el señalado en su propuesta técnica.</w:t>
            </w:r>
          </w:p>
          <w:p w:rsidR="002872B5" w:rsidRPr="000C3056" w:rsidRDefault="002872B5" w:rsidP="00B94647">
            <w:pPr>
              <w:numPr>
                <w:ilvl w:val="0"/>
                <w:numId w:val="142"/>
              </w:numPr>
              <w:tabs>
                <w:tab w:val="clear" w:pos="720"/>
                <w:tab w:val="left" w:pos="458"/>
              </w:tabs>
              <w:ind w:left="458" w:hanging="425"/>
              <w:rPr>
                <w:rFonts w:cs="Arial"/>
                <w:szCs w:val="24"/>
              </w:rPr>
            </w:pPr>
            <w:r w:rsidRPr="000C3056">
              <w:rPr>
                <w:rFonts w:ascii="Arial (W1)" w:hAnsi="Arial (W1)"/>
              </w:rPr>
              <w:t>Que la información contenida de manera general</w:t>
            </w:r>
            <w:r w:rsidRPr="000C3056">
              <w:rPr>
                <w:rFonts w:cs="Arial"/>
                <w:bCs/>
                <w:szCs w:val="24"/>
              </w:rPr>
              <w:t xml:space="preserve"> cumpla</w:t>
            </w:r>
            <w:r>
              <w:rPr>
                <w:rFonts w:cs="Arial"/>
                <w:bCs/>
                <w:szCs w:val="24"/>
              </w:rPr>
              <w:t xml:space="preserve"> </w:t>
            </w:r>
            <w:r w:rsidRPr="000C3056">
              <w:rPr>
                <w:rFonts w:cs="Arial"/>
                <w:bCs/>
                <w:szCs w:val="24"/>
              </w:rPr>
              <w:t>con las especificaciones técnicas solicitadas en el Anexo Técnico.</w:t>
            </w:r>
          </w:p>
          <w:p w:rsidR="002872B5" w:rsidRDefault="002872B5" w:rsidP="00B94647">
            <w:pPr>
              <w:rPr>
                <w:rFonts w:ascii="Arial (W1)" w:hAnsi="Arial (W1)"/>
                <w:b/>
              </w:rPr>
            </w:pPr>
          </w:p>
          <w:p w:rsidR="002872B5" w:rsidRPr="00BE69BC" w:rsidRDefault="002872B5" w:rsidP="00B94647">
            <w:pPr>
              <w:spacing w:before="100"/>
            </w:pPr>
            <w:r w:rsidRPr="00965E6D">
              <w:rPr>
                <w:b/>
              </w:rPr>
              <w:t xml:space="preserve">Documento </w:t>
            </w:r>
            <w:r>
              <w:rPr>
                <w:b/>
              </w:rPr>
              <w:t>19</w:t>
            </w:r>
            <w:r w:rsidRPr="00965E6D">
              <w:rPr>
                <w:b/>
              </w:rPr>
              <w:t xml:space="preserve"> (Obligatorio) </w:t>
            </w:r>
            <w:r w:rsidRPr="00BE69BC">
              <w:t xml:space="preserve">Presentar copia legible </w:t>
            </w:r>
            <w:r>
              <w:t xml:space="preserve">de los Registros Sanitarios y </w:t>
            </w:r>
            <w:r w:rsidRPr="00BE69BC">
              <w:t>certificados de Calidad de acuerdo a lo solicitado en la Sección VI Anexo Técnico. Deberá señalar el documento en la parte superior derecha a que partida corresponde.</w:t>
            </w:r>
          </w:p>
          <w:p w:rsidR="002872B5" w:rsidRDefault="002872B5" w:rsidP="00B94647">
            <w:pPr>
              <w:pStyle w:val="BodyText"/>
              <w:rPr>
                <w:rFonts w:cs="Arial"/>
                <w:b w:val="0"/>
                <w:szCs w:val="24"/>
              </w:rPr>
            </w:pPr>
          </w:p>
          <w:p w:rsidR="002872B5" w:rsidRPr="000C3056" w:rsidRDefault="002872B5" w:rsidP="00B94647">
            <w:pPr>
              <w:rPr>
                <w:b/>
                <w:szCs w:val="24"/>
              </w:rPr>
            </w:pPr>
            <w:r w:rsidRPr="000C3056">
              <w:rPr>
                <w:b/>
                <w:szCs w:val="24"/>
              </w:rPr>
              <w:t>Evaluación:</w:t>
            </w:r>
          </w:p>
          <w:p w:rsidR="002872B5" w:rsidRDefault="002872B5" w:rsidP="00B94647">
            <w:r>
              <w:t>Se verificará que dichos documentos sean legibles, estén completos y expedidos por Autoridad competente y que corresponda a lo solicitado en el anexo técnico y a la marca ofertada.</w:t>
            </w:r>
          </w:p>
          <w:p w:rsidR="002872B5" w:rsidRDefault="002872B5" w:rsidP="00B94647"/>
          <w:p w:rsidR="002872B5" w:rsidRPr="00C95086" w:rsidRDefault="002872B5" w:rsidP="0072694E">
            <w:r w:rsidRPr="00C95086">
              <w:rPr>
                <w:rFonts w:ascii="Arial (W1)" w:hAnsi="Arial (W1)"/>
                <w:b/>
              </w:rPr>
              <w:t xml:space="preserve">Documento 20.- (Obligatorio formato libre). </w:t>
            </w:r>
            <w:r w:rsidRPr="00C95086">
              <w:rPr>
                <w:rFonts w:ascii="Arial (W1)" w:hAnsi="Arial (W1)"/>
              </w:rPr>
              <w:t xml:space="preserve">Carta compromiso del LICITANTE donde manifiesta que proporcionará los siguientes servicios </w:t>
            </w:r>
            <w:r w:rsidRPr="00C95086">
              <w:rPr>
                <w:b/>
              </w:rPr>
              <w:t xml:space="preserve">de </w:t>
            </w:r>
            <w:r w:rsidRPr="00C95086">
              <w:t xml:space="preserve">acuerdo a lo solicitado en la Sección VI </w:t>
            </w:r>
            <w:r w:rsidRPr="00C95086">
              <w:rPr>
                <w:color w:val="0070C0"/>
              </w:rPr>
              <w:t>Anexo Técnico</w:t>
            </w:r>
            <w:r w:rsidRPr="00C95086">
              <w:t xml:space="preserve"> y en aquellas Fichas Técnicas que lo soliciten. Además de las partidas 1, 2 y 3.  Deberá señalar el documento en la parte superior derecha a que partida corresponde.</w:t>
            </w:r>
          </w:p>
          <w:p w:rsidR="002872B5" w:rsidRPr="00D368D6" w:rsidRDefault="002872B5" w:rsidP="0072694E">
            <w:pPr>
              <w:rPr>
                <w:rFonts w:ascii="Arial (W1)" w:hAnsi="Arial (W1)"/>
              </w:rPr>
            </w:pPr>
          </w:p>
          <w:p w:rsidR="002872B5" w:rsidRPr="005B5525" w:rsidRDefault="002872B5" w:rsidP="00481F14">
            <w:pPr>
              <w:numPr>
                <w:ilvl w:val="0"/>
                <w:numId w:val="145"/>
              </w:numPr>
              <w:rPr>
                <w:rFonts w:ascii="Arial (W1)" w:hAnsi="Arial (W1)"/>
                <w:szCs w:val="24"/>
              </w:rPr>
            </w:pPr>
            <w:r w:rsidRPr="00D368D6">
              <w:rPr>
                <w:rFonts w:ascii="Arial (W1)" w:hAnsi="Arial (W1)"/>
              </w:rPr>
              <w:t>Capacitación y adiestramiento sobre el uso y aplicación del equipo estas serán las</w:t>
            </w:r>
            <w:r>
              <w:rPr>
                <w:rFonts w:ascii="Arial (W1)" w:hAnsi="Arial (W1)"/>
              </w:rPr>
              <w:t xml:space="preserve"> veces que sean solicitadas por el área usaría, deberá ser teórica y práctica incluyendo los siguientes puntos: identificación de las partes o componentes del equipo, principios de operación, modo de funcionamiento, ajuste de parámetros, ajuste de alarmas, calibración o verificación por el usuario, rutinas de auto chequeo, problemas frecuentes o más comunes y manera de resolverlos, aplicaciones clínicas.</w:t>
            </w:r>
          </w:p>
          <w:p w:rsidR="002872B5" w:rsidRPr="0072694E" w:rsidRDefault="002872B5" w:rsidP="005B5525">
            <w:pPr>
              <w:ind w:left="720"/>
              <w:rPr>
                <w:rFonts w:ascii="Arial (W1)" w:hAnsi="Arial (W1)"/>
                <w:szCs w:val="24"/>
              </w:rPr>
            </w:pPr>
          </w:p>
          <w:p w:rsidR="002872B5" w:rsidRPr="0072694E" w:rsidRDefault="002872B5" w:rsidP="00481F14">
            <w:pPr>
              <w:numPr>
                <w:ilvl w:val="0"/>
                <w:numId w:val="145"/>
              </w:numPr>
              <w:rPr>
                <w:rFonts w:ascii="Arial (W1)" w:hAnsi="Arial (W1)"/>
                <w:szCs w:val="24"/>
              </w:rPr>
            </w:pPr>
            <w:r>
              <w:rPr>
                <w:rFonts w:ascii="Arial (W1)" w:hAnsi="Arial (W1)"/>
                <w:szCs w:val="24"/>
              </w:rPr>
              <w:t>El LICITANTE deberá de realizar una evaluación al usuario con finalidad de asegurar que los objetivos de la capacitación se haya llevado a cabo.</w:t>
            </w:r>
          </w:p>
          <w:p w:rsidR="002872B5" w:rsidRPr="004D795C" w:rsidRDefault="002872B5" w:rsidP="0072694E">
            <w:pPr>
              <w:rPr>
                <w:rFonts w:ascii="Arial (W1)" w:hAnsi="Arial (W1)"/>
                <w:szCs w:val="24"/>
                <w:lang w:val="es-ES"/>
              </w:rPr>
            </w:pPr>
          </w:p>
          <w:p w:rsidR="002872B5" w:rsidRPr="003C4973" w:rsidRDefault="002872B5" w:rsidP="0072694E">
            <w:pPr>
              <w:rPr>
                <w:rFonts w:ascii="Arial (W1)" w:hAnsi="Arial (W1)"/>
                <w:b/>
                <w:bCs/>
                <w:szCs w:val="24"/>
              </w:rPr>
            </w:pPr>
            <w:r w:rsidRPr="003C4973">
              <w:rPr>
                <w:rFonts w:ascii="Arial (W1)" w:hAnsi="Arial (W1)"/>
                <w:b/>
                <w:bCs/>
                <w:szCs w:val="24"/>
              </w:rPr>
              <w:t>Evaluación:</w:t>
            </w:r>
          </w:p>
          <w:p w:rsidR="002872B5" w:rsidRDefault="002872B5" w:rsidP="0072694E">
            <w:pPr>
              <w:rPr>
                <w:rFonts w:ascii="Arial (W1)" w:hAnsi="Arial (W1)"/>
                <w:szCs w:val="24"/>
              </w:rPr>
            </w:pPr>
            <w:r w:rsidRPr="003C4973">
              <w:rPr>
                <w:rFonts w:ascii="Arial (W1)" w:hAnsi="Arial (W1)"/>
                <w:szCs w:val="24"/>
              </w:rPr>
              <w:t xml:space="preserve">Se verificará que </w:t>
            </w:r>
            <w:r>
              <w:rPr>
                <w:rFonts w:ascii="Arial (W1)" w:hAnsi="Arial (W1)"/>
                <w:szCs w:val="24"/>
              </w:rPr>
              <w:t xml:space="preserve">ampare todos los bienes ofertados por el LICITANTE en la presente licitación y que esté debidamente </w:t>
            </w:r>
            <w:r w:rsidRPr="0091750C">
              <w:rPr>
                <w:rFonts w:ascii="Arial (W1)" w:hAnsi="Arial (W1)"/>
                <w:szCs w:val="24"/>
              </w:rPr>
              <w:t>firmado por el representante legal del LICITANTE.</w:t>
            </w:r>
          </w:p>
          <w:p w:rsidR="002872B5" w:rsidRDefault="002872B5" w:rsidP="007F56C0">
            <w:pPr>
              <w:rPr>
                <w:bCs/>
              </w:rPr>
            </w:pPr>
          </w:p>
          <w:p w:rsidR="002872B5" w:rsidRPr="00C95086" w:rsidRDefault="002872B5" w:rsidP="001011ED">
            <w:pPr>
              <w:rPr>
                <w:rFonts w:ascii="Arial (W1)" w:hAnsi="Arial (W1)"/>
              </w:rPr>
            </w:pPr>
            <w:r w:rsidRPr="00C95086">
              <w:rPr>
                <w:rFonts w:ascii="Arial (W1)" w:hAnsi="Arial (W1)"/>
                <w:b/>
              </w:rPr>
              <w:t xml:space="preserve">Documento 21.- (Obligatorio formato libre). </w:t>
            </w:r>
            <w:r w:rsidRPr="00C95086">
              <w:rPr>
                <w:rFonts w:ascii="Arial (W1)" w:hAnsi="Arial (W1)"/>
              </w:rPr>
              <w:t xml:space="preserve">Carta compromiso del LICITANTE de cumplimiento de garantía y mantenimiento preventivo y correctivo de los equipos </w:t>
            </w:r>
            <w:r w:rsidRPr="00C95086">
              <w:rPr>
                <w:b/>
              </w:rPr>
              <w:t xml:space="preserve">de </w:t>
            </w:r>
            <w:r w:rsidRPr="00C95086">
              <w:t xml:space="preserve">acuerdo a lo solicitado en la Sección VI </w:t>
            </w:r>
            <w:r w:rsidRPr="00C95086">
              <w:rPr>
                <w:color w:val="0070C0"/>
              </w:rPr>
              <w:t>Anexo Técnico</w:t>
            </w:r>
            <w:r w:rsidRPr="00C95086">
              <w:t xml:space="preserve"> y en aquellas Fichas Técnicas en los soliciten. Deberá señalar el documento en la parte superior derecha a que partida corresponde.</w:t>
            </w:r>
          </w:p>
          <w:p w:rsidR="002872B5" w:rsidRDefault="002872B5" w:rsidP="00371D64">
            <w:pPr>
              <w:rPr>
                <w:rFonts w:ascii="Arial (W1)" w:hAnsi="Arial (W1)"/>
              </w:rPr>
            </w:pPr>
          </w:p>
          <w:p w:rsidR="002872B5" w:rsidRPr="003C4973" w:rsidRDefault="002872B5" w:rsidP="00371D64">
            <w:pPr>
              <w:rPr>
                <w:rFonts w:ascii="Arial (W1)" w:hAnsi="Arial (W1)"/>
                <w:b/>
                <w:bCs/>
                <w:szCs w:val="24"/>
              </w:rPr>
            </w:pPr>
            <w:r w:rsidRPr="003C4973">
              <w:rPr>
                <w:rFonts w:ascii="Arial (W1)" w:hAnsi="Arial (W1)"/>
                <w:b/>
                <w:bCs/>
                <w:szCs w:val="24"/>
              </w:rPr>
              <w:t>Evaluación:</w:t>
            </w:r>
          </w:p>
          <w:p w:rsidR="002872B5" w:rsidRDefault="002872B5" w:rsidP="00371D64">
            <w:pPr>
              <w:rPr>
                <w:rFonts w:ascii="Arial (W1)" w:hAnsi="Arial (W1)"/>
                <w:szCs w:val="24"/>
              </w:rPr>
            </w:pPr>
            <w:r w:rsidRPr="003C4973">
              <w:rPr>
                <w:rFonts w:ascii="Arial (W1)" w:hAnsi="Arial (W1)"/>
                <w:szCs w:val="24"/>
              </w:rPr>
              <w:t xml:space="preserve">Se verificará que </w:t>
            </w:r>
            <w:r>
              <w:rPr>
                <w:rFonts w:ascii="Arial (W1)" w:hAnsi="Arial (W1)"/>
                <w:szCs w:val="24"/>
              </w:rPr>
              <w:t xml:space="preserve">ampare todos los bienes ofertados por el LICITANTE en la presente licitación y que </w:t>
            </w:r>
            <w:r w:rsidRPr="0091750C">
              <w:rPr>
                <w:rFonts w:ascii="Arial (W1)" w:hAnsi="Arial (W1)"/>
                <w:szCs w:val="24"/>
              </w:rPr>
              <w:t>esté debidamente firmado por el representante legal del LICITANTE.</w:t>
            </w:r>
          </w:p>
          <w:p w:rsidR="002872B5" w:rsidRPr="002667C8" w:rsidRDefault="002872B5" w:rsidP="00FB261F">
            <w:pPr>
              <w:rPr>
                <w:rFonts w:cs="Arial"/>
                <w:szCs w:val="24"/>
              </w:rPr>
            </w:pPr>
          </w:p>
        </w:tc>
      </w:tr>
    </w:tbl>
    <w:p w:rsidR="002872B5" w:rsidRDefault="002872B5">
      <w:pPr>
        <w:rPr>
          <w:sz w:val="16"/>
          <w:szCs w:val="16"/>
        </w:rPr>
      </w:pPr>
    </w:p>
    <w:p w:rsidR="002872B5" w:rsidRPr="003C4973" w:rsidRDefault="002872B5">
      <w:pPr>
        <w:rPr>
          <w:sz w:val="16"/>
          <w:szCs w:val="16"/>
        </w:rPr>
      </w:pPr>
    </w:p>
    <w:tbl>
      <w:tblPr>
        <w:tblW w:w="95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952"/>
        <w:gridCol w:w="6596"/>
      </w:tblGrid>
      <w:tr w:rsidR="002872B5" w:rsidRPr="003C4973">
        <w:trPr>
          <w:jc w:val="center"/>
        </w:trPr>
        <w:tc>
          <w:tcPr>
            <w:tcW w:w="2952" w:type="dxa"/>
          </w:tcPr>
          <w:p w:rsidR="002872B5" w:rsidRPr="003C4973" w:rsidRDefault="002872B5" w:rsidP="002F0210">
            <w:pPr>
              <w:pStyle w:val="TOC1"/>
              <w:tabs>
                <w:tab w:val="clear" w:pos="9974"/>
              </w:tabs>
              <w:spacing w:before="60"/>
              <w:jc w:val="center"/>
              <w:rPr>
                <w:rFonts w:cs="Arial"/>
                <w:bCs/>
                <w:szCs w:val="24"/>
              </w:rPr>
            </w:pPr>
            <w:r w:rsidRPr="003C4973">
              <w:rPr>
                <w:rFonts w:cs="Arial"/>
                <w:bCs/>
                <w:szCs w:val="24"/>
              </w:rPr>
              <w:t>PROPUESTA ECONÓMICA</w:t>
            </w:r>
          </w:p>
          <w:p w:rsidR="002872B5" w:rsidRPr="008D2E9A" w:rsidRDefault="002872B5" w:rsidP="002F0210">
            <w:pPr>
              <w:jc w:val="center"/>
              <w:rPr>
                <w:rFonts w:cs="Arial"/>
                <w:szCs w:val="24"/>
              </w:rPr>
            </w:pPr>
            <w:r w:rsidRPr="008D2E9A">
              <w:rPr>
                <w:rFonts w:cs="Arial"/>
                <w:szCs w:val="24"/>
              </w:rPr>
              <w:t>(Sección I punto 2)</w:t>
            </w:r>
          </w:p>
        </w:tc>
        <w:tc>
          <w:tcPr>
            <w:tcW w:w="6596" w:type="dxa"/>
          </w:tcPr>
          <w:p w:rsidR="002872B5" w:rsidRPr="003C4973" w:rsidRDefault="002872B5" w:rsidP="007775D6">
            <w:pPr>
              <w:rPr>
                <w:rFonts w:cs="Arial"/>
                <w:szCs w:val="24"/>
                <w:lang w:val="es-ES"/>
              </w:rPr>
            </w:pPr>
            <w:r w:rsidRPr="003C4973">
              <w:rPr>
                <w:rFonts w:cs="Arial"/>
                <w:b/>
                <w:szCs w:val="24"/>
              </w:rPr>
              <w:t xml:space="preserve">Documento </w:t>
            </w:r>
            <w:r>
              <w:rPr>
                <w:rFonts w:cs="Arial"/>
                <w:b/>
                <w:szCs w:val="24"/>
              </w:rPr>
              <w:t>22</w:t>
            </w:r>
            <w:r w:rsidRPr="003C4973">
              <w:rPr>
                <w:rFonts w:cs="Arial"/>
                <w:b/>
                <w:szCs w:val="24"/>
              </w:rPr>
              <w:t xml:space="preserve"> (</w:t>
            </w:r>
            <w:r w:rsidRPr="003C4973">
              <w:rPr>
                <w:rFonts w:cs="Arial"/>
                <w:b/>
                <w:kern w:val="16"/>
                <w:szCs w:val="24"/>
                <w:lang w:val="es-ES"/>
              </w:rPr>
              <w:t>Obligatorio).-</w:t>
            </w:r>
            <w:r w:rsidRPr="003C4973">
              <w:rPr>
                <w:rFonts w:cs="Arial"/>
                <w:kern w:val="16"/>
                <w:szCs w:val="24"/>
                <w:lang w:val="es-ES"/>
              </w:rPr>
              <w:t xml:space="preserve"> </w:t>
            </w:r>
            <w:r w:rsidRPr="003C4973">
              <w:rPr>
                <w:rFonts w:cs="Arial"/>
                <w:szCs w:val="24"/>
                <w:lang w:val="es-ES"/>
              </w:rPr>
              <w:t xml:space="preserve">“PROPUESTA ECONÓMICA” </w:t>
            </w:r>
            <w:r w:rsidRPr="003C4973">
              <w:rPr>
                <w:rFonts w:cs="Arial"/>
                <w:szCs w:val="24"/>
              </w:rPr>
              <w:t>firmada autógrafamente en la última hoja del documento que lo contenga por</w:t>
            </w:r>
            <w:r>
              <w:rPr>
                <w:rFonts w:cs="Arial"/>
                <w:szCs w:val="24"/>
              </w:rPr>
              <w:t xml:space="preserve"> </w:t>
            </w:r>
            <w:r w:rsidRPr="003C4973">
              <w:rPr>
                <w:rFonts w:cs="Arial"/>
                <w:szCs w:val="24"/>
              </w:rPr>
              <w:t xml:space="preserve">la persona facultada legalmente para ello, según modelo de </w:t>
            </w:r>
            <w:r w:rsidRPr="00BD5E24">
              <w:rPr>
                <w:rFonts w:cs="Arial"/>
                <w:b/>
                <w:color w:val="0000FF"/>
                <w:szCs w:val="24"/>
              </w:rPr>
              <w:t>Anexo 9</w:t>
            </w:r>
            <w:r w:rsidRPr="003C4973">
              <w:rPr>
                <w:rFonts w:cs="Arial"/>
                <w:szCs w:val="24"/>
              </w:rPr>
              <w:t xml:space="preserve"> de la Sección V de la CONVOCATORIA</w:t>
            </w:r>
            <w:r>
              <w:rPr>
                <w:rFonts w:cs="Arial"/>
                <w:szCs w:val="24"/>
              </w:rPr>
              <w:t xml:space="preserve">, </w:t>
            </w:r>
            <w:r>
              <w:rPr>
                <w:rFonts w:cs="Arial"/>
                <w:b/>
                <w:szCs w:val="24"/>
              </w:rPr>
              <w:t>presentar este documento en un disco compacto en formato Excel (versión 97 o XP) y extensión xls</w:t>
            </w:r>
            <w:r>
              <w:rPr>
                <w:rFonts w:cs="Arial"/>
                <w:szCs w:val="24"/>
              </w:rPr>
              <w:t xml:space="preserve">, </w:t>
            </w:r>
            <w:r w:rsidRPr="00464CB7">
              <w:rPr>
                <w:rFonts w:cs="Arial"/>
                <w:b/>
                <w:szCs w:val="24"/>
                <w:u w:val="single"/>
              </w:rPr>
              <w:t>NO EN FORMATO PDF O JPG.</w:t>
            </w:r>
          </w:p>
          <w:p w:rsidR="002872B5" w:rsidRDefault="002872B5" w:rsidP="002F0210">
            <w:pPr>
              <w:rPr>
                <w:rFonts w:cs="Arial"/>
                <w:szCs w:val="24"/>
                <w:lang w:val="es-ES"/>
              </w:rPr>
            </w:pPr>
          </w:p>
          <w:p w:rsidR="002872B5" w:rsidRPr="003C4973" w:rsidRDefault="002872B5" w:rsidP="002F0210">
            <w:pPr>
              <w:rPr>
                <w:rFonts w:cs="Arial"/>
                <w:szCs w:val="24"/>
                <w:lang w:val="es-ES"/>
              </w:rPr>
            </w:pPr>
          </w:p>
          <w:p w:rsidR="002872B5" w:rsidRPr="003C4973" w:rsidRDefault="002872B5" w:rsidP="00BF2C5E">
            <w:pPr>
              <w:spacing w:after="120"/>
              <w:rPr>
                <w:b/>
                <w:kern w:val="16"/>
              </w:rPr>
            </w:pPr>
            <w:r w:rsidRPr="003C4973">
              <w:rPr>
                <w:b/>
                <w:kern w:val="16"/>
              </w:rPr>
              <w:t xml:space="preserve">Evaluación: </w:t>
            </w:r>
          </w:p>
          <w:p w:rsidR="002872B5" w:rsidRPr="008D2E9A" w:rsidRDefault="002872B5" w:rsidP="008D2E9A">
            <w:pPr>
              <w:spacing w:after="120"/>
              <w:rPr>
                <w:b/>
                <w:color w:val="0000FF"/>
              </w:rPr>
            </w:pPr>
            <w:r w:rsidRPr="003C4973">
              <w:t xml:space="preserve">Se verificará que el documento referido esté </w:t>
            </w:r>
            <w:r>
              <w:t xml:space="preserve">debidamente requisitado  y </w:t>
            </w:r>
            <w:r w:rsidRPr="003C4973">
              <w:t xml:space="preserve">firmado por la persona facultada legalmente para ello y que la información contenida corresponda al modelo de propuesta económica </w:t>
            </w:r>
            <w:r w:rsidRPr="00BD5E24">
              <w:rPr>
                <w:b/>
                <w:color w:val="0000FF"/>
              </w:rPr>
              <w:t>(Anexo 9).</w:t>
            </w:r>
          </w:p>
          <w:p w:rsidR="002872B5" w:rsidRPr="003C4973" w:rsidRDefault="002872B5" w:rsidP="00AB6CF1">
            <w:pPr>
              <w:rPr>
                <w:rFonts w:cs="Arial"/>
                <w:szCs w:val="24"/>
              </w:rPr>
            </w:pPr>
            <w:r w:rsidRPr="003C4973">
              <w:rPr>
                <w:rFonts w:cs="Arial"/>
                <w:szCs w:val="24"/>
              </w:rPr>
              <w:t>La propuesta económica, deberá contener los precios de los BIENES ofertados, indicando la partida</w:t>
            </w:r>
            <w:r w:rsidRPr="003C4973">
              <w:rPr>
                <w:rFonts w:cs="Arial"/>
                <w:b/>
                <w:szCs w:val="24"/>
              </w:rPr>
              <w:t>,</w:t>
            </w:r>
            <w:r w:rsidRPr="003C4973">
              <w:rPr>
                <w:rFonts w:cs="Arial"/>
                <w:szCs w:val="24"/>
              </w:rPr>
              <w:t xml:space="preserve"> cantidad, clave;</w:t>
            </w:r>
            <w:r>
              <w:rPr>
                <w:rFonts w:cs="Arial"/>
                <w:szCs w:val="24"/>
              </w:rPr>
              <w:t xml:space="preserve"> </w:t>
            </w:r>
            <w:r w:rsidRPr="003C4973">
              <w:rPr>
                <w:rFonts w:cs="Arial"/>
                <w:szCs w:val="24"/>
              </w:rPr>
              <w:t xml:space="preserve">precio unitario sin IVA, subtotal y el importe total de los BIENES, desglosando el IVA, conforme al </w:t>
            </w:r>
            <w:r w:rsidRPr="00BD5E24">
              <w:rPr>
                <w:rFonts w:cs="Arial"/>
                <w:b/>
                <w:color w:val="0000FF"/>
                <w:szCs w:val="24"/>
              </w:rPr>
              <w:t>Anexo 9</w:t>
            </w:r>
            <w:r w:rsidRPr="003C4973">
              <w:rPr>
                <w:rFonts w:cs="Arial"/>
                <w:szCs w:val="24"/>
              </w:rPr>
              <w:t xml:space="preserve"> de la Sección V el cual forma parte de las presente CONVOCATORIA</w:t>
            </w:r>
          </w:p>
          <w:p w:rsidR="002872B5" w:rsidRPr="003C4973" w:rsidRDefault="002872B5" w:rsidP="00AB6CF1">
            <w:pPr>
              <w:rPr>
                <w:rFonts w:cs="Arial"/>
                <w:sz w:val="16"/>
                <w:szCs w:val="16"/>
              </w:rPr>
            </w:pPr>
          </w:p>
          <w:p w:rsidR="002872B5" w:rsidRDefault="002872B5" w:rsidP="00AB6CF1">
            <w:pPr>
              <w:rPr>
                <w:rFonts w:cs="Arial"/>
                <w:szCs w:val="24"/>
              </w:rPr>
            </w:pPr>
          </w:p>
          <w:p w:rsidR="002872B5" w:rsidRPr="003C4973" w:rsidRDefault="002872B5" w:rsidP="00AB6CF1">
            <w:pPr>
              <w:rPr>
                <w:rFonts w:cs="Arial"/>
                <w:szCs w:val="24"/>
              </w:rPr>
            </w:pPr>
            <w:r w:rsidRPr="003C4973">
              <w:rPr>
                <w:rFonts w:cs="Arial"/>
                <w:szCs w:val="24"/>
              </w:rPr>
              <w:t xml:space="preserve">Los </w:t>
            </w:r>
            <w:r>
              <w:rPr>
                <w:rFonts w:cs="Arial"/>
                <w:szCs w:val="24"/>
              </w:rPr>
              <w:t>LICITANTES</w:t>
            </w:r>
            <w:r w:rsidRPr="003C4973">
              <w:rPr>
                <w:rFonts w:cs="Arial"/>
                <w:szCs w:val="24"/>
              </w:rPr>
              <w:t xml:space="preserve"> deberán cotizar los BIENES a precios fijos durante la vigencia del contrato.</w:t>
            </w:r>
          </w:p>
          <w:p w:rsidR="002872B5" w:rsidRDefault="002872B5" w:rsidP="00AB6CF1">
            <w:pPr>
              <w:rPr>
                <w:rFonts w:cs="Arial"/>
                <w:sz w:val="16"/>
                <w:szCs w:val="16"/>
              </w:rPr>
            </w:pPr>
          </w:p>
          <w:p w:rsidR="002872B5" w:rsidRPr="003C4973" w:rsidRDefault="002872B5" w:rsidP="00AB6CF1">
            <w:pPr>
              <w:rPr>
                <w:rFonts w:cs="Arial"/>
                <w:sz w:val="16"/>
                <w:szCs w:val="16"/>
              </w:rPr>
            </w:pPr>
          </w:p>
          <w:p w:rsidR="002872B5" w:rsidRPr="003C4973" w:rsidRDefault="002872B5" w:rsidP="00AB6CF1">
            <w:pPr>
              <w:rPr>
                <w:rFonts w:cs="Arial"/>
                <w:szCs w:val="24"/>
              </w:rPr>
            </w:pPr>
            <w:r w:rsidRPr="003C4973">
              <w:rPr>
                <w:rFonts w:cs="Arial"/>
                <w:szCs w:val="24"/>
              </w:rPr>
              <w:t>Las cotizaciones deberán elaborarse a: 2 (dos) decimales.</w:t>
            </w:r>
          </w:p>
          <w:p w:rsidR="002872B5" w:rsidRDefault="002872B5" w:rsidP="00AB6CF1">
            <w:pPr>
              <w:rPr>
                <w:rFonts w:cs="Arial"/>
                <w:sz w:val="16"/>
                <w:szCs w:val="16"/>
              </w:rPr>
            </w:pPr>
          </w:p>
          <w:p w:rsidR="002872B5" w:rsidRPr="003C4973" w:rsidRDefault="002872B5" w:rsidP="00AB6CF1">
            <w:pPr>
              <w:rPr>
                <w:rFonts w:cs="Arial"/>
                <w:sz w:val="16"/>
                <w:szCs w:val="16"/>
              </w:rPr>
            </w:pPr>
          </w:p>
          <w:p w:rsidR="002872B5" w:rsidRPr="003C4973" w:rsidRDefault="002872B5" w:rsidP="00AB6CF1">
            <w:pPr>
              <w:rPr>
                <w:rFonts w:cs="Arial"/>
                <w:szCs w:val="24"/>
              </w:rPr>
            </w:pPr>
            <w:r w:rsidRPr="003C4973">
              <w:rPr>
                <w:rFonts w:cs="Arial"/>
                <w:szCs w:val="24"/>
              </w:rPr>
              <w:t>Para la mejor conducción del proceso los LICITANTES, de preferencia, deberán proteger con cinta adhesiva la información que proporcionen en sus cotizaciones, relativa a precios, impuestos, subtotales, totales, etc. La omisión de este requisito no será causa de descalificación.</w:t>
            </w:r>
          </w:p>
          <w:p w:rsidR="002872B5" w:rsidRPr="003C4973" w:rsidRDefault="002872B5" w:rsidP="00AB6CF1">
            <w:pPr>
              <w:rPr>
                <w:b/>
                <w:sz w:val="16"/>
                <w:szCs w:val="16"/>
                <w:lang w:val="es-ES"/>
              </w:rPr>
            </w:pPr>
          </w:p>
          <w:p w:rsidR="002872B5" w:rsidRDefault="002872B5" w:rsidP="00BF2C5E">
            <w:pPr>
              <w:spacing w:after="120"/>
              <w:rPr>
                <w:rFonts w:cs="Arial"/>
                <w:szCs w:val="24"/>
              </w:rPr>
            </w:pPr>
          </w:p>
          <w:p w:rsidR="002872B5" w:rsidRPr="008D2E9A" w:rsidRDefault="002872B5" w:rsidP="005B5525">
            <w:pPr>
              <w:spacing w:after="120"/>
              <w:rPr>
                <w:rFonts w:cs="Arial"/>
                <w:szCs w:val="24"/>
              </w:rPr>
            </w:pPr>
            <w:r w:rsidRPr="003C4973">
              <w:rPr>
                <w:rFonts w:cs="Arial"/>
                <w:szCs w:val="24"/>
              </w:rPr>
              <w:t>Se analizarán los precios y se verificará las operaciones aritméticas de las propuestas; en el caso de que las proposiciones económicas presentaren errores de cálculo, sólo habrá lugar a su rectificación por parte de la convocante, cuando la corrección no implique la modificación de precios unitarios. En caso de discrepancia entre las cantidades escritas con letra y con número, prevalecerá la cantidad con letra, por lo que de presentarse errores en las cantidades o volúmenes solicitados, éstos podrán corregirse.</w:t>
            </w:r>
          </w:p>
        </w:tc>
      </w:tr>
    </w:tbl>
    <w:p w:rsidR="002872B5" w:rsidRDefault="002872B5">
      <w:pPr>
        <w:rPr>
          <w:sz w:val="12"/>
          <w:szCs w:val="12"/>
        </w:rPr>
      </w:pPr>
    </w:p>
    <w:p w:rsidR="002872B5" w:rsidRDefault="002872B5">
      <w:pPr>
        <w:rPr>
          <w:sz w:val="12"/>
          <w:szCs w:val="12"/>
        </w:rPr>
      </w:pPr>
    </w:p>
    <w:p w:rsidR="002872B5" w:rsidRDefault="002872B5">
      <w:pPr>
        <w:rPr>
          <w:sz w:val="12"/>
          <w:szCs w:val="12"/>
        </w:rPr>
      </w:pPr>
    </w:p>
    <w:tbl>
      <w:tblPr>
        <w:tblW w:w="95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952"/>
        <w:gridCol w:w="6596"/>
      </w:tblGrid>
      <w:tr w:rsidR="002872B5" w:rsidRPr="003C4973">
        <w:trPr>
          <w:jc w:val="center"/>
        </w:trPr>
        <w:tc>
          <w:tcPr>
            <w:tcW w:w="2952" w:type="dxa"/>
          </w:tcPr>
          <w:p w:rsidR="002872B5" w:rsidRPr="003C4973" w:rsidRDefault="002872B5" w:rsidP="0092157F">
            <w:pPr>
              <w:pStyle w:val="TOC1"/>
              <w:tabs>
                <w:tab w:val="clear" w:pos="9974"/>
              </w:tabs>
              <w:jc w:val="center"/>
              <w:rPr>
                <w:rFonts w:cs="Arial"/>
                <w:szCs w:val="24"/>
              </w:rPr>
            </w:pPr>
          </w:p>
          <w:p w:rsidR="002872B5" w:rsidRPr="003C4973" w:rsidRDefault="002872B5" w:rsidP="0092157F">
            <w:pPr>
              <w:pStyle w:val="TOC1"/>
              <w:tabs>
                <w:tab w:val="clear" w:pos="9974"/>
              </w:tabs>
              <w:jc w:val="center"/>
              <w:rPr>
                <w:rFonts w:cs="Arial"/>
                <w:szCs w:val="24"/>
              </w:rPr>
            </w:pPr>
            <w:r w:rsidRPr="003C4973">
              <w:rPr>
                <w:rFonts w:cs="Arial"/>
                <w:szCs w:val="24"/>
              </w:rPr>
              <w:t xml:space="preserve">DOCUMENTOS ADICIONALES </w:t>
            </w:r>
          </w:p>
          <w:p w:rsidR="002872B5" w:rsidRPr="008D2E9A" w:rsidRDefault="002872B5" w:rsidP="0092157F">
            <w:pPr>
              <w:pStyle w:val="TOC1"/>
              <w:tabs>
                <w:tab w:val="clear" w:pos="9974"/>
              </w:tabs>
              <w:jc w:val="center"/>
              <w:rPr>
                <w:rFonts w:cs="Arial"/>
                <w:b w:val="0"/>
                <w:bCs/>
                <w:szCs w:val="24"/>
              </w:rPr>
            </w:pPr>
            <w:r w:rsidRPr="008D2E9A">
              <w:rPr>
                <w:rFonts w:cs="Arial"/>
                <w:b w:val="0"/>
                <w:szCs w:val="24"/>
              </w:rPr>
              <w:t xml:space="preserve"> (Sección I, punto 2)</w:t>
            </w:r>
          </w:p>
        </w:tc>
        <w:tc>
          <w:tcPr>
            <w:tcW w:w="6596" w:type="dxa"/>
          </w:tcPr>
          <w:p w:rsidR="002872B5" w:rsidRPr="003C4973" w:rsidRDefault="002872B5" w:rsidP="0092157F">
            <w:pPr>
              <w:rPr>
                <w:rFonts w:ascii="Arial (W1)" w:hAnsi="Arial (W1)"/>
                <w:sz w:val="8"/>
                <w:szCs w:val="8"/>
              </w:rPr>
            </w:pPr>
          </w:p>
          <w:p w:rsidR="002872B5" w:rsidRPr="003C4973" w:rsidRDefault="002872B5" w:rsidP="0092157F">
            <w:pPr>
              <w:pStyle w:val="ecmsonormal"/>
              <w:shd w:val="clear" w:color="auto" w:fill="FFFFFF"/>
              <w:jc w:val="both"/>
              <w:rPr>
                <w:rFonts w:ascii="Segoe UI" w:hAnsi="Segoe UI" w:cs="Segoe UI"/>
                <w:color w:val="444444"/>
                <w:sz w:val="20"/>
                <w:szCs w:val="20"/>
              </w:rPr>
            </w:pPr>
            <w:r w:rsidRPr="003C4973">
              <w:rPr>
                <w:rFonts w:ascii="Arial (W1)" w:hAnsi="Arial (W1)" w:cs="Arial"/>
                <w:b/>
                <w:lang w:val="es-MX"/>
              </w:rPr>
              <w:t xml:space="preserve">Documento </w:t>
            </w:r>
            <w:r>
              <w:rPr>
                <w:rFonts w:ascii="Arial (W1)" w:hAnsi="Arial (W1)" w:cs="Arial"/>
                <w:b/>
                <w:lang w:val="es-MX"/>
              </w:rPr>
              <w:t>23</w:t>
            </w:r>
            <w:r w:rsidRPr="003C4973">
              <w:rPr>
                <w:rFonts w:ascii="Arial (W1)" w:hAnsi="Arial (W1)" w:cs="Arial"/>
                <w:b/>
                <w:lang w:val="es-MX"/>
              </w:rPr>
              <w:t>.-</w:t>
            </w:r>
            <w:r>
              <w:rPr>
                <w:rFonts w:ascii="Arial (W1)" w:hAnsi="Arial (W1)" w:cs="Arial"/>
                <w:b/>
                <w:lang w:val="es-MX"/>
              </w:rPr>
              <w:t xml:space="preserve"> </w:t>
            </w:r>
            <w:r w:rsidRPr="003C4973">
              <w:rPr>
                <w:rFonts w:ascii="Arial (W1)" w:hAnsi="Arial (W1)" w:cs="Arial"/>
                <w:b/>
                <w:lang w:val="es-MX"/>
              </w:rPr>
              <w:t>(Optativo).-</w:t>
            </w:r>
            <w:r w:rsidRPr="003C4973">
              <w:rPr>
                <w:rFonts w:ascii="Arial (W1)" w:hAnsi="Arial (W1)" w:cs="Arial"/>
                <w:lang w:val="es-MX"/>
              </w:rPr>
              <w:t xml:space="preserve"> Formato de estratificación de</w:t>
            </w:r>
            <w:r>
              <w:rPr>
                <w:rFonts w:ascii="Arial (W1)" w:hAnsi="Arial (W1)" w:cs="Arial"/>
                <w:lang w:val="es-MX"/>
              </w:rPr>
              <w:t xml:space="preserve"> </w:t>
            </w:r>
            <w:r w:rsidRPr="003C4973">
              <w:rPr>
                <w:rFonts w:ascii="Arial (W1)" w:hAnsi="Arial (W1)" w:cs="Arial"/>
                <w:lang w:val="es-MX"/>
              </w:rPr>
              <w:t>empresa micro, pequeña y mediana</w:t>
            </w:r>
            <w:r>
              <w:rPr>
                <w:rFonts w:ascii="Arial (W1)" w:hAnsi="Arial (W1)" w:cs="Arial"/>
                <w:lang w:val="es-MX"/>
              </w:rPr>
              <w:t xml:space="preserve"> </w:t>
            </w:r>
            <w:r w:rsidRPr="003C4973">
              <w:rPr>
                <w:rFonts w:ascii="Arial (W1)" w:hAnsi="Arial (W1)" w:cs="Arial"/>
                <w:lang w:val="es-MX"/>
              </w:rPr>
              <w:t xml:space="preserve">(MIPYMES), considerando los aspectos contenidos en el </w:t>
            </w:r>
            <w:r w:rsidRPr="00764557">
              <w:rPr>
                <w:rFonts w:ascii="Arial (W1)" w:hAnsi="Arial (W1)" w:cs="Arial"/>
                <w:b/>
                <w:color w:val="0000FF"/>
                <w:lang w:val="es-MX"/>
              </w:rPr>
              <w:t>Anexo D</w:t>
            </w:r>
            <w:r w:rsidRPr="003C4973">
              <w:rPr>
                <w:rFonts w:ascii="Arial (W1)" w:hAnsi="Arial (W1)" w:cs="Arial"/>
                <w:lang w:val="es-MX"/>
              </w:rPr>
              <w:t xml:space="preserve"> de esta CONVOCATORIA, para los LICITANTES</w:t>
            </w:r>
            <w:r>
              <w:rPr>
                <w:rFonts w:ascii="Arial (W1)" w:hAnsi="Arial (W1)" w:cs="Arial"/>
                <w:lang w:val="es-MX"/>
              </w:rPr>
              <w:t xml:space="preserve"> </w:t>
            </w:r>
            <w:r w:rsidRPr="003C4973">
              <w:rPr>
                <w:rFonts w:ascii="Arial (W1)" w:hAnsi="Arial (W1)" w:cs="Arial"/>
                <w:lang w:val="es-MX"/>
              </w:rPr>
              <w:t>quieran acreditar que se ubican en una MIPYME para que su PROPOSICIÓN sea considerada en caso de que se presente empate en la evaluación de la PROPOSICIONES</w:t>
            </w:r>
            <w:r w:rsidRPr="003C4973">
              <w:rPr>
                <w:rFonts w:ascii="Arial" w:hAnsi="Arial" w:cs="Arial"/>
                <w:color w:val="000000"/>
                <w:lang w:val="es-ES_tradnl"/>
              </w:rPr>
              <w:t>.</w:t>
            </w:r>
          </w:p>
          <w:p w:rsidR="002872B5" w:rsidRDefault="002872B5" w:rsidP="0092157F">
            <w:pPr>
              <w:rPr>
                <w:b/>
                <w:bCs/>
                <w:lang w:val="es-ES"/>
              </w:rPr>
            </w:pPr>
          </w:p>
          <w:p w:rsidR="002872B5" w:rsidRPr="003C4973" w:rsidRDefault="002872B5" w:rsidP="0092157F">
            <w:pPr>
              <w:rPr>
                <w:b/>
                <w:bCs/>
              </w:rPr>
            </w:pPr>
            <w:r w:rsidRPr="003C4973">
              <w:rPr>
                <w:b/>
                <w:bCs/>
              </w:rPr>
              <w:t>Evaluación</w:t>
            </w:r>
          </w:p>
          <w:p w:rsidR="002872B5" w:rsidRPr="00645B2E" w:rsidRDefault="002872B5" w:rsidP="007F56C0">
            <w:pPr>
              <w:rPr>
                <w:bCs/>
              </w:rPr>
            </w:pPr>
            <w:r w:rsidRPr="003C4973">
              <w:rPr>
                <w:bCs/>
              </w:rPr>
              <w:t>En caso de existir igualdad de condiciones, se dará preferencia a las personas que integren el sector de micro, pequeñas y mediana empresa.</w:t>
            </w:r>
          </w:p>
        </w:tc>
      </w:tr>
    </w:tbl>
    <w:p w:rsidR="002872B5" w:rsidRPr="002E02ED" w:rsidRDefault="002872B5">
      <w:pPr>
        <w:rPr>
          <w:sz w:val="12"/>
          <w:szCs w:val="12"/>
          <w:lang w:val="es-ES"/>
        </w:rPr>
      </w:pPr>
    </w:p>
    <w:p w:rsidR="002872B5" w:rsidRDefault="002872B5">
      <w:pPr>
        <w:rPr>
          <w:sz w:val="16"/>
          <w:szCs w:val="16"/>
        </w:rPr>
      </w:pPr>
    </w:p>
    <w:p w:rsidR="002872B5" w:rsidRDefault="002872B5">
      <w:pPr>
        <w:rPr>
          <w:sz w:val="16"/>
          <w:szCs w:val="16"/>
        </w:rPr>
      </w:pPr>
    </w:p>
    <w:p w:rsidR="002872B5" w:rsidRPr="003C4973" w:rsidRDefault="002872B5">
      <w:pPr>
        <w:rPr>
          <w:sz w:val="16"/>
          <w:szCs w:val="16"/>
        </w:rPr>
      </w:pPr>
    </w:p>
    <w:tbl>
      <w:tblPr>
        <w:tblW w:w="95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952"/>
        <w:gridCol w:w="6596"/>
      </w:tblGrid>
      <w:tr w:rsidR="002872B5" w:rsidRPr="003C4973">
        <w:trPr>
          <w:jc w:val="center"/>
        </w:trPr>
        <w:tc>
          <w:tcPr>
            <w:tcW w:w="2952" w:type="dxa"/>
          </w:tcPr>
          <w:p w:rsidR="002872B5" w:rsidRPr="003C4973" w:rsidRDefault="002872B5" w:rsidP="00377CE8">
            <w:pPr>
              <w:rPr>
                <w:rFonts w:cs="Arial"/>
                <w:b/>
                <w:szCs w:val="24"/>
                <w:lang w:val="es-ES"/>
              </w:rPr>
            </w:pPr>
          </w:p>
          <w:p w:rsidR="002872B5" w:rsidRPr="003C4973" w:rsidRDefault="002872B5" w:rsidP="00377CE8">
            <w:pPr>
              <w:rPr>
                <w:rFonts w:cs="Arial"/>
                <w:szCs w:val="24"/>
              </w:rPr>
            </w:pPr>
            <w:r w:rsidRPr="003C4973">
              <w:rPr>
                <w:rFonts w:cs="Arial"/>
                <w:b/>
                <w:szCs w:val="24"/>
                <w:lang w:val="es-ES"/>
              </w:rPr>
              <w:t xml:space="preserve">Nota: </w:t>
            </w:r>
            <w:r w:rsidRPr="003C4973">
              <w:rPr>
                <w:rFonts w:cs="Arial"/>
                <w:b/>
                <w:szCs w:val="24"/>
              </w:rPr>
              <w:t>Se recomienda a los LICITANTES lo siguiente:</w:t>
            </w:r>
          </w:p>
          <w:p w:rsidR="002872B5" w:rsidRPr="003C4973" w:rsidRDefault="002872B5" w:rsidP="00377CE8">
            <w:pPr>
              <w:pStyle w:val="TOC1"/>
              <w:tabs>
                <w:tab w:val="clear" w:pos="9974"/>
              </w:tabs>
              <w:jc w:val="center"/>
              <w:rPr>
                <w:rFonts w:cs="Arial"/>
                <w:bCs/>
                <w:szCs w:val="24"/>
              </w:rPr>
            </w:pPr>
          </w:p>
        </w:tc>
        <w:tc>
          <w:tcPr>
            <w:tcW w:w="6596" w:type="dxa"/>
          </w:tcPr>
          <w:p w:rsidR="002872B5" w:rsidRPr="005B5525" w:rsidRDefault="002872B5" w:rsidP="000F5DBB">
            <w:pPr>
              <w:numPr>
                <w:ilvl w:val="0"/>
                <w:numId w:val="15"/>
              </w:numPr>
              <w:tabs>
                <w:tab w:val="clear" w:pos="610"/>
                <w:tab w:val="left" w:pos="470"/>
                <w:tab w:val="num" w:pos="830"/>
              </w:tabs>
              <w:ind w:left="465" w:hanging="357"/>
              <w:rPr>
                <w:rFonts w:cs="Arial"/>
                <w:szCs w:val="24"/>
                <w:lang w:val="es-ES"/>
              </w:rPr>
            </w:pPr>
            <w:r>
              <w:rPr>
                <w:rFonts w:cs="Arial"/>
                <w:b/>
                <w:szCs w:val="24"/>
              </w:rPr>
              <w:t xml:space="preserve">Entregar documentación en Carpeta </w:t>
            </w:r>
            <w:r w:rsidRPr="00464CB7">
              <w:rPr>
                <w:rFonts w:cs="Arial"/>
                <w:b/>
                <w:szCs w:val="24"/>
              </w:rPr>
              <w:t>panorámica de tres argollas y en orden conforme a la “RELACIÓN DE ENTREGA DE DOCUMENTACIÓN”</w:t>
            </w:r>
            <w:r w:rsidRPr="003C4973">
              <w:rPr>
                <w:rFonts w:cs="Arial"/>
                <w:szCs w:val="24"/>
              </w:rPr>
              <w:t>, según</w:t>
            </w:r>
            <w:r>
              <w:rPr>
                <w:rFonts w:cs="Arial"/>
                <w:szCs w:val="24"/>
              </w:rPr>
              <w:t xml:space="preserve"> </w:t>
            </w:r>
            <w:r w:rsidRPr="003C4973">
              <w:rPr>
                <w:rFonts w:cs="Arial"/>
                <w:szCs w:val="24"/>
              </w:rPr>
              <w:t>modelo de la Sección V de la CONVOCATORIA. Dicho formato servirá a cada uno de los LICITANTES como constancia de entrega de la documentación a la CONVOCANTE, en caso de que el LICITANTE no lo presente, la CONVOCANTE</w:t>
            </w:r>
            <w:r>
              <w:rPr>
                <w:rFonts w:cs="Arial"/>
                <w:szCs w:val="24"/>
              </w:rPr>
              <w:t xml:space="preserve"> </w:t>
            </w:r>
            <w:r w:rsidRPr="003C4973">
              <w:rPr>
                <w:rFonts w:cs="Arial"/>
                <w:szCs w:val="24"/>
              </w:rPr>
              <w:t>elaborará dicho documento para su entrega correspondiente al LICITANTE.</w:t>
            </w:r>
          </w:p>
          <w:p w:rsidR="002872B5" w:rsidRPr="003C4973" w:rsidRDefault="002872B5" w:rsidP="005B5525">
            <w:pPr>
              <w:tabs>
                <w:tab w:val="left" w:pos="470"/>
              </w:tabs>
              <w:ind w:left="465"/>
              <w:rPr>
                <w:rFonts w:cs="Arial"/>
                <w:szCs w:val="24"/>
                <w:lang w:val="es-ES"/>
              </w:rPr>
            </w:pPr>
          </w:p>
          <w:p w:rsidR="002872B5" w:rsidRPr="003C4973" w:rsidRDefault="002872B5" w:rsidP="001364DC">
            <w:pPr>
              <w:tabs>
                <w:tab w:val="left" w:pos="470"/>
              </w:tabs>
              <w:ind w:left="108"/>
              <w:rPr>
                <w:rFonts w:cs="Arial"/>
                <w:sz w:val="12"/>
                <w:szCs w:val="12"/>
                <w:lang w:val="es-ES"/>
              </w:rPr>
            </w:pPr>
          </w:p>
          <w:p w:rsidR="002872B5" w:rsidRPr="003C4973" w:rsidRDefault="002872B5" w:rsidP="000F5DBB">
            <w:pPr>
              <w:numPr>
                <w:ilvl w:val="0"/>
                <w:numId w:val="15"/>
              </w:numPr>
              <w:tabs>
                <w:tab w:val="clear" w:pos="610"/>
                <w:tab w:val="left" w:pos="470"/>
                <w:tab w:val="num" w:pos="830"/>
              </w:tabs>
              <w:ind w:left="470" w:hanging="357"/>
              <w:rPr>
                <w:rFonts w:cs="Arial"/>
                <w:szCs w:val="24"/>
              </w:rPr>
            </w:pPr>
            <w:r w:rsidRPr="00764557">
              <w:rPr>
                <w:rFonts w:cs="Arial"/>
                <w:b/>
                <w:bCs/>
                <w:szCs w:val="24"/>
                <w:u w:val="single"/>
                <w:lang w:val="es-ES"/>
              </w:rPr>
              <w:t>Los que presenten sus PROPOSICIONES en forma documental y por escrito, acompañarlas de una versión electrónica</w:t>
            </w:r>
            <w:r>
              <w:rPr>
                <w:rFonts w:cs="Arial"/>
                <w:b/>
                <w:bCs/>
                <w:szCs w:val="24"/>
                <w:u w:val="single"/>
                <w:lang w:val="es-ES"/>
              </w:rPr>
              <w:t xml:space="preserve"> </w:t>
            </w:r>
            <w:r w:rsidRPr="00764557">
              <w:rPr>
                <w:rFonts w:cs="Arial"/>
                <w:b/>
                <w:bCs/>
                <w:szCs w:val="24"/>
                <w:u w:val="single"/>
                <w:lang w:val="es-ES"/>
              </w:rPr>
              <w:t xml:space="preserve">en (CD) en programa </w:t>
            </w:r>
            <w:r>
              <w:rPr>
                <w:rFonts w:cs="Arial"/>
                <w:b/>
                <w:bCs/>
                <w:szCs w:val="24"/>
                <w:u w:val="single"/>
                <w:lang w:val="es-ES"/>
              </w:rPr>
              <w:t>EXCEL</w:t>
            </w:r>
            <w:r w:rsidRPr="00764557">
              <w:rPr>
                <w:rFonts w:cs="Arial"/>
                <w:b/>
                <w:bCs/>
                <w:szCs w:val="24"/>
                <w:u w:val="single"/>
                <w:lang w:val="es-ES"/>
              </w:rPr>
              <w:t xml:space="preserve"> para PC</w:t>
            </w:r>
            <w:r>
              <w:rPr>
                <w:rFonts w:cs="Arial"/>
                <w:b/>
                <w:bCs/>
                <w:szCs w:val="24"/>
                <w:u w:val="single"/>
                <w:lang w:val="es-ES"/>
              </w:rPr>
              <w:t xml:space="preserve"> el anexo No. 9 “Propuesta Económica”</w:t>
            </w:r>
            <w:r w:rsidRPr="003C4973">
              <w:rPr>
                <w:rFonts w:cs="Arial"/>
                <w:bCs/>
                <w:szCs w:val="24"/>
                <w:lang w:val="es-ES"/>
              </w:rPr>
              <w:t xml:space="preserve">. La no presentación de lo anterior, </w:t>
            </w:r>
            <w:r w:rsidRPr="003C4973">
              <w:rPr>
                <w:rFonts w:cs="Arial"/>
                <w:szCs w:val="24"/>
              </w:rPr>
              <w:t>no será motivo de desechamiento.</w:t>
            </w:r>
          </w:p>
          <w:p w:rsidR="002872B5" w:rsidRDefault="002872B5" w:rsidP="001364DC">
            <w:pPr>
              <w:tabs>
                <w:tab w:val="left" w:pos="470"/>
              </w:tabs>
              <w:ind w:left="115"/>
              <w:rPr>
                <w:rFonts w:cs="Arial"/>
                <w:sz w:val="16"/>
                <w:szCs w:val="16"/>
              </w:rPr>
            </w:pPr>
          </w:p>
          <w:p w:rsidR="002872B5" w:rsidRPr="00C95086" w:rsidRDefault="002872B5" w:rsidP="00BE6047">
            <w:pPr>
              <w:numPr>
                <w:ilvl w:val="0"/>
                <w:numId w:val="15"/>
              </w:numPr>
              <w:tabs>
                <w:tab w:val="clear" w:pos="610"/>
                <w:tab w:val="left" w:pos="470"/>
                <w:tab w:val="num" w:pos="830"/>
              </w:tabs>
              <w:spacing w:after="100"/>
              <w:ind w:left="470" w:hanging="357"/>
              <w:rPr>
                <w:rFonts w:cs="Arial"/>
                <w:b/>
                <w:szCs w:val="24"/>
              </w:rPr>
            </w:pPr>
            <w:r w:rsidRPr="003C4973">
              <w:rPr>
                <w:rFonts w:cs="Arial"/>
                <w:bCs/>
                <w:szCs w:val="24"/>
                <w:lang w:val="es-ES"/>
              </w:rPr>
              <w:t>O</w:t>
            </w:r>
            <w:r w:rsidRPr="003C4973">
              <w:rPr>
                <w:rFonts w:cs="Arial"/>
                <w:szCs w:val="24"/>
                <w:lang w:val="es-ES"/>
              </w:rPr>
              <w:t>bservar lo dispuesto en el punto 2 de la Sección I de la CONVOCATORIA</w:t>
            </w:r>
          </w:p>
        </w:tc>
      </w:tr>
    </w:tbl>
    <w:p w:rsidR="002872B5" w:rsidRPr="003C4973" w:rsidRDefault="002872B5">
      <w:pPr>
        <w:rPr>
          <w:sz w:val="16"/>
          <w:szCs w:val="16"/>
        </w:rPr>
      </w:pPr>
    </w:p>
    <w:tbl>
      <w:tblPr>
        <w:tblW w:w="95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952"/>
        <w:gridCol w:w="6596"/>
      </w:tblGrid>
      <w:tr w:rsidR="002872B5" w:rsidRPr="003C4973">
        <w:trPr>
          <w:jc w:val="center"/>
        </w:trPr>
        <w:tc>
          <w:tcPr>
            <w:tcW w:w="2952" w:type="dxa"/>
          </w:tcPr>
          <w:p w:rsidR="002872B5" w:rsidRPr="003C4973" w:rsidRDefault="002872B5" w:rsidP="00DC4D14">
            <w:pPr>
              <w:pStyle w:val="TOC1"/>
              <w:tabs>
                <w:tab w:val="clear" w:pos="9974"/>
              </w:tabs>
              <w:jc w:val="center"/>
              <w:rPr>
                <w:rFonts w:cs="Arial"/>
                <w:szCs w:val="24"/>
              </w:rPr>
            </w:pPr>
            <w:r w:rsidRPr="003C4973">
              <w:rPr>
                <w:rFonts w:cs="Arial"/>
                <w:szCs w:val="24"/>
              </w:rPr>
              <w:t>VISITAS A LAS INSTALACIONES DE LOS LICITANTES</w:t>
            </w:r>
          </w:p>
          <w:p w:rsidR="002872B5" w:rsidRPr="003C4973" w:rsidRDefault="002872B5" w:rsidP="00DC4D14">
            <w:pPr>
              <w:pStyle w:val="TOC1"/>
              <w:tabs>
                <w:tab w:val="clear" w:pos="9974"/>
              </w:tabs>
              <w:jc w:val="center"/>
              <w:rPr>
                <w:rFonts w:cs="Arial"/>
                <w:bCs/>
                <w:szCs w:val="24"/>
              </w:rPr>
            </w:pPr>
            <w:r w:rsidRPr="003C4973">
              <w:rPr>
                <w:rFonts w:cs="Arial"/>
                <w:b w:val="0"/>
                <w:szCs w:val="24"/>
              </w:rPr>
              <w:t>(Sección I, punto 3.3)</w:t>
            </w:r>
          </w:p>
        </w:tc>
        <w:tc>
          <w:tcPr>
            <w:tcW w:w="6596" w:type="dxa"/>
          </w:tcPr>
          <w:p w:rsidR="002872B5" w:rsidRDefault="002872B5" w:rsidP="001011ED">
            <w:pPr>
              <w:ind w:left="2314" w:hanging="2314"/>
              <w:rPr>
                <w:rFonts w:cs="Arial"/>
                <w:szCs w:val="24"/>
              </w:rPr>
            </w:pPr>
            <w:r w:rsidRPr="003C4973">
              <w:rPr>
                <w:rFonts w:cs="Arial"/>
                <w:szCs w:val="24"/>
              </w:rPr>
              <w:t>APLICA</w:t>
            </w:r>
            <w:r>
              <w:rPr>
                <w:rFonts w:cs="Arial"/>
                <w:szCs w:val="24"/>
              </w:rPr>
              <w:t xml:space="preserve"> </w:t>
            </w:r>
            <w:r w:rsidRPr="003C4973">
              <w:rPr>
                <w:rFonts w:cs="Arial"/>
                <w:szCs w:val="24"/>
              </w:rPr>
              <w:t>(</w:t>
            </w:r>
            <w:r>
              <w:rPr>
                <w:rFonts w:cs="Arial"/>
                <w:szCs w:val="24"/>
              </w:rPr>
              <w:t xml:space="preserve"> </w:t>
            </w:r>
            <w:r w:rsidRPr="00470C55">
              <w:rPr>
                <w:rFonts w:cs="Arial"/>
                <w:b/>
                <w:color w:val="0000FF"/>
                <w:szCs w:val="24"/>
              </w:rPr>
              <w:t>X</w:t>
            </w:r>
            <w:r>
              <w:rPr>
                <w:rFonts w:cs="Arial"/>
                <w:szCs w:val="24"/>
              </w:rPr>
              <w:t xml:space="preserve"> </w:t>
            </w:r>
            <w:r w:rsidRPr="003C4973">
              <w:rPr>
                <w:rFonts w:cs="Arial"/>
                <w:szCs w:val="24"/>
              </w:rPr>
              <w:t>)</w:t>
            </w:r>
            <w:r>
              <w:rPr>
                <w:rFonts w:cs="Arial"/>
                <w:szCs w:val="24"/>
              </w:rPr>
              <w:t xml:space="preserve"> </w:t>
            </w:r>
            <w:r w:rsidRPr="003C4973">
              <w:rPr>
                <w:rFonts w:cs="Arial"/>
                <w:szCs w:val="24"/>
              </w:rPr>
              <w:t xml:space="preserve"> </w:t>
            </w:r>
          </w:p>
          <w:p w:rsidR="002872B5" w:rsidRPr="003C4973" w:rsidRDefault="002872B5" w:rsidP="001011ED">
            <w:pPr>
              <w:rPr>
                <w:rFonts w:cs="Arial"/>
                <w:szCs w:val="24"/>
              </w:rPr>
            </w:pPr>
            <w:r>
              <w:rPr>
                <w:rFonts w:cs="Arial"/>
                <w:szCs w:val="24"/>
              </w:rPr>
              <w:t xml:space="preserve">En caso de que lo requiere el organismo realizará visitas a las instalaciones durante la evaluación y posterior al fallo </w:t>
            </w:r>
          </w:p>
          <w:p w:rsidR="002872B5" w:rsidRPr="003C4973" w:rsidRDefault="002872B5" w:rsidP="001011ED">
            <w:pPr>
              <w:spacing w:after="100"/>
              <w:rPr>
                <w:rFonts w:cs="Arial"/>
                <w:szCs w:val="24"/>
                <w:lang w:val="es-ES"/>
              </w:rPr>
            </w:pPr>
            <w:r w:rsidRPr="003C4973">
              <w:rPr>
                <w:rFonts w:cs="Arial"/>
                <w:szCs w:val="24"/>
              </w:rPr>
              <w:t>NO APLICA</w:t>
            </w:r>
            <w:r>
              <w:rPr>
                <w:rFonts w:cs="Arial"/>
                <w:szCs w:val="24"/>
              </w:rPr>
              <w:t xml:space="preserve"> </w:t>
            </w:r>
            <w:r w:rsidRPr="00470C55">
              <w:rPr>
                <w:rFonts w:cs="Arial"/>
                <w:b/>
                <w:color w:val="0000FF"/>
                <w:szCs w:val="24"/>
              </w:rPr>
              <w:t>(</w:t>
            </w:r>
            <w:r>
              <w:rPr>
                <w:rFonts w:cs="Arial"/>
                <w:b/>
                <w:color w:val="0000FF"/>
                <w:szCs w:val="24"/>
              </w:rPr>
              <w:t xml:space="preserve"> </w:t>
            </w:r>
            <w:r w:rsidRPr="00470C55">
              <w:rPr>
                <w:rFonts w:cs="Arial"/>
                <w:b/>
                <w:color w:val="0000FF"/>
                <w:szCs w:val="24"/>
              </w:rPr>
              <w:t xml:space="preserve"> )</w:t>
            </w:r>
          </w:p>
        </w:tc>
      </w:tr>
    </w:tbl>
    <w:p w:rsidR="002872B5" w:rsidRPr="003C4973" w:rsidRDefault="002872B5">
      <w:pPr>
        <w:rPr>
          <w:sz w:val="20"/>
        </w:rPr>
      </w:pPr>
    </w:p>
    <w:tbl>
      <w:tblPr>
        <w:tblW w:w="95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952"/>
        <w:gridCol w:w="6596"/>
      </w:tblGrid>
      <w:tr w:rsidR="002872B5" w:rsidRPr="003C4973">
        <w:trPr>
          <w:jc w:val="center"/>
        </w:trPr>
        <w:tc>
          <w:tcPr>
            <w:tcW w:w="2952" w:type="dxa"/>
          </w:tcPr>
          <w:p w:rsidR="002872B5" w:rsidRPr="003C4973" w:rsidRDefault="002872B5" w:rsidP="00DC4D14">
            <w:pPr>
              <w:pStyle w:val="TOC1"/>
              <w:tabs>
                <w:tab w:val="clear" w:pos="9974"/>
              </w:tabs>
              <w:jc w:val="center"/>
              <w:rPr>
                <w:rFonts w:cs="Arial"/>
                <w:szCs w:val="24"/>
              </w:rPr>
            </w:pPr>
            <w:r w:rsidRPr="003C4973">
              <w:rPr>
                <w:rFonts w:cs="Arial"/>
                <w:szCs w:val="24"/>
              </w:rPr>
              <w:t>MUESTRAS FÍSICAS, CATÁLOGOS, FICHAS TÉCNICAS O FOLLETOS.</w:t>
            </w:r>
          </w:p>
          <w:p w:rsidR="002872B5" w:rsidRPr="008D2E9A" w:rsidRDefault="002872B5" w:rsidP="00DC4D14">
            <w:pPr>
              <w:pStyle w:val="TOC1"/>
              <w:tabs>
                <w:tab w:val="clear" w:pos="9974"/>
              </w:tabs>
              <w:jc w:val="center"/>
              <w:rPr>
                <w:rFonts w:cs="Arial"/>
                <w:b w:val="0"/>
                <w:bCs/>
                <w:szCs w:val="24"/>
              </w:rPr>
            </w:pPr>
            <w:r w:rsidRPr="008D2E9A">
              <w:rPr>
                <w:rFonts w:cs="Arial"/>
                <w:b w:val="0"/>
                <w:szCs w:val="24"/>
              </w:rPr>
              <w:t>(Sección I, punto 3.3)</w:t>
            </w:r>
          </w:p>
        </w:tc>
        <w:tc>
          <w:tcPr>
            <w:tcW w:w="6596" w:type="dxa"/>
          </w:tcPr>
          <w:p w:rsidR="002872B5" w:rsidRDefault="002872B5" w:rsidP="00AB0289">
            <w:pPr>
              <w:spacing w:before="100" w:after="100"/>
              <w:rPr>
                <w:rFonts w:ascii="Arial (W1)" w:hAnsi="Arial (W1)" w:cs="Arial"/>
                <w:szCs w:val="24"/>
              </w:rPr>
            </w:pPr>
            <w:r w:rsidRPr="003C4973">
              <w:rPr>
                <w:rFonts w:cs="Arial"/>
                <w:szCs w:val="24"/>
              </w:rPr>
              <w:t>APLICA</w:t>
            </w:r>
            <w:r>
              <w:rPr>
                <w:rFonts w:cs="Arial"/>
                <w:szCs w:val="24"/>
              </w:rPr>
              <w:t xml:space="preserve"> </w:t>
            </w:r>
            <w:r w:rsidRPr="001D78C4">
              <w:rPr>
                <w:rFonts w:cs="Arial"/>
                <w:color w:val="0000FF"/>
                <w:szCs w:val="24"/>
              </w:rPr>
              <w:t>(</w:t>
            </w:r>
            <w:r>
              <w:rPr>
                <w:rFonts w:cs="Arial"/>
                <w:color w:val="0000FF"/>
                <w:szCs w:val="24"/>
              </w:rPr>
              <w:t xml:space="preserve"> </w:t>
            </w:r>
            <w:r w:rsidRPr="001D78C4">
              <w:rPr>
                <w:rFonts w:cs="Arial"/>
                <w:color w:val="0000FF"/>
                <w:szCs w:val="24"/>
              </w:rPr>
              <w:t>X</w:t>
            </w:r>
            <w:r>
              <w:rPr>
                <w:rFonts w:cs="Arial"/>
                <w:color w:val="0000FF"/>
                <w:szCs w:val="24"/>
              </w:rPr>
              <w:t xml:space="preserve">  </w:t>
            </w:r>
            <w:r w:rsidRPr="001D78C4">
              <w:rPr>
                <w:rFonts w:cs="Arial"/>
                <w:color w:val="0000FF"/>
                <w:szCs w:val="24"/>
              </w:rPr>
              <w:t>)</w:t>
            </w:r>
            <w:r w:rsidRPr="003C4973">
              <w:rPr>
                <w:rFonts w:ascii="Arial (W1)" w:hAnsi="Arial (W1)" w:cs="Arial"/>
                <w:szCs w:val="24"/>
              </w:rPr>
              <w:t xml:space="preserve"> </w:t>
            </w:r>
          </w:p>
          <w:p w:rsidR="002872B5" w:rsidRPr="00F30103" w:rsidRDefault="002872B5" w:rsidP="00481F14">
            <w:pPr>
              <w:numPr>
                <w:ilvl w:val="0"/>
                <w:numId w:val="143"/>
              </w:numPr>
              <w:spacing w:before="120" w:line="240" w:lineRule="atLeast"/>
              <w:ind w:left="714" w:hanging="357"/>
              <w:jc w:val="left"/>
              <w:rPr>
                <w:rFonts w:ascii="Arial (W1)" w:hAnsi="Arial (W1)" w:cs="Arial"/>
                <w:szCs w:val="24"/>
              </w:rPr>
            </w:pPr>
            <w:r w:rsidRPr="0088409F">
              <w:rPr>
                <w:rFonts w:ascii="Arial (W1)" w:hAnsi="Arial (W1)" w:cs="Arial"/>
                <w:b/>
                <w:szCs w:val="24"/>
              </w:rPr>
              <w:t>Catálogos</w:t>
            </w:r>
            <w:r>
              <w:rPr>
                <w:rFonts w:ascii="Arial (W1)" w:hAnsi="Arial (W1)" w:cs="Arial"/>
                <w:b/>
                <w:szCs w:val="24"/>
              </w:rPr>
              <w:t xml:space="preserve"> </w:t>
            </w:r>
            <w:r w:rsidRPr="00B71E72">
              <w:rPr>
                <w:rFonts w:ascii="Arial (W1)" w:hAnsi="Arial (W1)" w:cs="Arial"/>
                <w:szCs w:val="24"/>
              </w:rPr>
              <w:t xml:space="preserve">de </w:t>
            </w:r>
            <w:r>
              <w:rPr>
                <w:rFonts w:ascii="Arial (W1)" w:hAnsi="Arial (W1)" w:cs="Arial"/>
                <w:szCs w:val="24"/>
              </w:rPr>
              <w:t>todas las partidas (en idioma español o con traducción simple en caso de estar en lenguaje diferente)</w:t>
            </w:r>
            <w:r>
              <w:rPr>
                <w:rFonts w:cs="Arial"/>
                <w:b/>
                <w:color w:val="0000FF"/>
                <w:szCs w:val="24"/>
              </w:rPr>
              <w:t>.</w:t>
            </w:r>
          </w:p>
          <w:p w:rsidR="002872B5" w:rsidRPr="009248CB" w:rsidRDefault="002872B5" w:rsidP="00481F14">
            <w:pPr>
              <w:numPr>
                <w:ilvl w:val="0"/>
                <w:numId w:val="143"/>
              </w:numPr>
              <w:spacing w:before="120" w:line="240" w:lineRule="atLeast"/>
              <w:ind w:left="714" w:hanging="357"/>
              <w:jc w:val="left"/>
              <w:rPr>
                <w:rFonts w:ascii="Arial (W1)" w:hAnsi="Arial (W1)" w:cs="Arial"/>
                <w:szCs w:val="24"/>
              </w:rPr>
            </w:pPr>
            <w:r>
              <w:rPr>
                <w:rFonts w:ascii="Arial (W1)" w:hAnsi="Arial (W1)" w:cs="Arial"/>
                <w:szCs w:val="24"/>
              </w:rPr>
              <w:t xml:space="preserve">Prototipo de ambulancia de conformidad a la </w:t>
            </w:r>
            <w:r w:rsidRPr="003C4973">
              <w:rPr>
                <w:rFonts w:cs="Arial"/>
                <w:b/>
                <w:szCs w:val="24"/>
              </w:rPr>
              <w:t>Sección II</w:t>
            </w:r>
            <w:r>
              <w:rPr>
                <w:rFonts w:cs="Arial"/>
                <w:b/>
                <w:szCs w:val="24"/>
              </w:rPr>
              <w:t>.</w:t>
            </w:r>
          </w:p>
          <w:p w:rsidR="002872B5" w:rsidRPr="009248CB" w:rsidRDefault="002872B5" w:rsidP="00A12E45">
            <w:pPr>
              <w:numPr>
                <w:ilvl w:val="0"/>
                <w:numId w:val="148"/>
              </w:numPr>
              <w:tabs>
                <w:tab w:val="clear" w:pos="720"/>
                <w:tab w:val="left" w:pos="1025"/>
              </w:tabs>
              <w:spacing w:before="120" w:line="240" w:lineRule="atLeast"/>
              <w:ind w:left="1025"/>
              <w:jc w:val="left"/>
              <w:rPr>
                <w:rFonts w:cs="Arial"/>
                <w:szCs w:val="24"/>
              </w:rPr>
            </w:pPr>
            <w:r w:rsidRPr="009248CB">
              <w:rPr>
                <w:rFonts w:cs="Arial"/>
                <w:szCs w:val="24"/>
              </w:rPr>
              <w:t>La entrega del prototipo es sin equipo</w:t>
            </w:r>
            <w:r>
              <w:rPr>
                <w:rFonts w:cs="Arial"/>
                <w:szCs w:val="24"/>
              </w:rPr>
              <w:t xml:space="preserve"> médico y un día hábil posterior de la Junta aclaratoria.</w:t>
            </w:r>
          </w:p>
          <w:p w:rsidR="002872B5" w:rsidRDefault="002872B5" w:rsidP="00A12E45">
            <w:pPr>
              <w:numPr>
                <w:ilvl w:val="0"/>
                <w:numId w:val="148"/>
              </w:numPr>
              <w:tabs>
                <w:tab w:val="clear" w:pos="720"/>
                <w:tab w:val="left" w:pos="1025"/>
              </w:tabs>
              <w:spacing w:before="120" w:line="240" w:lineRule="atLeast"/>
              <w:ind w:left="1025"/>
              <w:jc w:val="left"/>
              <w:rPr>
                <w:rFonts w:cs="Arial"/>
                <w:b/>
                <w:szCs w:val="24"/>
              </w:rPr>
            </w:pPr>
            <w:r w:rsidRPr="009248CB">
              <w:rPr>
                <w:rFonts w:cs="Arial"/>
                <w:szCs w:val="24"/>
              </w:rPr>
              <w:t xml:space="preserve">Entregar el día y hora señalada por el </w:t>
            </w:r>
            <w:r>
              <w:rPr>
                <w:rFonts w:cs="Arial"/>
                <w:b/>
                <w:szCs w:val="24"/>
              </w:rPr>
              <w:t>“LUGAR DE ENTREGA</w:t>
            </w:r>
            <w:r w:rsidRPr="00706674">
              <w:rPr>
                <w:rFonts w:cs="Arial"/>
                <w:b/>
                <w:szCs w:val="24"/>
              </w:rPr>
              <w:t>”</w:t>
            </w:r>
            <w:r w:rsidRPr="00706674">
              <w:rPr>
                <w:rFonts w:cs="Arial"/>
                <w:szCs w:val="24"/>
              </w:rPr>
              <w:t>, previa cita</w:t>
            </w:r>
          </w:p>
          <w:p w:rsidR="002872B5" w:rsidRPr="009248CB" w:rsidRDefault="002872B5" w:rsidP="00A12E45">
            <w:pPr>
              <w:numPr>
                <w:ilvl w:val="0"/>
                <w:numId w:val="148"/>
              </w:numPr>
              <w:tabs>
                <w:tab w:val="clear" w:pos="720"/>
                <w:tab w:val="left" w:pos="1025"/>
              </w:tabs>
              <w:spacing w:before="120" w:line="240" w:lineRule="atLeast"/>
              <w:ind w:left="1025"/>
              <w:jc w:val="left"/>
              <w:rPr>
                <w:rFonts w:cs="Arial"/>
                <w:szCs w:val="24"/>
              </w:rPr>
            </w:pPr>
            <w:r w:rsidRPr="009248CB">
              <w:rPr>
                <w:rFonts w:cs="Arial"/>
                <w:szCs w:val="24"/>
              </w:rPr>
              <w:t>Una sol</w:t>
            </w:r>
            <w:r>
              <w:rPr>
                <w:rFonts w:cs="Arial"/>
                <w:szCs w:val="24"/>
              </w:rPr>
              <w:t>a</w:t>
            </w:r>
            <w:r w:rsidRPr="009248CB">
              <w:rPr>
                <w:rFonts w:cs="Arial"/>
                <w:szCs w:val="24"/>
              </w:rPr>
              <w:t xml:space="preserve"> muestra (ampara las tres partidas)</w:t>
            </w:r>
            <w:r>
              <w:rPr>
                <w:rFonts w:cs="Arial"/>
                <w:szCs w:val="24"/>
              </w:rPr>
              <w:t>.</w:t>
            </w:r>
          </w:p>
          <w:p w:rsidR="002872B5" w:rsidRPr="00C95086" w:rsidRDefault="002872B5" w:rsidP="00A12E45">
            <w:pPr>
              <w:numPr>
                <w:ilvl w:val="0"/>
                <w:numId w:val="148"/>
              </w:numPr>
              <w:tabs>
                <w:tab w:val="clear" w:pos="720"/>
                <w:tab w:val="left" w:pos="1025"/>
              </w:tabs>
              <w:spacing w:before="120" w:line="240" w:lineRule="atLeast"/>
              <w:ind w:left="1025"/>
              <w:jc w:val="left"/>
              <w:rPr>
                <w:rFonts w:ascii="Arial (W1)" w:hAnsi="Arial (W1)" w:cs="Arial"/>
                <w:szCs w:val="24"/>
              </w:rPr>
            </w:pPr>
            <w:r w:rsidRPr="009248CB">
              <w:rPr>
                <w:rFonts w:cs="Arial"/>
                <w:szCs w:val="24"/>
              </w:rPr>
              <w:t>Se emitirá dictamen de cumplimiento a especificaciones</w:t>
            </w:r>
            <w:r>
              <w:rPr>
                <w:rFonts w:cs="Arial"/>
                <w:szCs w:val="24"/>
              </w:rPr>
              <w:t xml:space="preserve"> (documento 17), elaborado por </w:t>
            </w:r>
            <w:r w:rsidRPr="00C95086">
              <w:rPr>
                <w:rFonts w:cs="Arial"/>
                <w:szCs w:val="24"/>
              </w:rPr>
              <w:t>personal asignado.</w:t>
            </w:r>
          </w:p>
          <w:p w:rsidR="002872B5" w:rsidRPr="003C4973" w:rsidRDefault="002872B5" w:rsidP="00C87FD6">
            <w:pPr>
              <w:spacing w:before="360" w:after="100"/>
              <w:rPr>
                <w:rFonts w:cs="Arial"/>
                <w:szCs w:val="24"/>
                <w:lang w:val="es-ES"/>
              </w:rPr>
            </w:pPr>
            <w:r w:rsidRPr="003C4973">
              <w:rPr>
                <w:rFonts w:cs="Arial"/>
                <w:szCs w:val="24"/>
              </w:rPr>
              <w:t>NO APLICA</w:t>
            </w:r>
            <w:r>
              <w:rPr>
                <w:rFonts w:cs="Arial"/>
                <w:szCs w:val="24"/>
              </w:rPr>
              <w:t xml:space="preserve"> </w:t>
            </w:r>
            <w:r w:rsidRPr="00470C55">
              <w:rPr>
                <w:rFonts w:cs="Arial"/>
                <w:b/>
                <w:color w:val="0000FF"/>
                <w:szCs w:val="24"/>
              </w:rPr>
              <w:t>(</w:t>
            </w:r>
            <w:r>
              <w:rPr>
                <w:rFonts w:cs="Arial"/>
                <w:b/>
                <w:color w:val="0000FF"/>
                <w:szCs w:val="24"/>
              </w:rPr>
              <w:t xml:space="preserve">   </w:t>
            </w:r>
            <w:r w:rsidRPr="00470C55">
              <w:rPr>
                <w:rFonts w:cs="Arial"/>
                <w:b/>
                <w:color w:val="0000FF"/>
                <w:szCs w:val="24"/>
              </w:rPr>
              <w:t>).</w:t>
            </w:r>
          </w:p>
        </w:tc>
      </w:tr>
    </w:tbl>
    <w:p w:rsidR="002872B5" w:rsidRPr="009E067D" w:rsidRDefault="002872B5">
      <w:pPr>
        <w:rPr>
          <w:sz w:val="12"/>
          <w:szCs w:val="12"/>
        </w:rPr>
      </w:pPr>
    </w:p>
    <w:tbl>
      <w:tblPr>
        <w:tblW w:w="95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952"/>
        <w:gridCol w:w="6596"/>
      </w:tblGrid>
      <w:tr w:rsidR="002872B5" w:rsidRPr="003C4973">
        <w:trPr>
          <w:jc w:val="center"/>
        </w:trPr>
        <w:tc>
          <w:tcPr>
            <w:tcW w:w="2952" w:type="dxa"/>
          </w:tcPr>
          <w:p w:rsidR="002872B5" w:rsidRPr="003C4973" w:rsidRDefault="002872B5" w:rsidP="00DC4D14">
            <w:pPr>
              <w:jc w:val="center"/>
              <w:rPr>
                <w:rFonts w:cs="Arial"/>
                <w:b/>
                <w:szCs w:val="24"/>
                <w:lang w:val="es-ES"/>
              </w:rPr>
            </w:pPr>
            <w:r w:rsidRPr="003C4973">
              <w:rPr>
                <w:rFonts w:cs="Arial"/>
                <w:b/>
                <w:szCs w:val="24"/>
                <w:lang w:val="es-ES"/>
              </w:rPr>
              <w:t>NORMAS</w:t>
            </w:r>
          </w:p>
          <w:p w:rsidR="002872B5" w:rsidRPr="003C4973" w:rsidRDefault="002872B5" w:rsidP="00DC4D14">
            <w:pPr>
              <w:pStyle w:val="TOC1"/>
              <w:tabs>
                <w:tab w:val="clear" w:pos="9974"/>
              </w:tabs>
              <w:jc w:val="center"/>
              <w:rPr>
                <w:rFonts w:cs="Arial"/>
                <w:bCs/>
                <w:szCs w:val="24"/>
              </w:rPr>
            </w:pPr>
            <w:r w:rsidRPr="003C4973">
              <w:rPr>
                <w:rFonts w:cs="Arial"/>
                <w:b w:val="0"/>
                <w:iCs/>
                <w:kern w:val="16"/>
                <w:szCs w:val="24"/>
              </w:rPr>
              <w:t>(Sección I, punto 2)</w:t>
            </w:r>
          </w:p>
        </w:tc>
        <w:tc>
          <w:tcPr>
            <w:tcW w:w="6596" w:type="dxa"/>
          </w:tcPr>
          <w:p w:rsidR="002872B5" w:rsidRPr="003C4973" w:rsidRDefault="002872B5" w:rsidP="00722093">
            <w:pPr>
              <w:spacing w:before="80" w:after="200" w:line="240" w:lineRule="atLeast"/>
              <w:rPr>
                <w:rFonts w:cs="Arial"/>
                <w:b/>
              </w:rPr>
            </w:pPr>
            <w:r w:rsidRPr="003C4973">
              <w:rPr>
                <w:rFonts w:cs="Arial"/>
              </w:rPr>
              <w:t>APLICA</w:t>
            </w:r>
            <w:r>
              <w:rPr>
                <w:rFonts w:cs="Arial"/>
              </w:rPr>
              <w:t xml:space="preserve"> </w:t>
            </w:r>
            <w:r w:rsidRPr="003C4973">
              <w:rPr>
                <w:rFonts w:cs="Arial"/>
                <w:b/>
              </w:rPr>
              <w:t>(</w:t>
            </w:r>
            <w:r>
              <w:rPr>
                <w:rFonts w:cs="Arial"/>
                <w:b/>
              </w:rPr>
              <w:t xml:space="preserve"> </w:t>
            </w:r>
            <w:r w:rsidRPr="003C4973">
              <w:rPr>
                <w:rFonts w:cs="Arial"/>
                <w:b/>
              </w:rPr>
              <w:t>X</w:t>
            </w:r>
            <w:r>
              <w:rPr>
                <w:rFonts w:cs="Arial"/>
                <w:b/>
              </w:rPr>
              <w:t xml:space="preserve"> </w:t>
            </w:r>
            <w:r w:rsidRPr="003C4973">
              <w:rPr>
                <w:rFonts w:cs="Arial"/>
                <w:b/>
              </w:rPr>
              <w:t xml:space="preserve"> )</w:t>
            </w:r>
          </w:p>
          <w:p w:rsidR="002872B5" w:rsidRPr="009E067D" w:rsidRDefault="002872B5" w:rsidP="00D60A56">
            <w:pPr>
              <w:spacing w:before="80" w:after="200" w:line="240" w:lineRule="atLeast"/>
              <w:rPr>
                <w:rFonts w:cs="Arial"/>
                <w:sz w:val="23"/>
                <w:szCs w:val="23"/>
              </w:rPr>
            </w:pPr>
            <w:r w:rsidRPr="009E067D">
              <w:rPr>
                <w:rFonts w:cs="Arial"/>
                <w:sz w:val="23"/>
                <w:szCs w:val="23"/>
              </w:rPr>
              <w:t xml:space="preserve">Los BIENES ofertados deberán cumplir con las </w:t>
            </w:r>
            <w:r>
              <w:rPr>
                <w:rFonts w:cs="Arial"/>
                <w:sz w:val="23"/>
                <w:szCs w:val="23"/>
              </w:rPr>
              <w:t>normas indicadas en la Sección VI Anexo Técnico y Fichas Técnicas</w:t>
            </w:r>
          </w:p>
          <w:p w:rsidR="002872B5" w:rsidRPr="003C4973" w:rsidRDefault="002872B5" w:rsidP="00C671DD">
            <w:pPr>
              <w:spacing w:after="140"/>
              <w:rPr>
                <w:rFonts w:cs="Arial"/>
                <w:b/>
                <w:szCs w:val="24"/>
                <w:lang w:val="es-ES"/>
              </w:rPr>
            </w:pPr>
            <w:r w:rsidRPr="003C4973">
              <w:rPr>
                <w:rFonts w:cs="Arial"/>
              </w:rPr>
              <w:t>NO APLICA (</w:t>
            </w:r>
            <w:r>
              <w:rPr>
                <w:rFonts w:cs="Arial"/>
              </w:rPr>
              <w:t xml:space="preserve">  </w:t>
            </w:r>
            <w:r w:rsidRPr="003C4973">
              <w:rPr>
                <w:rFonts w:cs="Arial"/>
              </w:rPr>
              <w:t>)</w:t>
            </w:r>
            <w:r w:rsidRPr="003C4973">
              <w:t xml:space="preserve"> </w:t>
            </w:r>
          </w:p>
        </w:tc>
      </w:tr>
    </w:tbl>
    <w:p w:rsidR="002872B5" w:rsidRPr="003C4973" w:rsidRDefault="002872B5">
      <w:pPr>
        <w:rPr>
          <w:sz w:val="12"/>
          <w:szCs w:val="12"/>
        </w:rPr>
      </w:pPr>
    </w:p>
    <w:tbl>
      <w:tblPr>
        <w:tblW w:w="95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952"/>
        <w:gridCol w:w="6596"/>
      </w:tblGrid>
      <w:tr w:rsidR="002872B5" w:rsidRPr="003C4973">
        <w:trPr>
          <w:jc w:val="center"/>
        </w:trPr>
        <w:tc>
          <w:tcPr>
            <w:tcW w:w="2952" w:type="dxa"/>
          </w:tcPr>
          <w:p w:rsidR="002872B5" w:rsidRPr="003C4973" w:rsidRDefault="002872B5" w:rsidP="00AF2FBC">
            <w:pPr>
              <w:jc w:val="center"/>
              <w:rPr>
                <w:rFonts w:cs="Arial"/>
                <w:b/>
                <w:szCs w:val="24"/>
                <w:lang w:val="es-ES"/>
              </w:rPr>
            </w:pPr>
            <w:r w:rsidRPr="003C4973">
              <w:rPr>
                <w:rFonts w:cs="Arial"/>
                <w:b/>
                <w:szCs w:val="24"/>
                <w:lang w:val="es-ES"/>
              </w:rPr>
              <w:t>CONDICIONES DE PRECIO</w:t>
            </w:r>
          </w:p>
          <w:p w:rsidR="002872B5" w:rsidRPr="003C4973" w:rsidRDefault="002872B5" w:rsidP="00AF2FBC">
            <w:pPr>
              <w:pStyle w:val="TOC1"/>
              <w:tabs>
                <w:tab w:val="clear" w:pos="9974"/>
              </w:tabs>
              <w:jc w:val="center"/>
              <w:rPr>
                <w:rFonts w:cs="Arial"/>
                <w:bCs/>
                <w:szCs w:val="24"/>
              </w:rPr>
            </w:pPr>
            <w:r w:rsidRPr="003C4973">
              <w:rPr>
                <w:rFonts w:cs="Arial"/>
                <w:b w:val="0"/>
                <w:kern w:val="16"/>
                <w:szCs w:val="24"/>
              </w:rPr>
              <w:t>(Sección I, punto 3.3)</w:t>
            </w:r>
          </w:p>
        </w:tc>
        <w:tc>
          <w:tcPr>
            <w:tcW w:w="6596" w:type="dxa"/>
          </w:tcPr>
          <w:p w:rsidR="002872B5" w:rsidRPr="003C4973" w:rsidRDefault="002872B5" w:rsidP="00AF2FBC">
            <w:pPr>
              <w:spacing w:before="80" w:line="240" w:lineRule="atLeast"/>
              <w:ind w:left="2090" w:hanging="2090"/>
              <w:jc w:val="left"/>
              <w:rPr>
                <w:rFonts w:ascii="Arial (W1)" w:hAnsi="Arial (W1)" w:cs="Arial"/>
                <w:b/>
                <w:szCs w:val="24"/>
              </w:rPr>
            </w:pPr>
            <w:r w:rsidRPr="003C4973">
              <w:rPr>
                <w:rFonts w:ascii="Arial (W1)" w:hAnsi="Arial (W1)" w:cs="Arial"/>
                <w:szCs w:val="24"/>
              </w:rPr>
              <w:t xml:space="preserve">FIJO </w:t>
            </w:r>
            <w:r w:rsidRPr="003C4973">
              <w:rPr>
                <w:rFonts w:ascii="Arial (W1)" w:hAnsi="Arial (W1)" w:cs="Arial"/>
                <w:b/>
                <w:szCs w:val="24"/>
              </w:rPr>
              <w:t>(</w:t>
            </w:r>
            <w:r>
              <w:rPr>
                <w:rFonts w:ascii="Arial (W1)" w:hAnsi="Arial (W1)" w:cs="Arial"/>
                <w:b/>
                <w:szCs w:val="24"/>
              </w:rPr>
              <w:t xml:space="preserve"> </w:t>
            </w:r>
            <w:r w:rsidRPr="003C4973">
              <w:rPr>
                <w:rFonts w:ascii="Arial (W1)" w:hAnsi="Arial (W1)" w:cs="Arial"/>
                <w:b/>
                <w:szCs w:val="24"/>
              </w:rPr>
              <w:t xml:space="preserve"> X</w:t>
            </w:r>
            <w:r>
              <w:rPr>
                <w:rFonts w:ascii="Arial (W1)" w:hAnsi="Arial (W1)" w:cs="Arial"/>
                <w:b/>
                <w:szCs w:val="24"/>
              </w:rPr>
              <w:t xml:space="preserve"> </w:t>
            </w:r>
            <w:r w:rsidRPr="003C4973">
              <w:rPr>
                <w:rFonts w:ascii="Arial (W1)" w:hAnsi="Arial (W1)" w:cs="Arial"/>
                <w:b/>
                <w:szCs w:val="24"/>
              </w:rPr>
              <w:t xml:space="preserve"> )</w:t>
            </w:r>
          </w:p>
          <w:p w:rsidR="002872B5" w:rsidRPr="00E27A16" w:rsidRDefault="002872B5" w:rsidP="00D60A56">
            <w:pPr>
              <w:pStyle w:val="Header"/>
              <w:tabs>
                <w:tab w:val="clear" w:pos="4419"/>
                <w:tab w:val="clear" w:pos="8838"/>
              </w:tabs>
              <w:spacing w:before="180" w:after="180" w:line="240" w:lineRule="exact"/>
              <w:rPr>
                <w:rFonts w:ascii="Arial (W1)" w:hAnsi="Arial (W1)" w:cs="Arial"/>
                <w:szCs w:val="24"/>
                <w:lang w:val="es-MX"/>
              </w:rPr>
            </w:pPr>
            <w:r w:rsidRPr="00E27A16">
              <w:rPr>
                <w:lang w:val="es-MX"/>
              </w:rPr>
              <w:t>VARIABLE (</w:t>
            </w:r>
            <w:r>
              <w:rPr>
                <w:lang w:val="es-MX"/>
              </w:rPr>
              <w:t xml:space="preserve">   </w:t>
            </w:r>
            <w:r w:rsidRPr="00E27A16">
              <w:rPr>
                <w:lang w:val="es-MX"/>
              </w:rPr>
              <w:t>)</w:t>
            </w:r>
          </w:p>
        </w:tc>
      </w:tr>
    </w:tbl>
    <w:p w:rsidR="002872B5" w:rsidRPr="003C4973" w:rsidRDefault="002872B5" w:rsidP="00C23AAE">
      <w:pPr>
        <w:rPr>
          <w:b/>
          <w:sz w:val="12"/>
          <w:szCs w:val="12"/>
        </w:rPr>
      </w:pPr>
    </w:p>
    <w:tbl>
      <w:tblPr>
        <w:tblW w:w="95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952"/>
        <w:gridCol w:w="6596"/>
      </w:tblGrid>
      <w:tr w:rsidR="002872B5" w:rsidRPr="003C4973">
        <w:trPr>
          <w:jc w:val="center"/>
        </w:trPr>
        <w:tc>
          <w:tcPr>
            <w:tcW w:w="2952" w:type="dxa"/>
          </w:tcPr>
          <w:p w:rsidR="002872B5" w:rsidRPr="003C4973" w:rsidRDefault="002872B5" w:rsidP="00AF2FBC">
            <w:pPr>
              <w:jc w:val="center"/>
              <w:rPr>
                <w:rFonts w:cs="Arial"/>
                <w:b/>
                <w:szCs w:val="24"/>
                <w:lang w:val="es-ES"/>
              </w:rPr>
            </w:pPr>
            <w:r w:rsidRPr="003C4973">
              <w:rPr>
                <w:rFonts w:cs="Arial"/>
                <w:b/>
                <w:szCs w:val="24"/>
                <w:lang w:val="es-ES"/>
              </w:rPr>
              <w:t>MONEDA EN QUE SE COTIZARÁ Y EFECTUARÁ EL PAGO</w:t>
            </w:r>
          </w:p>
          <w:p w:rsidR="002872B5" w:rsidRPr="003C4973" w:rsidRDefault="002872B5" w:rsidP="00AF2FBC">
            <w:pPr>
              <w:pStyle w:val="TOC1"/>
              <w:tabs>
                <w:tab w:val="clear" w:pos="9974"/>
              </w:tabs>
              <w:jc w:val="center"/>
              <w:rPr>
                <w:rFonts w:cs="Arial"/>
                <w:bCs/>
                <w:szCs w:val="24"/>
              </w:rPr>
            </w:pPr>
            <w:r w:rsidRPr="003C4973">
              <w:rPr>
                <w:rFonts w:cs="Arial"/>
                <w:b w:val="0"/>
                <w:kern w:val="16"/>
                <w:szCs w:val="24"/>
              </w:rPr>
              <w:t>(Sección I, punto 3.3)</w:t>
            </w:r>
          </w:p>
        </w:tc>
        <w:tc>
          <w:tcPr>
            <w:tcW w:w="6596" w:type="dxa"/>
          </w:tcPr>
          <w:p w:rsidR="002872B5" w:rsidRPr="003C4973" w:rsidRDefault="002872B5" w:rsidP="00AF2FBC">
            <w:pPr>
              <w:spacing w:before="80" w:line="240" w:lineRule="atLeast"/>
              <w:ind w:left="2090" w:hanging="2090"/>
              <w:jc w:val="left"/>
              <w:rPr>
                <w:rFonts w:ascii="Arial (W1)" w:hAnsi="Arial (W1)" w:cs="Arial"/>
                <w:b/>
                <w:szCs w:val="24"/>
              </w:rPr>
            </w:pPr>
            <w:r w:rsidRPr="003C4973">
              <w:rPr>
                <w:rFonts w:ascii="Arial (W1)" w:hAnsi="Arial (W1)" w:cs="Arial"/>
                <w:b/>
                <w:szCs w:val="24"/>
              </w:rPr>
              <w:t>PESOS</w:t>
            </w:r>
            <w:r>
              <w:rPr>
                <w:rFonts w:ascii="Arial (W1)" w:hAnsi="Arial (W1)" w:cs="Arial"/>
                <w:b/>
                <w:szCs w:val="24"/>
              </w:rPr>
              <w:t xml:space="preserve"> MEXICANOS</w:t>
            </w:r>
          </w:p>
          <w:p w:rsidR="002872B5" w:rsidRPr="00E27A16" w:rsidRDefault="002872B5" w:rsidP="00D348C8">
            <w:pPr>
              <w:pStyle w:val="Header"/>
              <w:tabs>
                <w:tab w:val="clear" w:pos="4419"/>
                <w:tab w:val="clear" w:pos="8838"/>
              </w:tabs>
              <w:spacing w:before="180" w:after="180" w:line="240" w:lineRule="exact"/>
              <w:rPr>
                <w:rFonts w:ascii="Arial (W1)" w:hAnsi="Arial (W1)" w:cs="Arial"/>
                <w:szCs w:val="24"/>
                <w:lang w:val="es-MX"/>
              </w:rPr>
            </w:pPr>
          </w:p>
        </w:tc>
      </w:tr>
    </w:tbl>
    <w:p w:rsidR="002872B5" w:rsidRPr="003C4973" w:rsidRDefault="002872B5" w:rsidP="000C7DEC">
      <w:pPr>
        <w:rPr>
          <w:b/>
          <w:sz w:val="10"/>
          <w:szCs w:val="10"/>
        </w:rPr>
      </w:pPr>
    </w:p>
    <w:p w:rsidR="002872B5" w:rsidRPr="003C4973" w:rsidRDefault="002872B5" w:rsidP="00B04446">
      <w:pPr>
        <w:rPr>
          <w:sz w:val="12"/>
          <w:szCs w:val="12"/>
        </w:rPr>
      </w:pPr>
    </w:p>
    <w:tbl>
      <w:tblPr>
        <w:tblW w:w="95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952"/>
        <w:gridCol w:w="6596"/>
      </w:tblGrid>
      <w:tr w:rsidR="002872B5" w:rsidRPr="003C4973">
        <w:trPr>
          <w:trHeight w:val="979"/>
          <w:jc w:val="center"/>
        </w:trPr>
        <w:tc>
          <w:tcPr>
            <w:tcW w:w="2952" w:type="dxa"/>
          </w:tcPr>
          <w:p w:rsidR="002872B5" w:rsidRPr="003C4973" w:rsidRDefault="002872B5" w:rsidP="00A03392">
            <w:pPr>
              <w:jc w:val="center"/>
              <w:rPr>
                <w:rFonts w:cs="Arial"/>
                <w:b/>
                <w:szCs w:val="24"/>
                <w:lang w:val="es-ES"/>
              </w:rPr>
            </w:pPr>
          </w:p>
          <w:p w:rsidR="002872B5" w:rsidRPr="003C4973" w:rsidRDefault="002872B5" w:rsidP="00A03392">
            <w:pPr>
              <w:jc w:val="center"/>
              <w:rPr>
                <w:rFonts w:cs="Arial"/>
                <w:b/>
                <w:szCs w:val="24"/>
                <w:lang w:val="es-ES"/>
              </w:rPr>
            </w:pPr>
            <w:r w:rsidRPr="003C4973">
              <w:rPr>
                <w:rFonts w:cs="Arial"/>
                <w:b/>
                <w:szCs w:val="24"/>
                <w:lang w:val="es-ES"/>
              </w:rPr>
              <w:t>EJERCICIOS FISCALES</w:t>
            </w:r>
          </w:p>
        </w:tc>
        <w:tc>
          <w:tcPr>
            <w:tcW w:w="6596" w:type="dxa"/>
            <w:vAlign w:val="center"/>
          </w:tcPr>
          <w:p w:rsidR="002872B5" w:rsidRDefault="002872B5" w:rsidP="001364DC">
            <w:pPr>
              <w:spacing w:before="100" w:after="300"/>
              <w:jc w:val="left"/>
              <w:rPr>
                <w:rFonts w:cs="Arial"/>
                <w:b/>
                <w:szCs w:val="24"/>
              </w:rPr>
            </w:pPr>
            <w:r w:rsidRPr="003C4973">
              <w:rPr>
                <w:rFonts w:cs="Arial"/>
                <w:szCs w:val="24"/>
              </w:rPr>
              <w:t>ANUAL</w:t>
            </w:r>
            <w:r>
              <w:rPr>
                <w:rFonts w:cs="Arial"/>
                <w:szCs w:val="24"/>
              </w:rPr>
              <w:t xml:space="preserve"> </w:t>
            </w:r>
            <w:r w:rsidRPr="003C4973">
              <w:rPr>
                <w:rFonts w:cs="Arial"/>
                <w:szCs w:val="24"/>
              </w:rPr>
              <w:t xml:space="preserve"> 20</w:t>
            </w:r>
            <w:r>
              <w:rPr>
                <w:rFonts w:cs="Arial"/>
                <w:szCs w:val="24"/>
              </w:rPr>
              <w:t xml:space="preserve">15  </w:t>
            </w:r>
            <w:r w:rsidRPr="003C4973">
              <w:rPr>
                <w:rFonts w:cs="Arial"/>
                <w:b/>
                <w:szCs w:val="24"/>
              </w:rPr>
              <w:t>(</w:t>
            </w:r>
            <w:r>
              <w:rPr>
                <w:rFonts w:cs="Arial"/>
                <w:b/>
                <w:szCs w:val="24"/>
              </w:rPr>
              <w:t xml:space="preserve"> </w:t>
            </w:r>
            <w:r w:rsidRPr="003C4973">
              <w:rPr>
                <w:rFonts w:cs="Arial"/>
                <w:b/>
                <w:szCs w:val="24"/>
              </w:rPr>
              <w:t xml:space="preserve"> X</w:t>
            </w:r>
            <w:r>
              <w:rPr>
                <w:rFonts w:cs="Arial"/>
                <w:b/>
                <w:szCs w:val="24"/>
              </w:rPr>
              <w:t xml:space="preserve"> </w:t>
            </w:r>
            <w:r w:rsidRPr="003C4973">
              <w:rPr>
                <w:rFonts w:cs="Arial"/>
                <w:b/>
                <w:szCs w:val="24"/>
              </w:rPr>
              <w:t>)</w:t>
            </w:r>
          </w:p>
          <w:p w:rsidR="002872B5" w:rsidRPr="00914D92" w:rsidRDefault="002872B5" w:rsidP="001011ED">
            <w:pPr>
              <w:spacing w:before="100" w:after="300"/>
              <w:jc w:val="left"/>
              <w:rPr>
                <w:rFonts w:cs="Arial"/>
                <w:sz w:val="28"/>
                <w:szCs w:val="28"/>
              </w:rPr>
            </w:pPr>
            <w:r w:rsidRPr="00914D92">
              <w:rPr>
                <w:rFonts w:cs="Arial"/>
                <w:b/>
                <w:sz w:val="28"/>
                <w:szCs w:val="28"/>
              </w:rPr>
              <w:t xml:space="preserve">Nota: </w:t>
            </w:r>
            <w:r w:rsidRPr="00914D92">
              <w:rPr>
                <w:rFonts w:cs="Arial"/>
                <w:b/>
                <w:sz w:val="28"/>
                <w:szCs w:val="28"/>
                <w:u w:val="single"/>
              </w:rPr>
              <w:t>No presentar estados financieros</w:t>
            </w:r>
            <w:r w:rsidRPr="00914D92">
              <w:rPr>
                <w:rFonts w:cs="Arial"/>
                <w:b/>
                <w:sz w:val="28"/>
                <w:szCs w:val="28"/>
              </w:rPr>
              <w:t>, este dato es informativo.</w:t>
            </w:r>
          </w:p>
          <w:p w:rsidR="002872B5" w:rsidRPr="003C4973" w:rsidRDefault="002872B5" w:rsidP="001364DC">
            <w:pPr>
              <w:spacing w:before="100" w:after="300"/>
              <w:jc w:val="left"/>
              <w:rPr>
                <w:rFonts w:cs="Arial"/>
                <w:b/>
                <w:szCs w:val="24"/>
              </w:rPr>
            </w:pPr>
            <w:r w:rsidRPr="003C4973">
              <w:rPr>
                <w:rFonts w:cs="Arial"/>
                <w:szCs w:val="24"/>
              </w:rPr>
              <w:t>PLURIANUAL</w:t>
            </w:r>
            <w:r>
              <w:rPr>
                <w:rFonts w:cs="Arial"/>
                <w:szCs w:val="24"/>
              </w:rPr>
              <w:t xml:space="preserve"> </w:t>
            </w:r>
            <w:r w:rsidRPr="003C4973">
              <w:rPr>
                <w:rFonts w:cs="Arial"/>
                <w:szCs w:val="24"/>
              </w:rPr>
              <w:t>(</w:t>
            </w:r>
            <w:r>
              <w:rPr>
                <w:rFonts w:cs="Arial"/>
                <w:szCs w:val="24"/>
              </w:rPr>
              <w:t xml:space="preserve">   </w:t>
            </w:r>
            <w:r w:rsidRPr="003C4973">
              <w:rPr>
                <w:rFonts w:cs="Arial"/>
                <w:szCs w:val="24"/>
              </w:rPr>
              <w:t>)</w:t>
            </w:r>
          </w:p>
        </w:tc>
      </w:tr>
    </w:tbl>
    <w:p w:rsidR="002872B5" w:rsidRPr="003C4973" w:rsidRDefault="002872B5" w:rsidP="007D55D4">
      <w:pPr>
        <w:jc w:val="center"/>
        <w:rPr>
          <w:b/>
        </w:rPr>
      </w:pPr>
    </w:p>
    <w:p w:rsidR="002872B5" w:rsidRPr="003C4973" w:rsidRDefault="002872B5" w:rsidP="007D55D4">
      <w:pPr>
        <w:jc w:val="center"/>
        <w:rPr>
          <w:b/>
        </w:rPr>
      </w:pPr>
      <w:r w:rsidRPr="003C4973">
        <w:rPr>
          <w:b/>
        </w:rPr>
        <w:t>CRITERIOS DE ADJUDICACIÓN</w:t>
      </w:r>
    </w:p>
    <w:p w:rsidR="002872B5" w:rsidRPr="003C4973" w:rsidRDefault="002872B5" w:rsidP="00B04446">
      <w:pPr>
        <w:rPr>
          <w:sz w:val="16"/>
          <w:szCs w:val="16"/>
        </w:rPr>
      </w:pPr>
    </w:p>
    <w:tbl>
      <w:tblPr>
        <w:tblW w:w="95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952"/>
        <w:gridCol w:w="6596"/>
      </w:tblGrid>
      <w:tr w:rsidR="002872B5" w:rsidRPr="003C4973">
        <w:trPr>
          <w:jc w:val="center"/>
        </w:trPr>
        <w:tc>
          <w:tcPr>
            <w:tcW w:w="2952" w:type="dxa"/>
          </w:tcPr>
          <w:p w:rsidR="002872B5" w:rsidRPr="003C4973" w:rsidRDefault="002872B5" w:rsidP="00A03392">
            <w:pPr>
              <w:jc w:val="center"/>
              <w:rPr>
                <w:rFonts w:cs="Arial"/>
                <w:b/>
                <w:szCs w:val="24"/>
                <w:lang w:val="es-ES"/>
              </w:rPr>
            </w:pPr>
            <w:r w:rsidRPr="003C4973">
              <w:rPr>
                <w:rFonts w:cs="Arial"/>
                <w:b/>
                <w:szCs w:val="24"/>
                <w:lang w:val="es-ES"/>
              </w:rPr>
              <w:t>FORMA DE ADJUDICACIÓN</w:t>
            </w:r>
          </w:p>
          <w:p w:rsidR="002872B5" w:rsidRPr="003C4973" w:rsidRDefault="002872B5" w:rsidP="00A03392">
            <w:pPr>
              <w:pStyle w:val="TOC1"/>
              <w:tabs>
                <w:tab w:val="clear" w:pos="9974"/>
              </w:tabs>
              <w:jc w:val="center"/>
              <w:rPr>
                <w:rFonts w:cs="Arial"/>
                <w:bCs/>
                <w:szCs w:val="24"/>
              </w:rPr>
            </w:pPr>
            <w:r w:rsidRPr="003C4973">
              <w:rPr>
                <w:rFonts w:cs="Arial"/>
                <w:b w:val="0"/>
                <w:kern w:val="16"/>
                <w:szCs w:val="24"/>
              </w:rPr>
              <w:t>(Sección I, punto 3.3)</w:t>
            </w:r>
          </w:p>
        </w:tc>
        <w:tc>
          <w:tcPr>
            <w:tcW w:w="6596" w:type="dxa"/>
          </w:tcPr>
          <w:p w:rsidR="002872B5" w:rsidRPr="003C4973" w:rsidRDefault="002872B5" w:rsidP="00A03392">
            <w:pPr>
              <w:spacing w:before="80" w:line="240" w:lineRule="atLeast"/>
              <w:ind w:left="2090" w:hanging="2090"/>
              <w:jc w:val="left"/>
              <w:rPr>
                <w:rFonts w:ascii="Arial (W1)" w:hAnsi="Arial (W1)" w:cs="Arial"/>
                <w:szCs w:val="24"/>
              </w:rPr>
            </w:pPr>
            <w:r w:rsidRPr="003C4973">
              <w:rPr>
                <w:rFonts w:ascii="Arial (W1)" w:hAnsi="Arial (W1)" w:cs="Arial"/>
                <w:szCs w:val="24"/>
              </w:rPr>
              <w:t xml:space="preserve">POR PARTIDA </w:t>
            </w:r>
            <w:r w:rsidRPr="003C4973">
              <w:rPr>
                <w:rFonts w:ascii="Arial (W1)" w:hAnsi="Arial (W1)" w:cs="Arial"/>
                <w:b/>
                <w:szCs w:val="24"/>
              </w:rPr>
              <w:t>(</w:t>
            </w:r>
            <w:r>
              <w:rPr>
                <w:rFonts w:ascii="Arial (W1)" w:hAnsi="Arial (W1)" w:cs="Arial"/>
                <w:b/>
                <w:szCs w:val="24"/>
              </w:rPr>
              <w:t xml:space="preserve"> </w:t>
            </w:r>
            <w:r w:rsidRPr="003C4973">
              <w:rPr>
                <w:rFonts w:ascii="Arial (W1)" w:hAnsi="Arial (W1)" w:cs="Arial"/>
                <w:b/>
                <w:szCs w:val="24"/>
              </w:rPr>
              <w:t xml:space="preserve"> X</w:t>
            </w:r>
            <w:r>
              <w:rPr>
                <w:rFonts w:ascii="Arial (W1)" w:hAnsi="Arial (W1)" w:cs="Arial"/>
                <w:b/>
                <w:szCs w:val="24"/>
              </w:rPr>
              <w:t xml:space="preserve"> </w:t>
            </w:r>
            <w:r w:rsidRPr="003C4973">
              <w:rPr>
                <w:rFonts w:ascii="Arial (W1)" w:hAnsi="Arial (W1)" w:cs="Arial"/>
                <w:b/>
                <w:szCs w:val="24"/>
              </w:rPr>
              <w:t xml:space="preserve"> )</w:t>
            </w:r>
          </w:p>
          <w:p w:rsidR="002872B5" w:rsidRPr="00E27A16" w:rsidRDefault="002872B5" w:rsidP="00A03392">
            <w:pPr>
              <w:pStyle w:val="Header"/>
              <w:tabs>
                <w:tab w:val="clear" w:pos="4419"/>
                <w:tab w:val="clear" w:pos="8838"/>
              </w:tabs>
              <w:spacing w:before="180" w:after="180" w:line="240" w:lineRule="exact"/>
              <w:rPr>
                <w:rFonts w:ascii="Arial (W1)" w:hAnsi="Arial (W1)" w:cs="Arial"/>
                <w:szCs w:val="24"/>
                <w:lang w:val="es-MX"/>
              </w:rPr>
            </w:pPr>
            <w:r w:rsidRPr="00E27A16">
              <w:rPr>
                <w:rFonts w:ascii="Arial (W1)" w:hAnsi="Arial (W1)" w:cs="Arial"/>
                <w:szCs w:val="24"/>
                <w:lang w:val="es-MX"/>
              </w:rPr>
              <w:t>AGRUPACIÓN DE PARTIDAS (</w:t>
            </w:r>
            <w:r>
              <w:rPr>
                <w:rFonts w:ascii="Arial (W1)" w:hAnsi="Arial (W1)" w:cs="Arial"/>
                <w:szCs w:val="24"/>
                <w:lang w:val="es-MX"/>
              </w:rPr>
              <w:t xml:space="preserve">   </w:t>
            </w:r>
            <w:r w:rsidRPr="00E27A16">
              <w:rPr>
                <w:rFonts w:ascii="Arial (W1)" w:hAnsi="Arial (W1)" w:cs="Arial"/>
                <w:szCs w:val="24"/>
                <w:lang w:val="es-MX"/>
              </w:rPr>
              <w:t>)</w:t>
            </w:r>
          </w:p>
          <w:p w:rsidR="002872B5" w:rsidRPr="003C4973" w:rsidRDefault="002872B5" w:rsidP="00D60A56">
            <w:pPr>
              <w:spacing w:after="140"/>
              <w:rPr>
                <w:rFonts w:ascii="Arial (W1)" w:hAnsi="Arial (W1)" w:cs="Arial"/>
                <w:szCs w:val="24"/>
              </w:rPr>
            </w:pPr>
            <w:r w:rsidRPr="003C4973">
              <w:rPr>
                <w:rFonts w:ascii="Arial (W1)" w:hAnsi="Arial (W1)" w:cs="Arial"/>
                <w:szCs w:val="24"/>
              </w:rPr>
              <w:t>ABASTECIMIENTO SIMULTÁNEO (</w:t>
            </w:r>
            <w:r>
              <w:rPr>
                <w:rFonts w:ascii="Arial (W1)" w:hAnsi="Arial (W1)" w:cs="Arial"/>
                <w:szCs w:val="24"/>
              </w:rPr>
              <w:t xml:space="preserve">   </w:t>
            </w:r>
            <w:r w:rsidRPr="003C4973">
              <w:rPr>
                <w:rFonts w:ascii="Arial (W1)" w:hAnsi="Arial (W1)" w:cs="Arial"/>
                <w:szCs w:val="24"/>
              </w:rPr>
              <w:t>)</w:t>
            </w:r>
          </w:p>
        </w:tc>
      </w:tr>
    </w:tbl>
    <w:p w:rsidR="002872B5" w:rsidRDefault="002872B5">
      <w:pPr>
        <w:rPr>
          <w:sz w:val="16"/>
          <w:szCs w:val="16"/>
        </w:rPr>
      </w:pPr>
    </w:p>
    <w:tbl>
      <w:tblPr>
        <w:tblW w:w="95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952"/>
        <w:gridCol w:w="6596"/>
      </w:tblGrid>
      <w:tr w:rsidR="002872B5" w:rsidRPr="003C4973" w:rsidTr="00C95086">
        <w:trPr>
          <w:trHeight w:val="274"/>
          <w:jc w:val="center"/>
        </w:trPr>
        <w:tc>
          <w:tcPr>
            <w:tcW w:w="2952" w:type="dxa"/>
          </w:tcPr>
          <w:p w:rsidR="002872B5" w:rsidRPr="003C4973" w:rsidRDefault="002872B5" w:rsidP="00A546DA">
            <w:pPr>
              <w:jc w:val="center"/>
              <w:rPr>
                <w:rFonts w:cs="Arial"/>
                <w:b/>
                <w:szCs w:val="24"/>
                <w:lang w:val="es-ES"/>
              </w:rPr>
            </w:pPr>
            <w:r>
              <w:rPr>
                <w:rFonts w:cs="Arial"/>
                <w:b/>
                <w:szCs w:val="24"/>
                <w:lang w:val="es-ES"/>
              </w:rPr>
              <w:t>FORMA DE PROCEDIMIENTO</w:t>
            </w:r>
          </w:p>
          <w:p w:rsidR="002872B5" w:rsidRPr="008D2E9A" w:rsidRDefault="002872B5" w:rsidP="00A546DA">
            <w:pPr>
              <w:jc w:val="center"/>
              <w:rPr>
                <w:rFonts w:cs="Arial"/>
                <w:szCs w:val="24"/>
                <w:lang w:val="es-ES"/>
              </w:rPr>
            </w:pPr>
            <w:r w:rsidRPr="008D2E9A">
              <w:rPr>
                <w:rFonts w:cs="Arial"/>
                <w:szCs w:val="24"/>
                <w:lang w:val="es-ES"/>
              </w:rPr>
              <w:t>(Sección I, punto 2, Art. 39 de la LAASSP)</w:t>
            </w:r>
          </w:p>
          <w:p w:rsidR="002872B5" w:rsidRPr="003C4973" w:rsidRDefault="002872B5" w:rsidP="00A546DA">
            <w:pPr>
              <w:jc w:val="center"/>
              <w:rPr>
                <w:rFonts w:cs="Arial"/>
                <w:b/>
                <w:szCs w:val="24"/>
                <w:lang w:val="es-ES"/>
              </w:rPr>
            </w:pPr>
          </w:p>
        </w:tc>
        <w:tc>
          <w:tcPr>
            <w:tcW w:w="6596" w:type="dxa"/>
          </w:tcPr>
          <w:p w:rsidR="002872B5" w:rsidRPr="003C4973" w:rsidRDefault="002872B5" w:rsidP="00C95086">
            <w:pPr>
              <w:spacing w:before="100" w:after="120"/>
              <w:rPr>
                <w:rFonts w:cs="Arial"/>
                <w:szCs w:val="24"/>
              </w:rPr>
            </w:pPr>
            <w:r>
              <w:rPr>
                <w:rFonts w:cs="Arial"/>
                <w:szCs w:val="24"/>
                <w:lang w:val="es-ES"/>
              </w:rPr>
              <w:t>ELECTROCNICA</w:t>
            </w:r>
            <w:r>
              <w:rPr>
                <w:rFonts w:cs="Arial"/>
                <w:szCs w:val="24"/>
              </w:rPr>
              <w:t xml:space="preserve"> </w:t>
            </w:r>
            <w:r w:rsidRPr="003C4973">
              <w:rPr>
                <w:rFonts w:cs="Arial"/>
                <w:szCs w:val="24"/>
              </w:rPr>
              <w:t>(</w:t>
            </w:r>
            <w:r>
              <w:rPr>
                <w:rFonts w:cs="Arial"/>
                <w:szCs w:val="24"/>
              </w:rPr>
              <w:t xml:space="preserve">   </w:t>
            </w:r>
            <w:r w:rsidRPr="003C4973">
              <w:rPr>
                <w:rFonts w:cs="Arial"/>
                <w:szCs w:val="24"/>
              </w:rPr>
              <w:t xml:space="preserve"> )</w:t>
            </w:r>
          </w:p>
          <w:p w:rsidR="002872B5" w:rsidRPr="00960F0A" w:rsidRDefault="002872B5" w:rsidP="00C95086">
            <w:pPr>
              <w:spacing w:before="100" w:after="120"/>
              <w:rPr>
                <w:rFonts w:cs="Arial"/>
                <w:szCs w:val="24"/>
              </w:rPr>
            </w:pPr>
            <w:r w:rsidRPr="00960F0A">
              <w:rPr>
                <w:rFonts w:cs="Arial"/>
                <w:szCs w:val="24"/>
              </w:rPr>
              <w:t>MIXTA</w:t>
            </w:r>
            <w:r>
              <w:rPr>
                <w:rFonts w:cs="Arial"/>
                <w:szCs w:val="24"/>
              </w:rPr>
              <w:t xml:space="preserve"> </w:t>
            </w:r>
            <w:r w:rsidRPr="00960F0A">
              <w:rPr>
                <w:rFonts w:cs="Arial"/>
                <w:szCs w:val="24"/>
              </w:rPr>
              <w:t>(</w:t>
            </w:r>
            <w:r>
              <w:rPr>
                <w:rFonts w:cs="Arial"/>
                <w:szCs w:val="24"/>
              </w:rPr>
              <w:t xml:space="preserve">   </w:t>
            </w:r>
            <w:r w:rsidRPr="00960F0A">
              <w:rPr>
                <w:rFonts w:cs="Arial"/>
                <w:szCs w:val="24"/>
              </w:rPr>
              <w:t>)</w:t>
            </w:r>
            <w:r>
              <w:rPr>
                <w:rFonts w:cs="Arial"/>
                <w:szCs w:val="24"/>
              </w:rPr>
              <w:t xml:space="preserve"> </w:t>
            </w:r>
            <w:r w:rsidRPr="00960F0A">
              <w:rPr>
                <w:rFonts w:cs="Arial"/>
                <w:szCs w:val="24"/>
              </w:rPr>
              <w:t xml:space="preserve"> </w:t>
            </w:r>
          </w:p>
          <w:p w:rsidR="002872B5" w:rsidRPr="003C4973" w:rsidRDefault="002872B5" w:rsidP="00C95086">
            <w:pPr>
              <w:spacing w:before="100" w:after="120"/>
              <w:rPr>
                <w:rFonts w:cs="Arial"/>
                <w:szCs w:val="24"/>
              </w:rPr>
            </w:pPr>
            <w:r>
              <w:rPr>
                <w:rFonts w:cs="Arial"/>
                <w:szCs w:val="24"/>
                <w:lang w:val="es-ES"/>
              </w:rPr>
              <w:t>PRESENCIAL</w:t>
            </w:r>
            <w:r>
              <w:rPr>
                <w:rFonts w:cs="Arial"/>
                <w:szCs w:val="24"/>
              </w:rPr>
              <w:t xml:space="preserve"> </w:t>
            </w:r>
            <w:r w:rsidRPr="003C4973">
              <w:rPr>
                <w:rFonts w:cs="Arial"/>
                <w:b/>
                <w:szCs w:val="24"/>
              </w:rPr>
              <w:t>(</w:t>
            </w:r>
            <w:r>
              <w:rPr>
                <w:rFonts w:cs="Arial"/>
                <w:b/>
                <w:szCs w:val="24"/>
              </w:rPr>
              <w:t xml:space="preserve"> </w:t>
            </w:r>
            <w:r w:rsidRPr="003C4973">
              <w:rPr>
                <w:rFonts w:cs="Arial"/>
                <w:b/>
                <w:szCs w:val="24"/>
              </w:rPr>
              <w:t xml:space="preserve"> X</w:t>
            </w:r>
            <w:r>
              <w:rPr>
                <w:rFonts w:cs="Arial"/>
                <w:b/>
                <w:szCs w:val="24"/>
              </w:rPr>
              <w:t xml:space="preserve">  </w:t>
            </w:r>
            <w:r w:rsidRPr="003C4973">
              <w:rPr>
                <w:rFonts w:cs="Arial"/>
                <w:b/>
                <w:szCs w:val="24"/>
              </w:rPr>
              <w:t>)</w:t>
            </w:r>
            <w:r>
              <w:rPr>
                <w:rFonts w:cs="Arial"/>
                <w:szCs w:val="24"/>
              </w:rPr>
              <w:t xml:space="preserve"> </w:t>
            </w:r>
            <w:r w:rsidRPr="003C4973">
              <w:rPr>
                <w:rFonts w:cs="Arial"/>
                <w:szCs w:val="24"/>
              </w:rPr>
              <w:t xml:space="preserve"> </w:t>
            </w:r>
          </w:p>
        </w:tc>
      </w:tr>
    </w:tbl>
    <w:p w:rsidR="002872B5" w:rsidRDefault="002872B5">
      <w:pPr>
        <w:rPr>
          <w:sz w:val="16"/>
          <w:szCs w:val="16"/>
        </w:rPr>
      </w:pPr>
    </w:p>
    <w:p w:rsidR="002872B5" w:rsidRPr="003C4973" w:rsidRDefault="002872B5">
      <w:pPr>
        <w:rPr>
          <w:sz w:val="16"/>
          <w:szCs w:val="16"/>
        </w:rPr>
      </w:pPr>
    </w:p>
    <w:tbl>
      <w:tblPr>
        <w:tblW w:w="95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952"/>
        <w:gridCol w:w="6596"/>
      </w:tblGrid>
      <w:tr w:rsidR="002872B5" w:rsidRPr="003C4973">
        <w:trPr>
          <w:trHeight w:val="2349"/>
          <w:jc w:val="center"/>
        </w:trPr>
        <w:tc>
          <w:tcPr>
            <w:tcW w:w="2952" w:type="dxa"/>
          </w:tcPr>
          <w:p w:rsidR="002872B5" w:rsidRPr="003C4973" w:rsidRDefault="002872B5" w:rsidP="00AF2FBC">
            <w:pPr>
              <w:jc w:val="center"/>
              <w:rPr>
                <w:rFonts w:cs="Arial"/>
                <w:b/>
                <w:szCs w:val="24"/>
                <w:lang w:val="es-ES"/>
              </w:rPr>
            </w:pPr>
            <w:r w:rsidRPr="003C4973">
              <w:rPr>
                <w:rFonts w:cs="Arial"/>
                <w:b/>
                <w:szCs w:val="24"/>
                <w:lang w:val="es-ES"/>
              </w:rPr>
              <w:t>ADJUDICACIÓN DEL CONTRATO/PEDIDO</w:t>
            </w:r>
          </w:p>
          <w:p w:rsidR="002872B5" w:rsidRPr="008D2E9A" w:rsidRDefault="002872B5" w:rsidP="00AF2FBC">
            <w:pPr>
              <w:jc w:val="center"/>
              <w:rPr>
                <w:rFonts w:cs="Arial"/>
                <w:szCs w:val="24"/>
                <w:lang w:val="es-ES"/>
              </w:rPr>
            </w:pPr>
            <w:r w:rsidRPr="008D2E9A">
              <w:rPr>
                <w:rFonts w:cs="Arial"/>
                <w:szCs w:val="24"/>
                <w:lang w:val="es-ES"/>
              </w:rPr>
              <w:t>(Sección I, punto 3.3)</w:t>
            </w:r>
          </w:p>
          <w:p w:rsidR="002872B5" w:rsidRPr="003C4973" w:rsidRDefault="002872B5" w:rsidP="00AF2FBC">
            <w:pPr>
              <w:jc w:val="center"/>
              <w:rPr>
                <w:rFonts w:cs="Arial"/>
                <w:b/>
                <w:szCs w:val="24"/>
                <w:lang w:val="es-ES"/>
              </w:rPr>
            </w:pPr>
          </w:p>
        </w:tc>
        <w:tc>
          <w:tcPr>
            <w:tcW w:w="6596" w:type="dxa"/>
          </w:tcPr>
          <w:p w:rsidR="002872B5" w:rsidRPr="003C4973" w:rsidRDefault="002872B5" w:rsidP="00AF2FBC">
            <w:pPr>
              <w:spacing w:before="100" w:after="300"/>
              <w:rPr>
                <w:rFonts w:cs="Arial"/>
                <w:szCs w:val="24"/>
              </w:rPr>
            </w:pPr>
            <w:r w:rsidRPr="003C4973">
              <w:rPr>
                <w:rFonts w:cs="Arial"/>
                <w:szCs w:val="24"/>
              </w:rPr>
              <w:t>De conformidad con lo establecido en los artículos 36 y 36 Bis de la LEY, una vez efectuada la evaluación de las PROPOSICIONES, el CONTRATO/PEDIDO se adjudicará al LICITANTE cuya oferta resulte solvente, porque cumple con los requisitos legales, técnicos y económicos establecidos en esta CONVOCATORIA, y que resulte ganador habiendo aplicado la modalidad de adjudicación que en seguida se establece:</w:t>
            </w:r>
            <w:r>
              <w:rPr>
                <w:rFonts w:cs="Arial"/>
                <w:szCs w:val="24"/>
              </w:rPr>
              <w:t xml:space="preserve"> </w:t>
            </w:r>
          </w:p>
        </w:tc>
      </w:tr>
    </w:tbl>
    <w:p w:rsidR="002872B5" w:rsidRPr="003C4973" w:rsidRDefault="002872B5" w:rsidP="0012677F">
      <w:pPr>
        <w:rPr>
          <w:sz w:val="10"/>
          <w:szCs w:val="10"/>
        </w:rPr>
      </w:pPr>
    </w:p>
    <w:tbl>
      <w:tblPr>
        <w:tblW w:w="95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952"/>
        <w:gridCol w:w="6596"/>
      </w:tblGrid>
      <w:tr w:rsidR="002872B5" w:rsidRPr="003C4973">
        <w:trPr>
          <w:jc w:val="center"/>
        </w:trPr>
        <w:tc>
          <w:tcPr>
            <w:tcW w:w="2952" w:type="dxa"/>
          </w:tcPr>
          <w:p w:rsidR="002872B5" w:rsidRPr="003C4973" w:rsidRDefault="002872B5" w:rsidP="008C0344">
            <w:pPr>
              <w:jc w:val="center"/>
              <w:rPr>
                <w:rFonts w:cs="Arial"/>
                <w:b/>
                <w:szCs w:val="24"/>
                <w:lang w:val="es-ES"/>
              </w:rPr>
            </w:pPr>
          </w:p>
          <w:p w:rsidR="002872B5" w:rsidRPr="003C4973" w:rsidRDefault="002872B5" w:rsidP="008C0344">
            <w:pPr>
              <w:jc w:val="center"/>
              <w:rPr>
                <w:rFonts w:cs="Arial"/>
                <w:b/>
                <w:szCs w:val="24"/>
                <w:lang w:val="es-ES"/>
              </w:rPr>
            </w:pPr>
            <w:r w:rsidRPr="003C4973">
              <w:rPr>
                <w:rFonts w:cs="Arial"/>
                <w:b/>
                <w:szCs w:val="24"/>
                <w:lang w:val="es-ES"/>
              </w:rPr>
              <w:t>BINARIO</w:t>
            </w:r>
          </w:p>
          <w:p w:rsidR="002872B5" w:rsidRPr="008D2E9A" w:rsidRDefault="002872B5" w:rsidP="008C0344">
            <w:pPr>
              <w:jc w:val="center"/>
              <w:rPr>
                <w:rFonts w:cs="Arial"/>
                <w:szCs w:val="24"/>
                <w:lang w:val="es-ES"/>
              </w:rPr>
            </w:pPr>
            <w:r w:rsidRPr="008D2E9A">
              <w:rPr>
                <w:rFonts w:cs="Arial"/>
                <w:szCs w:val="24"/>
                <w:lang w:val="es-ES"/>
              </w:rPr>
              <w:t>(Sección I, punto 3.3)</w:t>
            </w:r>
          </w:p>
        </w:tc>
        <w:tc>
          <w:tcPr>
            <w:tcW w:w="6596" w:type="dxa"/>
          </w:tcPr>
          <w:p w:rsidR="002872B5" w:rsidRPr="003C4973" w:rsidRDefault="002872B5" w:rsidP="008C0344">
            <w:pPr>
              <w:spacing w:before="100" w:after="300"/>
              <w:rPr>
                <w:rFonts w:cs="Arial"/>
                <w:szCs w:val="24"/>
              </w:rPr>
            </w:pPr>
            <w:r w:rsidRPr="003C4973">
              <w:rPr>
                <w:rFonts w:cs="Arial"/>
                <w:szCs w:val="24"/>
              </w:rPr>
              <w:t>APLICA</w:t>
            </w:r>
            <w:r>
              <w:rPr>
                <w:rFonts w:cs="Arial"/>
                <w:szCs w:val="24"/>
              </w:rPr>
              <w:t xml:space="preserve"> </w:t>
            </w:r>
            <w:r w:rsidRPr="003C4973">
              <w:rPr>
                <w:rFonts w:cs="Arial"/>
                <w:b/>
                <w:szCs w:val="24"/>
              </w:rPr>
              <w:t>(</w:t>
            </w:r>
            <w:r>
              <w:rPr>
                <w:rFonts w:cs="Arial"/>
                <w:b/>
                <w:szCs w:val="24"/>
              </w:rPr>
              <w:t xml:space="preserve">  </w:t>
            </w:r>
            <w:r w:rsidRPr="003C4973">
              <w:rPr>
                <w:rFonts w:cs="Arial"/>
                <w:b/>
                <w:szCs w:val="24"/>
              </w:rPr>
              <w:t>X</w:t>
            </w:r>
            <w:r>
              <w:rPr>
                <w:rFonts w:cs="Arial"/>
                <w:b/>
                <w:szCs w:val="24"/>
              </w:rPr>
              <w:t xml:space="preserve"> </w:t>
            </w:r>
            <w:r w:rsidRPr="003C4973">
              <w:rPr>
                <w:rFonts w:cs="Arial"/>
                <w:b/>
                <w:szCs w:val="24"/>
              </w:rPr>
              <w:t xml:space="preserve"> )</w:t>
            </w:r>
          </w:p>
          <w:p w:rsidR="002872B5" w:rsidRPr="003C4973" w:rsidRDefault="002872B5" w:rsidP="00331E8B">
            <w:pPr>
              <w:spacing w:before="80" w:after="180" w:line="240" w:lineRule="atLeast"/>
              <w:rPr>
                <w:rFonts w:cs="Arial"/>
                <w:szCs w:val="24"/>
              </w:rPr>
            </w:pPr>
            <w:r w:rsidRPr="003C4973">
              <w:rPr>
                <w:rFonts w:cs="Arial"/>
                <w:szCs w:val="24"/>
              </w:rPr>
              <w:t>En esta modalidad, la adjudicación se hará al LICITANTE que haya ofertado el precio más bajo, siempre</w:t>
            </w:r>
            <w:r>
              <w:rPr>
                <w:rFonts w:cs="Arial"/>
                <w:szCs w:val="24"/>
              </w:rPr>
              <w:t xml:space="preserve"> </w:t>
            </w:r>
            <w:r w:rsidRPr="003C4973">
              <w:rPr>
                <w:rFonts w:cs="Arial"/>
                <w:szCs w:val="24"/>
              </w:rPr>
              <w:t>y cuando éste resulte conveniente.</w:t>
            </w:r>
          </w:p>
          <w:p w:rsidR="002872B5" w:rsidRDefault="002872B5" w:rsidP="00331E8B">
            <w:pPr>
              <w:spacing w:before="80" w:after="180" w:line="240" w:lineRule="atLeast"/>
              <w:rPr>
                <w:rFonts w:cs="Arial"/>
                <w:szCs w:val="24"/>
              </w:rPr>
            </w:pPr>
            <w:r w:rsidRPr="003C4973">
              <w:rPr>
                <w:rFonts w:cs="Arial"/>
                <w:szCs w:val="24"/>
              </w:rPr>
              <w:t>La determinación del precio conveniente, se obtendrá del promedio de los precios preponderantes de las PROPOSICIONES aceptadas técnicamente, y al citado promedio se le restará el 30%.</w:t>
            </w:r>
          </w:p>
          <w:p w:rsidR="002872B5" w:rsidRPr="003C4973" w:rsidRDefault="002872B5" w:rsidP="00331E8B">
            <w:pPr>
              <w:spacing w:before="80" w:after="180" w:line="240" w:lineRule="atLeast"/>
              <w:rPr>
                <w:rFonts w:cs="Arial"/>
                <w:szCs w:val="24"/>
              </w:rPr>
            </w:pPr>
          </w:p>
          <w:p w:rsidR="002872B5" w:rsidRPr="003C4973" w:rsidRDefault="002872B5" w:rsidP="00331E8B">
            <w:pPr>
              <w:spacing w:before="80" w:after="180" w:line="240" w:lineRule="atLeast"/>
              <w:rPr>
                <w:rFonts w:cs="Arial"/>
                <w:szCs w:val="24"/>
              </w:rPr>
            </w:pPr>
            <w:r w:rsidRPr="003C4973">
              <w:rPr>
                <w:rFonts w:cs="Arial"/>
                <w:b/>
                <w:szCs w:val="24"/>
              </w:rPr>
              <w:t>Nota.-</w:t>
            </w:r>
            <w:r>
              <w:rPr>
                <w:rFonts w:cs="Arial"/>
                <w:b/>
                <w:szCs w:val="24"/>
              </w:rPr>
              <w:t xml:space="preserve"> </w:t>
            </w:r>
            <w:r w:rsidRPr="003C4973">
              <w:rPr>
                <w:rFonts w:cs="Arial"/>
                <w:szCs w:val="24"/>
              </w:rPr>
              <w:t>El citado porcentaje podrá ser modificado por el Comité de Adquisiciones, Arrendamientos y Servicios de est</w:t>
            </w:r>
            <w:r>
              <w:rPr>
                <w:rFonts w:cs="Arial"/>
                <w:szCs w:val="24"/>
              </w:rPr>
              <w:t>e</w:t>
            </w:r>
            <w:r w:rsidRPr="003C4973">
              <w:rPr>
                <w:rFonts w:cs="Arial"/>
                <w:szCs w:val="24"/>
              </w:rPr>
              <w:t xml:space="preserve"> </w:t>
            </w:r>
            <w:r>
              <w:rPr>
                <w:rFonts w:cs="Arial"/>
                <w:szCs w:val="24"/>
              </w:rPr>
              <w:t>ORGANISMO</w:t>
            </w:r>
            <w:r w:rsidRPr="003C4973">
              <w:rPr>
                <w:rFonts w:cs="Arial"/>
                <w:szCs w:val="24"/>
              </w:rPr>
              <w:t>.</w:t>
            </w:r>
          </w:p>
          <w:p w:rsidR="002872B5" w:rsidRPr="003C4973" w:rsidRDefault="002872B5" w:rsidP="00331E8B">
            <w:pPr>
              <w:spacing w:before="80" w:after="180" w:line="240" w:lineRule="atLeast"/>
              <w:rPr>
                <w:rFonts w:cs="Arial"/>
                <w:szCs w:val="24"/>
              </w:rPr>
            </w:pPr>
            <w:r w:rsidRPr="003C4973">
              <w:rPr>
                <w:rFonts w:cs="Arial"/>
                <w:szCs w:val="24"/>
              </w:rPr>
              <w:t>De conformidad</w:t>
            </w:r>
            <w:r>
              <w:rPr>
                <w:rFonts w:cs="Arial"/>
                <w:szCs w:val="24"/>
              </w:rPr>
              <w:t xml:space="preserve"> </w:t>
            </w:r>
            <w:r w:rsidRPr="003C4973">
              <w:rPr>
                <w:rFonts w:cs="Arial"/>
                <w:szCs w:val="24"/>
              </w:rPr>
              <w:t>con el artículo 36 Bis, fracción II, de la LEY, los precios ofertados que se encuentren por debajo del precio conveniente, podrán ser desechados por la CONVOCANTE.</w:t>
            </w:r>
          </w:p>
          <w:p w:rsidR="002872B5" w:rsidRPr="003C4973" w:rsidRDefault="002872B5" w:rsidP="00C671DD">
            <w:pPr>
              <w:spacing w:before="80" w:after="180" w:line="240" w:lineRule="atLeast"/>
              <w:rPr>
                <w:rFonts w:cs="Arial"/>
                <w:szCs w:val="24"/>
              </w:rPr>
            </w:pPr>
            <w:r w:rsidRPr="003C4973">
              <w:rPr>
                <w:rFonts w:cs="Arial"/>
                <w:szCs w:val="24"/>
              </w:rPr>
              <w:t>NO APLICA</w:t>
            </w:r>
            <w:r>
              <w:rPr>
                <w:rFonts w:cs="Arial"/>
                <w:szCs w:val="24"/>
              </w:rPr>
              <w:t xml:space="preserve"> </w:t>
            </w:r>
            <w:r w:rsidRPr="003C4973">
              <w:rPr>
                <w:rFonts w:cs="Arial"/>
                <w:szCs w:val="24"/>
              </w:rPr>
              <w:t>(</w:t>
            </w:r>
            <w:r>
              <w:rPr>
                <w:rFonts w:cs="Arial"/>
                <w:szCs w:val="24"/>
              </w:rPr>
              <w:t xml:space="preserve">    </w:t>
            </w:r>
            <w:r w:rsidRPr="003C4973">
              <w:rPr>
                <w:rFonts w:cs="Arial"/>
                <w:szCs w:val="24"/>
              </w:rPr>
              <w:t>)</w:t>
            </w:r>
          </w:p>
        </w:tc>
      </w:tr>
    </w:tbl>
    <w:p w:rsidR="002872B5" w:rsidRPr="003C4973" w:rsidRDefault="002872B5">
      <w:pPr>
        <w:rPr>
          <w:sz w:val="10"/>
          <w:szCs w:val="10"/>
        </w:rPr>
      </w:pPr>
    </w:p>
    <w:tbl>
      <w:tblPr>
        <w:tblW w:w="95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952"/>
        <w:gridCol w:w="6596"/>
      </w:tblGrid>
      <w:tr w:rsidR="002872B5" w:rsidRPr="003C4973">
        <w:trPr>
          <w:trHeight w:val="917"/>
          <w:jc w:val="center"/>
        </w:trPr>
        <w:tc>
          <w:tcPr>
            <w:tcW w:w="2952" w:type="dxa"/>
          </w:tcPr>
          <w:p w:rsidR="002872B5" w:rsidRPr="003C4973" w:rsidRDefault="002872B5" w:rsidP="00DF7074">
            <w:pPr>
              <w:jc w:val="center"/>
              <w:rPr>
                <w:rFonts w:cs="Arial"/>
                <w:b/>
                <w:szCs w:val="24"/>
                <w:lang w:val="es-ES"/>
              </w:rPr>
            </w:pPr>
            <w:r w:rsidRPr="003C4973">
              <w:rPr>
                <w:rFonts w:cs="Arial"/>
                <w:b/>
                <w:szCs w:val="24"/>
                <w:lang w:val="es-ES"/>
              </w:rPr>
              <w:t>PUNTOS Y PORCENTAJES</w:t>
            </w:r>
          </w:p>
          <w:p w:rsidR="002872B5" w:rsidRPr="008D2E9A" w:rsidRDefault="002872B5" w:rsidP="00C95086">
            <w:pPr>
              <w:jc w:val="center"/>
              <w:rPr>
                <w:rFonts w:cs="Arial"/>
                <w:szCs w:val="24"/>
                <w:lang w:val="es-ES"/>
              </w:rPr>
            </w:pPr>
            <w:r w:rsidRPr="008D2E9A">
              <w:rPr>
                <w:rFonts w:cs="Arial"/>
                <w:szCs w:val="24"/>
                <w:lang w:val="es-ES"/>
              </w:rPr>
              <w:t>(Sección I, punto 3.3)</w:t>
            </w:r>
          </w:p>
        </w:tc>
        <w:tc>
          <w:tcPr>
            <w:tcW w:w="6596" w:type="dxa"/>
          </w:tcPr>
          <w:p w:rsidR="002872B5" w:rsidRPr="003C4973" w:rsidRDefault="002872B5" w:rsidP="00DF7074">
            <w:pPr>
              <w:spacing w:before="100" w:after="300"/>
              <w:rPr>
                <w:rFonts w:cs="Arial"/>
                <w:szCs w:val="24"/>
              </w:rPr>
            </w:pPr>
            <w:r w:rsidRPr="003C4973">
              <w:rPr>
                <w:rFonts w:cs="Arial"/>
                <w:szCs w:val="24"/>
              </w:rPr>
              <w:t>APLICA</w:t>
            </w:r>
            <w:r>
              <w:rPr>
                <w:rFonts w:cs="Arial"/>
                <w:szCs w:val="24"/>
              </w:rPr>
              <w:t xml:space="preserve"> </w:t>
            </w:r>
            <w:r w:rsidRPr="003C4973">
              <w:rPr>
                <w:rFonts w:cs="Arial"/>
                <w:szCs w:val="24"/>
              </w:rPr>
              <w:t>(</w:t>
            </w:r>
            <w:r>
              <w:rPr>
                <w:rFonts w:cs="Arial"/>
                <w:szCs w:val="24"/>
              </w:rPr>
              <w:t xml:space="preserve">   </w:t>
            </w:r>
            <w:r w:rsidRPr="003C4973">
              <w:rPr>
                <w:rFonts w:cs="Arial"/>
                <w:szCs w:val="24"/>
              </w:rPr>
              <w:t xml:space="preserve"> )</w:t>
            </w:r>
          </w:p>
          <w:p w:rsidR="002872B5" w:rsidRPr="003C4973" w:rsidRDefault="002872B5" w:rsidP="00DF7074">
            <w:pPr>
              <w:spacing w:before="100" w:after="300"/>
              <w:rPr>
                <w:rFonts w:cs="Arial"/>
                <w:szCs w:val="24"/>
              </w:rPr>
            </w:pPr>
            <w:r w:rsidRPr="003C4973">
              <w:rPr>
                <w:rFonts w:cs="Arial"/>
                <w:szCs w:val="24"/>
              </w:rPr>
              <w:t>NO APLICA</w:t>
            </w:r>
            <w:r>
              <w:rPr>
                <w:rFonts w:cs="Arial"/>
                <w:szCs w:val="24"/>
              </w:rPr>
              <w:t xml:space="preserve"> </w:t>
            </w:r>
            <w:r w:rsidRPr="003C4973">
              <w:rPr>
                <w:rFonts w:cs="Arial"/>
                <w:b/>
                <w:szCs w:val="24"/>
              </w:rPr>
              <w:t>(</w:t>
            </w:r>
            <w:r>
              <w:rPr>
                <w:rFonts w:cs="Arial"/>
                <w:b/>
                <w:szCs w:val="24"/>
              </w:rPr>
              <w:t xml:space="preserve"> </w:t>
            </w:r>
            <w:r w:rsidRPr="003C4973">
              <w:rPr>
                <w:rFonts w:cs="Arial"/>
                <w:b/>
                <w:szCs w:val="24"/>
              </w:rPr>
              <w:t xml:space="preserve"> X</w:t>
            </w:r>
            <w:r>
              <w:rPr>
                <w:rFonts w:cs="Arial"/>
                <w:b/>
                <w:szCs w:val="24"/>
              </w:rPr>
              <w:t xml:space="preserve">  </w:t>
            </w:r>
            <w:r w:rsidRPr="003C4973">
              <w:rPr>
                <w:rFonts w:cs="Arial"/>
                <w:b/>
                <w:szCs w:val="24"/>
              </w:rPr>
              <w:t>)</w:t>
            </w:r>
            <w:r>
              <w:rPr>
                <w:rFonts w:cs="Arial"/>
                <w:szCs w:val="24"/>
              </w:rPr>
              <w:t xml:space="preserve"> </w:t>
            </w:r>
            <w:r w:rsidRPr="003C4973">
              <w:rPr>
                <w:rFonts w:cs="Arial"/>
                <w:szCs w:val="24"/>
              </w:rPr>
              <w:t xml:space="preserve"> </w:t>
            </w:r>
          </w:p>
        </w:tc>
      </w:tr>
    </w:tbl>
    <w:p w:rsidR="002872B5" w:rsidRPr="003C4973" w:rsidRDefault="002872B5">
      <w:pPr>
        <w:rPr>
          <w:sz w:val="10"/>
          <w:szCs w:val="10"/>
        </w:rPr>
      </w:pPr>
    </w:p>
    <w:tbl>
      <w:tblPr>
        <w:tblW w:w="95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952"/>
        <w:gridCol w:w="6596"/>
      </w:tblGrid>
      <w:tr w:rsidR="002872B5" w:rsidRPr="003C4973">
        <w:trPr>
          <w:jc w:val="center"/>
        </w:trPr>
        <w:tc>
          <w:tcPr>
            <w:tcW w:w="2952" w:type="dxa"/>
          </w:tcPr>
          <w:p w:rsidR="002872B5" w:rsidRPr="003C4973" w:rsidRDefault="002872B5" w:rsidP="008C0344">
            <w:pPr>
              <w:jc w:val="center"/>
              <w:rPr>
                <w:rFonts w:cs="Arial"/>
                <w:b/>
                <w:szCs w:val="24"/>
                <w:lang w:val="es-ES"/>
              </w:rPr>
            </w:pPr>
          </w:p>
          <w:p w:rsidR="002872B5" w:rsidRPr="003C4973" w:rsidRDefault="002872B5" w:rsidP="008C0344">
            <w:pPr>
              <w:jc w:val="center"/>
              <w:rPr>
                <w:rFonts w:cs="Arial"/>
                <w:b/>
                <w:szCs w:val="24"/>
                <w:lang w:val="es-ES"/>
              </w:rPr>
            </w:pPr>
            <w:r w:rsidRPr="003C4973">
              <w:rPr>
                <w:rFonts w:cs="Arial"/>
                <w:b/>
                <w:szCs w:val="24"/>
                <w:lang w:val="es-ES"/>
              </w:rPr>
              <w:t>COSTO BENEFICIO</w:t>
            </w:r>
          </w:p>
          <w:p w:rsidR="002872B5" w:rsidRPr="008D2E9A" w:rsidRDefault="002872B5" w:rsidP="008C0344">
            <w:pPr>
              <w:jc w:val="center"/>
              <w:rPr>
                <w:rFonts w:cs="Arial"/>
                <w:szCs w:val="24"/>
                <w:lang w:val="es-ES"/>
              </w:rPr>
            </w:pPr>
            <w:r w:rsidRPr="008D2E9A">
              <w:rPr>
                <w:rFonts w:cs="Arial"/>
                <w:szCs w:val="24"/>
                <w:lang w:val="es-ES"/>
              </w:rPr>
              <w:t>(Sección I, punto 3.3)</w:t>
            </w:r>
          </w:p>
        </w:tc>
        <w:tc>
          <w:tcPr>
            <w:tcW w:w="6596" w:type="dxa"/>
          </w:tcPr>
          <w:p w:rsidR="002872B5" w:rsidRPr="003C4973" w:rsidRDefault="002872B5" w:rsidP="008C0344">
            <w:pPr>
              <w:spacing w:before="100" w:after="300"/>
              <w:rPr>
                <w:rFonts w:cs="Arial"/>
                <w:szCs w:val="24"/>
              </w:rPr>
            </w:pPr>
            <w:r w:rsidRPr="003C4973">
              <w:rPr>
                <w:rFonts w:cs="Arial"/>
                <w:szCs w:val="24"/>
              </w:rPr>
              <w:t>APLICA</w:t>
            </w:r>
            <w:r>
              <w:rPr>
                <w:rFonts w:cs="Arial"/>
                <w:szCs w:val="24"/>
              </w:rPr>
              <w:t xml:space="preserve"> </w:t>
            </w:r>
            <w:r w:rsidRPr="003C4973">
              <w:rPr>
                <w:rFonts w:cs="Arial"/>
                <w:szCs w:val="24"/>
              </w:rPr>
              <w:t>(</w:t>
            </w:r>
            <w:r>
              <w:rPr>
                <w:rFonts w:cs="Arial"/>
                <w:szCs w:val="24"/>
              </w:rPr>
              <w:t xml:space="preserve">   </w:t>
            </w:r>
            <w:r w:rsidRPr="003C4973">
              <w:rPr>
                <w:rFonts w:cs="Arial"/>
                <w:szCs w:val="24"/>
              </w:rPr>
              <w:t xml:space="preserve"> )</w:t>
            </w:r>
          </w:p>
          <w:p w:rsidR="002872B5" w:rsidRPr="003C4973" w:rsidRDefault="002872B5" w:rsidP="00C671DD">
            <w:pPr>
              <w:spacing w:before="80" w:after="180" w:line="240" w:lineRule="atLeast"/>
              <w:rPr>
                <w:rFonts w:cs="Arial"/>
                <w:szCs w:val="24"/>
              </w:rPr>
            </w:pPr>
            <w:r w:rsidRPr="003C4973">
              <w:rPr>
                <w:rFonts w:cs="Arial"/>
                <w:szCs w:val="24"/>
              </w:rPr>
              <w:t>NO APLICA</w:t>
            </w:r>
            <w:r>
              <w:rPr>
                <w:rFonts w:cs="Arial"/>
                <w:szCs w:val="24"/>
              </w:rPr>
              <w:t xml:space="preserve"> </w:t>
            </w:r>
            <w:r w:rsidRPr="003C4973">
              <w:rPr>
                <w:rFonts w:cs="Arial"/>
                <w:b/>
                <w:szCs w:val="24"/>
              </w:rPr>
              <w:t>(</w:t>
            </w:r>
            <w:r>
              <w:rPr>
                <w:rFonts w:cs="Arial"/>
                <w:b/>
                <w:szCs w:val="24"/>
              </w:rPr>
              <w:t xml:space="preserve"> </w:t>
            </w:r>
            <w:r w:rsidRPr="003C4973">
              <w:rPr>
                <w:rFonts w:cs="Arial"/>
                <w:b/>
                <w:szCs w:val="24"/>
              </w:rPr>
              <w:t xml:space="preserve"> X</w:t>
            </w:r>
            <w:r>
              <w:rPr>
                <w:rFonts w:cs="Arial"/>
                <w:b/>
                <w:szCs w:val="24"/>
              </w:rPr>
              <w:t xml:space="preserve">  </w:t>
            </w:r>
            <w:r w:rsidRPr="003C4973">
              <w:rPr>
                <w:rFonts w:cs="Arial"/>
                <w:b/>
                <w:szCs w:val="24"/>
              </w:rPr>
              <w:t>)</w:t>
            </w:r>
            <w:r>
              <w:rPr>
                <w:rFonts w:cs="Arial"/>
                <w:szCs w:val="24"/>
              </w:rPr>
              <w:t xml:space="preserve"> </w:t>
            </w:r>
            <w:r w:rsidRPr="003C4973">
              <w:rPr>
                <w:rFonts w:cs="Arial"/>
                <w:szCs w:val="24"/>
              </w:rPr>
              <w:t xml:space="preserve"> </w:t>
            </w:r>
          </w:p>
        </w:tc>
      </w:tr>
    </w:tbl>
    <w:p w:rsidR="002872B5" w:rsidRDefault="002872B5" w:rsidP="00D8632B">
      <w:pPr>
        <w:rPr>
          <w:rFonts w:cs="Arial"/>
          <w:bCs/>
          <w:szCs w:val="24"/>
          <w:lang w:val="es-ES"/>
        </w:rPr>
      </w:pPr>
    </w:p>
    <w:p w:rsidR="002872B5" w:rsidRPr="003C4973" w:rsidRDefault="002872B5" w:rsidP="00D8632B">
      <w:pPr>
        <w:rPr>
          <w:rFonts w:cs="Arial"/>
          <w:bCs/>
          <w:szCs w:val="24"/>
          <w:lang w:val="es-ES"/>
        </w:rPr>
        <w:sectPr w:rsidR="002872B5" w:rsidRPr="003C4973" w:rsidSect="00572A6E">
          <w:headerReference w:type="default" r:id="rId13"/>
          <w:type w:val="nextColumn"/>
          <w:pgSz w:w="12240" w:h="15840" w:code="1"/>
          <w:pgMar w:top="1282" w:right="1152" w:bottom="1584" w:left="1411" w:header="360" w:footer="1008" w:gutter="0"/>
          <w:cols w:space="708"/>
          <w:docGrid w:linePitch="360"/>
        </w:sectPr>
      </w:pPr>
    </w:p>
    <w:p w:rsidR="002872B5" w:rsidRPr="003C4973" w:rsidRDefault="002872B5" w:rsidP="008C72AC">
      <w:pPr>
        <w:pStyle w:val="Heading1"/>
        <w:jc w:val="center"/>
        <w:rPr>
          <w:rFonts w:cs="Arial"/>
          <w:szCs w:val="24"/>
          <w:lang w:val="es-ES"/>
        </w:rPr>
      </w:pPr>
      <w:bookmarkStart w:id="114" w:name="_Toc185934518"/>
      <w:bookmarkStart w:id="115" w:name="_Toc425762659"/>
      <w:bookmarkStart w:id="116" w:name="_Toc425856795"/>
      <w:r w:rsidRPr="003C4973">
        <w:rPr>
          <w:lang w:val="es-ES"/>
        </w:rPr>
        <w:t>SECCIÓN II</w:t>
      </w:r>
      <w:bookmarkEnd w:id="114"/>
      <w:r w:rsidRPr="003C4973">
        <w:rPr>
          <w:lang w:val="es-ES"/>
        </w:rPr>
        <w:t>I</w:t>
      </w:r>
      <w:bookmarkEnd w:id="115"/>
      <w:bookmarkEnd w:id="116"/>
    </w:p>
    <w:p w:rsidR="002872B5" w:rsidRPr="003C4973" w:rsidRDefault="002872B5" w:rsidP="00D8632B">
      <w:pPr>
        <w:pStyle w:val="Heading2"/>
        <w:jc w:val="center"/>
        <w:rPr>
          <w:rFonts w:cs="Arial"/>
          <w:kern w:val="16"/>
          <w:szCs w:val="24"/>
        </w:rPr>
      </w:pPr>
      <w:bookmarkStart w:id="117" w:name="_Toc185934519"/>
      <w:bookmarkStart w:id="118" w:name="_Toc425762660"/>
      <w:bookmarkStart w:id="119" w:name="_Toc425856796"/>
      <w:r w:rsidRPr="003C4973">
        <w:rPr>
          <w:rFonts w:cs="Arial"/>
          <w:kern w:val="16"/>
          <w:szCs w:val="24"/>
        </w:rPr>
        <w:t>OBLIGACIONES CONTRACTUALES GENERALES.</w:t>
      </w:r>
      <w:bookmarkEnd w:id="117"/>
      <w:bookmarkEnd w:id="118"/>
      <w:bookmarkEnd w:id="119"/>
    </w:p>
    <w:p w:rsidR="002872B5" w:rsidRPr="003C4973" w:rsidRDefault="002872B5" w:rsidP="00D8632B">
      <w:pPr>
        <w:rPr>
          <w:rFonts w:cs="Arial"/>
          <w:b/>
          <w:szCs w:val="24"/>
          <w:lang w:val="es-ES"/>
        </w:rPr>
      </w:pPr>
    </w:p>
    <w:p w:rsidR="002872B5" w:rsidRPr="003C4973" w:rsidRDefault="002872B5" w:rsidP="00D8632B">
      <w:pPr>
        <w:pStyle w:val="Heading2"/>
        <w:ind w:left="900" w:hanging="900"/>
        <w:rPr>
          <w:rFonts w:cs="Arial"/>
          <w:szCs w:val="24"/>
          <w:lang w:val="es-ES"/>
        </w:rPr>
      </w:pPr>
      <w:bookmarkStart w:id="120" w:name="_Toc153874261"/>
      <w:bookmarkStart w:id="121" w:name="_Toc185934520"/>
      <w:bookmarkStart w:id="122" w:name="_Toc425762661"/>
      <w:bookmarkStart w:id="123" w:name="_Toc425856797"/>
      <w:bookmarkStart w:id="124" w:name="_Toc21339986"/>
      <w:bookmarkStart w:id="125" w:name="_Toc21339984"/>
      <w:r w:rsidRPr="003C4973">
        <w:rPr>
          <w:rFonts w:cs="Arial"/>
          <w:szCs w:val="24"/>
          <w:lang w:val="es-ES"/>
        </w:rPr>
        <w:t xml:space="preserve">1 </w:t>
      </w:r>
      <w:r w:rsidRPr="003C4973">
        <w:rPr>
          <w:rFonts w:cs="Arial"/>
          <w:szCs w:val="24"/>
          <w:lang w:val="es-ES"/>
        </w:rPr>
        <w:tab/>
        <w:t>CELEBRACIÓN DEL CONTRATO/PEDIDO</w:t>
      </w:r>
      <w:bookmarkEnd w:id="120"/>
      <w:bookmarkEnd w:id="121"/>
      <w:r>
        <w:rPr>
          <w:rFonts w:cs="Arial"/>
          <w:szCs w:val="24"/>
          <w:lang w:val="es-ES"/>
        </w:rPr>
        <w:t>.</w:t>
      </w:r>
      <w:bookmarkEnd w:id="122"/>
      <w:bookmarkEnd w:id="123"/>
    </w:p>
    <w:p w:rsidR="002872B5" w:rsidRPr="003C4973" w:rsidRDefault="002872B5" w:rsidP="00D8632B">
      <w:pPr>
        <w:widowControl/>
        <w:rPr>
          <w:rFonts w:cs="Arial"/>
          <w:sz w:val="20"/>
          <w:lang w:val="es-ES"/>
        </w:rPr>
      </w:pPr>
    </w:p>
    <w:p w:rsidR="002872B5" w:rsidRPr="003C4973" w:rsidRDefault="002872B5" w:rsidP="00D8632B">
      <w:pPr>
        <w:widowControl/>
        <w:rPr>
          <w:rFonts w:cs="Arial"/>
          <w:szCs w:val="24"/>
          <w:lang w:val="es-ES"/>
        </w:rPr>
      </w:pPr>
      <w:r w:rsidRPr="003C4973">
        <w:rPr>
          <w:rFonts w:cs="Arial"/>
          <w:szCs w:val="24"/>
          <w:lang w:val="es-ES"/>
        </w:rPr>
        <w:t>El(los) LICITANTE(S) adjudicado(s) deberá(n) presentarse a firmar el CONTRATO/PEDIDO (según modelo de ANEXO J de la Sección V de la CONVOCATORIA) de acuerdo con lo señalado en la Sección IV de la misma, entregando la siguiente documentación:</w:t>
      </w:r>
    </w:p>
    <w:p w:rsidR="002872B5" w:rsidRPr="003C4973" w:rsidRDefault="002872B5" w:rsidP="00D8632B">
      <w:pPr>
        <w:pStyle w:val="BodyText2"/>
        <w:rPr>
          <w:rFonts w:cs="Arial"/>
          <w:color w:val="auto"/>
          <w:sz w:val="20"/>
        </w:rPr>
      </w:pPr>
    </w:p>
    <w:p w:rsidR="002872B5" w:rsidRPr="003C4973" w:rsidRDefault="002872B5" w:rsidP="00D1055E">
      <w:pPr>
        <w:pStyle w:val="Heading2"/>
        <w:spacing w:after="120"/>
        <w:ind w:left="902" w:hanging="902"/>
        <w:rPr>
          <w:rFonts w:cs="Arial"/>
          <w:szCs w:val="24"/>
          <w:lang w:val="es-ES"/>
        </w:rPr>
      </w:pPr>
      <w:bookmarkStart w:id="126" w:name="_Toc425762662"/>
      <w:bookmarkStart w:id="127" w:name="_Toc425856798"/>
      <w:r w:rsidRPr="003C4973">
        <w:rPr>
          <w:rFonts w:cs="Arial"/>
          <w:szCs w:val="24"/>
          <w:lang w:val="es-ES"/>
        </w:rPr>
        <w:t>1.1</w:t>
      </w:r>
      <w:r>
        <w:rPr>
          <w:rFonts w:cs="Arial"/>
          <w:szCs w:val="24"/>
          <w:lang w:val="es-ES"/>
        </w:rPr>
        <w:tab/>
      </w:r>
      <w:r w:rsidRPr="003C4973">
        <w:rPr>
          <w:rFonts w:cs="Arial"/>
          <w:szCs w:val="24"/>
          <w:lang w:val="es-ES"/>
        </w:rPr>
        <w:t>DOCUMENTACIÓN OBLIGATORIA:</w:t>
      </w:r>
      <w:bookmarkEnd w:id="126"/>
      <w:bookmarkEnd w:id="127"/>
      <w:r>
        <w:rPr>
          <w:rFonts w:cs="Arial"/>
          <w:szCs w:val="24"/>
          <w:lang w:val="es-ES"/>
        </w:rPr>
        <w:t xml:space="preserve"> </w:t>
      </w:r>
    </w:p>
    <w:p w:rsidR="002872B5" w:rsidRPr="003C4973" w:rsidRDefault="002872B5" w:rsidP="00D1055E">
      <w:pPr>
        <w:pStyle w:val="Heading2"/>
        <w:spacing w:after="120"/>
        <w:ind w:left="902" w:hanging="902"/>
        <w:rPr>
          <w:rFonts w:cs="Arial"/>
          <w:sz w:val="16"/>
          <w:szCs w:val="16"/>
          <w:lang w:val="es-ES"/>
        </w:rPr>
      </w:pPr>
    </w:p>
    <w:p w:rsidR="002872B5" w:rsidRPr="003C4973" w:rsidRDefault="002872B5" w:rsidP="00AA309C">
      <w:pPr>
        <w:spacing w:after="120"/>
        <w:rPr>
          <w:rFonts w:cs="Arial"/>
          <w:b/>
          <w:szCs w:val="24"/>
          <w:lang w:val="es-ES"/>
        </w:rPr>
      </w:pPr>
      <w:r w:rsidRPr="003C4973">
        <w:rPr>
          <w:rFonts w:cs="Arial"/>
          <w:b/>
          <w:szCs w:val="24"/>
          <w:lang w:val="es-ES"/>
        </w:rPr>
        <w:t>SI ES PERSONA MORAL:</w:t>
      </w:r>
    </w:p>
    <w:p w:rsidR="002872B5" w:rsidRPr="003C4973" w:rsidRDefault="002872B5" w:rsidP="004511EA">
      <w:pPr>
        <w:numPr>
          <w:ilvl w:val="1"/>
          <w:numId w:val="1"/>
        </w:numPr>
        <w:tabs>
          <w:tab w:val="clear" w:pos="1590"/>
          <w:tab w:val="num" w:pos="426"/>
        </w:tabs>
        <w:ind w:left="426" w:hanging="426"/>
        <w:rPr>
          <w:rFonts w:cs="Arial"/>
          <w:szCs w:val="24"/>
          <w:lang w:val="es-ES"/>
        </w:rPr>
      </w:pPr>
      <w:r w:rsidRPr="003C4973">
        <w:rPr>
          <w:rFonts w:cs="Arial"/>
          <w:szCs w:val="24"/>
          <w:lang w:val="es-ES"/>
        </w:rPr>
        <w:t>Copia simple</w:t>
      </w:r>
      <w:r>
        <w:rPr>
          <w:rFonts w:cs="Arial"/>
          <w:szCs w:val="24"/>
          <w:lang w:val="es-ES"/>
        </w:rPr>
        <w:t xml:space="preserve"> en tamaño carta</w:t>
      </w:r>
      <w:r w:rsidRPr="003C4973">
        <w:rPr>
          <w:rFonts w:cs="Arial"/>
          <w:szCs w:val="24"/>
          <w:lang w:val="es-ES"/>
        </w:rPr>
        <w:t xml:space="preserve"> para su archivo, del acta constitutiva y, en su caso, de la última modificación a la misma y copia certificada para su cotejo. </w:t>
      </w:r>
    </w:p>
    <w:p w:rsidR="002872B5" w:rsidRPr="003C4973" w:rsidRDefault="002872B5" w:rsidP="004511EA">
      <w:pPr>
        <w:numPr>
          <w:ilvl w:val="1"/>
          <w:numId w:val="1"/>
        </w:numPr>
        <w:tabs>
          <w:tab w:val="clear" w:pos="1590"/>
          <w:tab w:val="num" w:pos="426"/>
        </w:tabs>
        <w:ind w:left="426" w:hanging="426"/>
        <w:rPr>
          <w:rFonts w:cs="Arial"/>
          <w:szCs w:val="24"/>
          <w:lang w:val="es-ES"/>
        </w:rPr>
      </w:pPr>
      <w:r w:rsidRPr="003C4973">
        <w:rPr>
          <w:rFonts w:cs="Arial"/>
          <w:szCs w:val="24"/>
          <w:lang w:val="es-ES"/>
        </w:rPr>
        <w:t>Copia</w:t>
      </w:r>
      <w:r>
        <w:rPr>
          <w:rFonts w:cs="Arial"/>
          <w:szCs w:val="24"/>
          <w:lang w:val="es-ES"/>
        </w:rPr>
        <w:t xml:space="preserve"> simple en tamaño carta</w:t>
      </w:r>
      <w:r w:rsidRPr="003C4973">
        <w:rPr>
          <w:rFonts w:cs="Arial"/>
          <w:szCs w:val="24"/>
          <w:lang w:val="es-ES"/>
        </w:rPr>
        <w:t xml:space="preserve"> del poder notarial para su archivo, en el cual conste la facultad para contratar y copia certificada para su cotejo.</w:t>
      </w:r>
    </w:p>
    <w:p w:rsidR="002872B5" w:rsidRPr="003C4973" w:rsidRDefault="002872B5" w:rsidP="004511EA">
      <w:pPr>
        <w:numPr>
          <w:ilvl w:val="1"/>
          <w:numId w:val="1"/>
        </w:numPr>
        <w:tabs>
          <w:tab w:val="clear" w:pos="1590"/>
          <w:tab w:val="num" w:pos="426"/>
        </w:tabs>
        <w:ind w:left="426" w:hanging="426"/>
        <w:rPr>
          <w:rFonts w:cs="Arial"/>
          <w:szCs w:val="24"/>
          <w:lang w:val="es-ES"/>
        </w:rPr>
      </w:pPr>
      <w:r w:rsidRPr="003C4973">
        <w:rPr>
          <w:rFonts w:cs="Arial"/>
          <w:szCs w:val="24"/>
          <w:lang w:val="es-ES"/>
        </w:rPr>
        <w:t>Copia de identificación oficial vigente, (cartilla del servicio militar, cédula profesional, credencial de elector o pasaporte) del representante legal y original o copia certificada para su cotejo.</w:t>
      </w:r>
    </w:p>
    <w:p w:rsidR="002872B5" w:rsidRPr="003C4973" w:rsidRDefault="002872B5" w:rsidP="004511EA">
      <w:pPr>
        <w:numPr>
          <w:ilvl w:val="1"/>
          <w:numId w:val="1"/>
        </w:numPr>
        <w:tabs>
          <w:tab w:val="clear" w:pos="1590"/>
          <w:tab w:val="num" w:pos="426"/>
        </w:tabs>
        <w:ind w:left="426" w:hanging="426"/>
        <w:rPr>
          <w:rFonts w:cs="Arial"/>
          <w:szCs w:val="24"/>
          <w:lang w:val="es-ES"/>
        </w:rPr>
      </w:pPr>
      <w:r w:rsidRPr="003C4973">
        <w:rPr>
          <w:rFonts w:cs="Arial"/>
          <w:szCs w:val="24"/>
          <w:lang w:val="es-ES"/>
        </w:rPr>
        <w:t>En caso de resultar adjudicada una PROPOSICIÓN conjunta, deberá presentar copia simple</w:t>
      </w:r>
      <w:r>
        <w:rPr>
          <w:rFonts w:cs="Arial"/>
          <w:szCs w:val="24"/>
          <w:lang w:val="es-ES"/>
        </w:rPr>
        <w:t xml:space="preserve"> en tamaño carta</w:t>
      </w:r>
      <w:r w:rsidRPr="003C4973">
        <w:rPr>
          <w:rFonts w:cs="Arial"/>
          <w:szCs w:val="24"/>
          <w:lang w:val="es-ES"/>
        </w:rPr>
        <w:t xml:space="preserve"> y original o copia certificada para su cotejo de la escritura pública en donde conste el convenio señalado en la Sección I punto 2 de la CONVOCATORIA y la acreditación de las facultades del apoderado legal que formalizará el CONTRATO/PEDIDO respectivo, salvo que éste sea firmado por todas las personas que integran la propuesta conjunta o sus apoderados, quienes en lo individual, deberán acreditar su respectiva personalidad.</w:t>
      </w:r>
    </w:p>
    <w:p w:rsidR="002872B5" w:rsidRPr="003C4973" w:rsidRDefault="002872B5" w:rsidP="00D8632B">
      <w:pPr>
        <w:rPr>
          <w:rFonts w:cs="Arial"/>
          <w:sz w:val="20"/>
          <w:lang w:val="es-ES"/>
        </w:rPr>
      </w:pPr>
    </w:p>
    <w:p w:rsidR="002872B5" w:rsidRPr="003C4973" w:rsidRDefault="002872B5" w:rsidP="00D1055E">
      <w:pPr>
        <w:spacing w:after="120"/>
        <w:rPr>
          <w:rFonts w:cs="Arial"/>
          <w:b/>
          <w:szCs w:val="24"/>
          <w:lang w:val="es-ES"/>
        </w:rPr>
      </w:pPr>
      <w:r w:rsidRPr="003C4973">
        <w:rPr>
          <w:rFonts w:cs="Arial"/>
          <w:b/>
          <w:szCs w:val="24"/>
          <w:lang w:val="es-ES"/>
        </w:rPr>
        <w:t>SI ES PERSONA FÍSICA:</w:t>
      </w:r>
    </w:p>
    <w:p w:rsidR="002872B5" w:rsidRPr="003C4973" w:rsidRDefault="002872B5" w:rsidP="004511EA">
      <w:pPr>
        <w:numPr>
          <w:ilvl w:val="1"/>
          <w:numId w:val="1"/>
        </w:numPr>
        <w:tabs>
          <w:tab w:val="clear" w:pos="1590"/>
          <w:tab w:val="num" w:pos="426"/>
        </w:tabs>
        <w:ind w:left="426" w:hanging="426"/>
        <w:rPr>
          <w:rFonts w:cs="Arial"/>
          <w:szCs w:val="24"/>
          <w:lang w:val="es-ES"/>
        </w:rPr>
      </w:pPr>
      <w:r w:rsidRPr="003C4973">
        <w:rPr>
          <w:rFonts w:cs="Arial"/>
          <w:szCs w:val="24"/>
          <w:lang w:val="es-ES"/>
        </w:rPr>
        <w:t>Copia del acta de nacimiento y copia certificada para su cotejo.</w:t>
      </w:r>
    </w:p>
    <w:p w:rsidR="002872B5" w:rsidRPr="003C4973" w:rsidRDefault="002872B5" w:rsidP="004511EA">
      <w:pPr>
        <w:numPr>
          <w:ilvl w:val="1"/>
          <w:numId w:val="1"/>
        </w:numPr>
        <w:tabs>
          <w:tab w:val="clear" w:pos="1590"/>
          <w:tab w:val="num" w:pos="426"/>
        </w:tabs>
        <w:ind w:left="426" w:hanging="426"/>
        <w:rPr>
          <w:rFonts w:cs="Arial"/>
          <w:szCs w:val="24"/>
          <w:lang w:val="es-ES"/>
        </w:rPr>
      </w:pPr>
      <w:r w:rsidRPr="003C4973">
        <w:rPr>
          <w:rFonts w:cs="Arial"/>
          <w:szCs w:val="24"/>
          <w:lang w:val="es-ES"/>
        </w:rPr>
        <w:t>En caso de que se presente el representante legal del LICITANTE adjudicado, deberá presentar copia del poder notarial para su archivo, en el cual conste la facultad para contratar y copia certificada para su cotejo.</w:t>
      </w:r>
    </w:p>
    <w:p w:rsidR="002872B5" w:rsidRPr="003C4973" w:rsidRDefault="002872B5" w:rsidP="004511EA">
      <w:pPr>
        <w:numPr>
          <w:ilvl w:val="1"/>
          <w:numId w:val="1"/>
        </w:numPr>
        <w:tabs>
          <w:tab w:val="clear" w:pos="1590"/>
          <w:tab w:val="num" w:pos="426"/>
        </w:tabs>
        <w:ind w:left="426" w:hanging="426"/>
        <w:rPr>
          <w:rFonts w:cs="Arial"/>
          <w:szCs w:val="24"/>
          <w:lang w:val="es-ES"/>
        </w:rPr>
      </w:pPr>
      <w:r w:rsidRPr="003C4973">
        <w:rPr>
          <w:rFonts w:cs="Arial"/>
          <w:szCs w:val="24"/>
          <w:lang w:val="es-ES"/>
        </w:rPr>
        <w:t>En caso de ser mexicano por naturalización, deberá presentar la documentación que así lo acredite, en copia simple y en original o copia certificada para su cotejo.</w:t>
      </w:r>
    </w:p>
    <w:p w:rsidR="002872B5" w:rsidRPr="003C4973" w:rsidRDefault="002872B5" w:rsidP="004511EA">
      <w:pPr>
        <w:numPr>
          <w:ilvl w:val="1"/>
          <w:numId w:val="1"/>
        </w:numPr>
        <w:tabs>
          <w:tab w:val="clear" w:pos="1590"/>
          <w:tab w:val="num" w:pos="426"/>
        </w:tabs>
        <w:ind w:left="426" w:hanging="426"/>
        <w:rPr>
          <w:rFonts w:cs="Arial"/>
          <w:szCs w:val="24"/>
          <w:lang w:val="es-ES"/>
        </w:rPr>
      </w:pPr>
      <w:r w:rsidRPr="003C4973">
        <w:rPr>
          <w:rFonts w:cs="Arial"/>
          <w:szCs w:val="24"/>
          <w:lang w:val="es-ES"/>
        </w:rPr>
        <w:t>Copia de identificación oficial vigente, (cartilla del servicio militar, cédula profesional, credencial de elector o pasaporte) del LICITANTE adjudicado o de su representante legal y original o copia certificada para su cotejo.</w:t>
      </w:r>
    </w:p>
    <w:p w:rsidR="002872B5" w:rsidRPr="003C4973" w:rsidRDefault="002872B5" w:rsidP="004511EA">
      <w:pPr>
        <w:numPr>
          <w:ilvl w:val="1"/>
          <w:numId w:val="1"/>
        </w:numPr>
        <w:tabs>
          <w:tab w:val="clear" w:pos="1590"/>
          <w:tab w:val="num" w:pos="426"/>
        </w:tabs>
        <w:ind w:left="426" w:hanging="426"/>
        <w:rPr>
          <w:rFonts w:cs="Arial"/>
          <w:szCs w:val="24"/>
          <w:lang w:val="es-ES"/>
        </w:rPr>
      </w:pPr>
      <w:r w:rsidRPr="003C4973">
        <w:rPr>
          <w:rFonts w:cs="Arial"/>
          <w:szCs w:val="24"/>
          <w:lang w:val="es-ES"/>
        </w:rPr>
        <w:t>Copia simple del Registro Federal de Contribuyentes (Cédula de Identificación Fiscal) y original o copia certificada para su cotejo.</w:t>
      </w:r>
    </w:p>
    <w:p w:rsidR="002872B5" w:rsidRPr="003C4973" w:rsidRDefault="002872B5" w:rsidP="004511EA">
      <w:pPr>
        <w:numPr>
          <w:ilvl w:val="1"/>
          <w:numId w:val="1"/>
        </w:numPr>
        <w:tabs>
          <w:tab w:val="clear" w:pos="1590"/>
          <w:tab w:val="num" w:pos="426"/>
        </w:tabs>
        <w:ind w:left="426" w:hanging="426"/>
        <w:rPr>
          <w:rFonts w:cs="Arial"/>
          <w:szCs w:val="24"/>
          <w:lang w:val="es-ES"/>
        </w:rPr>
      </w:pPr>
      <w:r w:rsidRPr="003C4973">
        <w:rPr>
          <w:rFonts w:cs="Arial"/>
          <w:szCs w:val="24"/>
          <w:lang w:val="es-ES"/>
        </w:rPr>
        <w:t>En caso de resultar adjudicada una PROPOSICIÓN conjunta, deberá presentar copia simple y original o copia certificada para su cotejo de la escritura pública en donde conste el convenio señalado en la Sección I punto 2 de la CONVOCATORIA y la acreditación de las facultades del apoderado legal que formalizará el CONTRATO/PEDIDO respectivo, salvo que éste sea firmado por todas las personas que integran la propuesta conjunta, quienes en lo individual, deberán acreditar su respectiva personalidad.</w:t>
      </w:r>
    </w:p>
    <w:p w:rsidR="002872B5" w:rsidRPr="00024CE5" w:rsidRDefault="002872B5" w:rsidP="00752015">
      <w:pPr>
        <w:rPr>
          <w:rFonts w:cs="Arial"/>
          <w:b/>
          <w:i/>
          <w:lang w:val="es-ES"/>
        </w:rPr>
      </w:pPr>
    </w:p>
    <w:p w:rsidR="002872B5" w:rsidRPr="003C4973" w:rsidRDefault="002872B5" w:rsidP="00752015">
      <w:pPr>
        <w:pStyle w:val="Heading2"/>
        <w:ind w:left="900" w:hanging="900"/>
        <w:rPr>
          <w:rFonts w:cs="Arial"/>
        </w:rPr>
      </w:pPr>
      <w:bookmarkStart w:id="128" w:name="_Toc425762663"/>
      <w:bookmarkStart w:id="129" w:name="_Toc425856799"/>
      <w:r w:rsidRPr="003C4973">
        <w:rPr>
          <w:rFonts w:cs="Arial"/>
        </w:rPr>
        <w:t>1.2</w:t>
      </w:r>
      <w:r>
        <w:rPr>
          <w:rFonts w:cs="Arial"/>
        </w:rPr>
        <w:tab/>
      </w:r>
      <w:r w:rsidRPr="003C4973">
        <w:rPr>
          <w:rFonts w:cs="Arial"/>
        </w:rPr>
        <w:t>ACREDITAMIENTO DE OBLIGACIONES FISCALES</w:t>
      </w:r>
      <w:bookmarkEnd w:id="128"/>
      <w:bookmarkEnd w:id="129"/>
    </w:p>
    <w:p w:rsidR="002872B5" w:rsidRPr="003C4973" w:rsidRDefault="002872B5" w:rsidP="00752015">
      <w:pPr>
        <w:rPr>
          <w:rFonts w:cs="Arial"/>
        </w:rPr>
      </w:pPr>
    </w:p>
    <w:p w:rsidR="002872B5" w:rsidRDefault="002872B5" w:rsidP="00374158">
      <w:pPr>
        <w:rPr>
          <w:rFonts w:cs="Arial"/>
        </w:rPr>
      </w:pPr>
      <w:r w:rsidRPr="00E771CD">
        <w:rPr>
          <w:rFonts w:cs="Arial"/>
        </w:rPr>
        <w:t xml:space="preserve">El </w:t>
      </w:r>
      <w:r>
        <w:rPr>
          <w:rFonts w:cs="Arial"/>
        </w:rPr>
        <w:t>LICITANTE</w:t>
      </w:r>
      <w:r w:rsidRPr="00E771CD">
        <w:rPr>
          <w:rFonts w:cs="Arial"/>
        </w:rPr>
        <w:t xml:space="preserve"> que resulte adjudicado con un pedido o contrato cuyo monto sea superior a $300,000.00 sin incluir el IVA (o el que en su caso establezca el SAT), previo a la formalización del Contrato con la ORGANISMO, deberá presentar original del “acuse de recepción” en el que acredite que realizó la solicitud de opinión de su situación fiscal ante el SAT prevista en la Regla </w:t>
      </w:r>
      <w:r>
        <w:rPr>
          <w:rFonts w:cs="Arial"/>
        </w:rPr>
        <w:t>2.1.27</w:t>
      </w:r>
      <w:r w:rsidRPr="00E771CD">
        <w:rPr>
          <w:rFonts w:cs="Arial"/>
        </w:rPr>
        <w:t xml:space="preserve"> de la Resolución Miscelánea Fiscal para 20</w:t>
      </w:r>
      <w:r>
        <w:rPr>
          <w:rFonts w:cs="Arial"/>
        </w:rPr>
        <w:t>15</w:t>
      </w:r>
      <w:r w:rsidRPr="00E771CD">
        <w:rPr>
          <w:rFonts w:cs="Arial"/>
        </w:rPr>
        <w:t xml:space="preserve"> (o aquella que en lo futuro las sustituya), Así como el formato del </w:t>
      </w:r>
      <w:r w:rsidRPr="00E771CD">
        <w:rPr>
          <w:rFonts w:cs="Arial"/>
          <w:b/>
          <w:color w:val="0000FF"/>
        </w:rPr>
        <w:t>Anexo E</w:t>
      </w:r>
      <w:r w:rsidRPr="00E771CD">
        <w:rPr>
          <w:rFonts w:cs="Arial"/>
        </w:rPr>
        <w:t>. Lo anterior en cumplimiento con lo dispuesto en el artículo 32-D del Código Fiscal de la Federación.</w:t>
      </w:r>
    </w:p>
    <w:p w:rsidR="002872B5" w:rsidRPr="003C4973" w:rsidRDefault="002872B5" w:rsidP="00752015">
      <w:pPr>
        <w:rPr>
          <w:rFonts w:cs="Arial"/>
        </w:rPr>
      </w:pPr>
    </w:p>
    <w:p w:rsidR="002872B5" w:rsidRPr="003C4973" w:rsidRDefault="002872B5" w:rsidP="00752015">
      <w:pPr>
        <w:rPr>
          <w:rFonts w:cs="Arial"/>
        </w:rPr>
      </w:pPr>
      <w:r w:rsidRPr="003C4973">
        <w:rPr>
          <w:rFonts w:cs="Arial"/>
        </w:rPr>
        <w:t>Conforme a lo dispuesto por la Secretaría de la Función Pública en el Oficio Circular No. UNAOPSFP/309/0743/2008, publicado en el Diario Oficial de la Federación el 19 de septiembre de 2008, se observará el siguiente procedimiento:</w:t>
      </w:r>
    </w:p>
    <w:p w:rsidR="002872B5" w:rsidRPr="003C4973" w:rsidRDefault="002872B5" w:rsidP="00752015">
      <w:pPr>
        <w:rPr>
          <w:rFonts w:cs="Arial"/>
        </w:rPr>
      </w:pPr>
    </w:p>
    <w:p w:rsidR="002872B5" w:rsidRPr="003C4973" w:rsidRDefault="002872B5" w:rsidP="004511EA">
      <w:pPr>
        <w:widowControl/>
        <w:numPr>
          <w:ilvl w:val="2"/>
          <w:numId w:val="20"/>
        </w:numPr>
        <w:tabs>
          <w:tab w:val="clear" w:pos="454"/>
          <w:tab w:val="num" w:pos="720"/>
        </w:tabs>
        <w:spacing w:after="120"/>
        <w:ind w:left="720" w:hanging="720"/>
        <w:rPr>
          <w:rFonts w:cs="Arial"/>
        </w:rPr>
      </w:pPr>
      <w:r w:rsidRPr="003C4973">
        <w:rPr>
          <w:rFonts w:cs="Arial"/>
        </w:rPr>
        <w:t>La consulta de opinión ante el SAT, deberá hacerse preferentemente dentro de los tres días hábiles posteriores a la fecha en que tengan conocimiento del fallo o adjudicación correspondiente.</w:t>
      </w:r>
    </w:p>
    <w:p w:rsidR="002872B5" w:rsidRPr="003C4973" w:rsidRDefault="002872B5" w:rsidP="004511EA">
      <w:pPr>
        <w:widowControl/>
        <w:numPr>
          <w:ilvl w:val="2"/>
          <w:numId w:val="20"/>
        </w:numPr>
        <w:tabs>
          <w:tab w:val="clear" w:pos="454"/>
          <w:tab w:val="num" w:pos="720"/>
        </w:tabs>
        <w:spacing w:after="120"/>
        <w:ind w:left="720" w:hanging="720"/>
        <w:rPr>
          <w:rFonts w:cs="Arial"/>
        </w:rPr>
      </w:pPr>
      <w:r w:rsidRPr="003C4973">
        <w:rPr>
          <w:rFonts w:cs="Arial"/>
        </w:rPr>
        <w:t>En dicha consulta, la(s) persona(s) física(s) o moral(es) adjudicada(s) deberán incluir el correo electrónico indicado en la Sección IV de la CONVOCATORIA ,a fin de que el SAT envíe copia del “acuse de respuesta” que emitirá en atención a su solicitud de opinión.</w:t>
      </w:r>
    </w:p>
    <w:p w:rsidR="002872B5" w:rsidRPr="003C4973" w:rsidRDefault="002872B5" w:rsidP="004511EA">
      <w:pPr>
        <w:widowControl/>
        <w:numPr>
          <w:ilvl w:val="2"/>
          <w:numId w:val="20"/>
        </w:numPr>
        <w:tabs>
          <w:tab w:val="clear" w:pos="454"/>
          <w:tab w:val="num" w:pos="720"/>
        </w:tabs>
        <w:spacing w:after="120"/>
        <w:ind w:left="720" w:hanging="720"/>
        <w:rPr>
          <w:rFonts w:cs="Arial"/>
        </w:rPr>
      </w:pPr>
      <w:r w:rsidRPr="003C4973">
        <w:rPr>
          <w:rFonts w:cs="Arial"/>
        </w:rPr>
        <w:t>Presentar el</w:t>
      </w:r>
      <w:r>
        <w:rPr>
          <w:rFonts w:cs="Arial"/>
        </w:rPr>
        <w:t xml:space="preserve"> </w:t>
      </w:r>
      <w:r w:rsidRPr="003C4973">
        <w:rPr>
          <w:rFonts w:cs="Arial"/>
        </w:rPr>
        <w:t>LICITANTE que haya resultado adjudicado el</w:t>
      </w:r>
      <w:r>
        <w:rPr>
          <w:rFonts w:cs="Arial"/>
        </w:rPr>
        <w:t xml:space="preserve"> </w:t>
      </w:r>
      <w:r w:rsidRPr="003C4973">
        <w:rPr>
          <w:rFonts w:cs="Arial"/>
        </w:rPr>
        <w:t xml:space="preserve"> “acuse de recepción de opinión ante el SAT”. </w:t>
      </w:r>
    </w:p>
    <w:p w:rsidR="002872B5" w:rsidRPr="003C4973" w:rsidRDefault="002872B5" w:rsidP="004511EA">
      <w:pPr>
        <w:widowControl/>
        <w:spacing w:after="120"/>
        <w:ind w:left="720" w:hanging="11"/>
        <w:rPr>
          <w:rFonts w:cs="Arial"/>
        </w:rPr>
      </w:pPr>
      <w:r w:rsidRPr="003C4973">
        <w:rPr>
          <w:rFonts w:cs="Arial"/>
        </w:rPr>
        <w:t>Tratándose de propuestas conjuntas que hayan resultado adjudicadas, cada una de las personas que integran la agrupación deberá presentar el “acuse de recepción de opinión ante el SAT”.</w:t>
      </w:r>
    </w:p>
    <w:p w:rsidR="002872B5" w:rsidRPr="003C4973" w:rsidRDefault="002872B5" w:rsidP="004511EA">
      <w:pPr>
        <w:widowControl/>
        <w:numPr>
          <w:ilvl w:val="2"/>
          <w:numId w:val="20"/>
        </w:numPr>
        <w:tabs>
          <w:tab w:val="clear" w:pos="454"/>
          <w:tab w:val="num" w:pos="720"/>
        </w:tabs>
        <w:spacing w:after="120"/>
        <w:ind w:left="720" w:hanging="720"/>
        <w:rPr>
          <w:rFonts w:cs="Arial"/>
        </w:rPr>
      </w:pPr>
      <w:r w:rsidRPr="003C4973">
        <w:rPr>
          <w:rFonts w:cs="Arial"/>
        </w:rPr>
        <w:t>No se requerirá la solicitud de opinión al SAT en el caso de ampliación de contratos o pedidos.</w:t>
      </w:r>
    </w:p>
    <w:p w:rsidR="002872B5" w:rsidRPr="003C4973" w:rsidRDefault="002872B5" w:rsidP="004511EA">
      <w:pPr>
        <w:widowControl/>
        <w:numPr>
          <w:ilvl w:val="2"/>
          <w:numId w:val="20"/>
        </w:numPr>
        <w:tabs>
          <w:tab w:val="clear" w:pos="454"/>
          <w:tab w:val="num" w:pos="720"/>
        </w:tabs>
        <w:spacing w:after="120"/>
        <w:ind w:left="720" w:hanging="720"/>
        <w:rPr>
          <w:rFonts w:cs="Arial"/>
        </w:rPr>
      </w:pPr>
      <w:r w:rsidRPr="003C4973">
        <w:rPr>
          <w:rFonts w:cs="Arial"/>
        </w:rPr>
        <w:t>La(s) persona(s) física(s) o moral(es) adjudicada(s) residentes en el extranjero y que no estén obligadas a presentar solicitud de inscripción en el RFC o declaraciones periódicas en México, así como los contribuyentes que no estén obligados a presentar total o parcialmente la declaración anual del ISR, realizarán su solicitud de opinión al SAT ante la Administración Local de Servicios al Contribuyente que corresponda al domicilio de</w:t>
      </w:r>
      <w:r>
        <w:rPr>
          <w:rFonts w:cs="Arial"/>
        </w:rPr>
        <w:t>l Organismo</w:t>
      </w:r>
      <w:r w:rsidRPr="003C4973">
        <w:rPr>
          <w:rFonts w:cs="Arial"/>
        </w:rPr>
        <w:t>.</w:t>
      </w:r>
    </w:p>
    <w:p w:rsidR="002872B5" w:rsidRPr="00247492" w:rsidRDefault="002872B5" w:rsidP="00752015">
      <w:pPr>
        <w:rPr>
          <w:rFonts w:cs="Arial"/>
          <w:sz w:val="16"/>
          <w:szCs w:val="16"/>
        </w:rPr>
      </w:pPr>
    </w:p>
    <w:p w:rsidR="002872B5" w:rsidRPr="003C4973" w:rsidRDefault="002872B5" w:rsidP="00752015">
      <w:pPr>
        <w:rPr>
          <w:rFonts w:cs="Arial"/>
        </w:rPr>
      </w:pPr>
      <w:r w:rsidRPr="003C4973">
        <w:rPr>
          <w:rFonts w:cs="Arial"/>
        </w:rPr>
        <w:t xml:space="preserve">La falta de presentación del “acuse de recepción” del </w:t>
      </w:r>
      <w:r>
        <w:rPr>
          <w:rFonts w:cs="Arial"/>
        </w:rPr>
        <w:t>LICITANTE</w:t>
      </w:r>
      <w:r w:rsidRPr="003C4973">
        <w:rPr>
          <w:rFonts w:cs="Arial"/>
        </w:rPr>
        <w:t>(s) adjudicado(s) será motivo para la no formalización del contrato por causas imputables al mismo.</w:t>
      </w:r>
    </w:p>
    <w:p w:rsidR="002872B5" w:rsidRPr="003C4973" w:rsidRDefault="002872B5" w:rsidP="008E25B3">
      <w:pPr>
        <w:rPr>
          <w:rFonts w:cs="Arial"/>
          <w:b/>
          <w:i/>
        </w:rPr>
      </w:pPr>
    </w:p>
    <w:p w:rsidR="002872B5" w:rsidRPr="003C4973" w:rsidRDefault="002872B5" w:rsidP="008E25B3">
      <w:pPr>
        <w:pStyle w:val="Heading2"/>
        <w:ind w:left="540" w:hanging="540"/>
        <w:rPr>
          <w:lang w:val="es-ES"/>
        </w:rPr>
      </w:pPr>
      <w:bookmarkStart w:id="130" w:name="_Toc425762664"/>
      <w:bookmarkStart w:id="131" w:name="_Toc425856800"/>
      <w:r w:rsidRPr="003C4973">
        <w:t>1.3</w:t>
      </w:r>
      <w:r>
        <w:tab/>
      </w:r>
      <w:r w:rsidRPr="003C4973">
        <w:rPr>
          <w:lang w:val="es-ES"/>
        </w:rPr>
        <w:t xml:space="preserve">DECLARACIÓN DE ESTRATIFICACIÓN DE EMPRESA: </w:t>
      </w:r>
      <w:r w:rsidRPr="003C4973">
        <w:rPr>
          <w:lang w:val="es-ES_tradnl"/>
        </w:rPr>
        <w:t>MICRO, PEQUEÑA Y MEDIANA EMPRESA (MIPYMES)</w:t>
      </w:r>
      <w:bookmarkEnd w:id="130"/>
      <w:bookmarkEnd w:id="131"/>
      <w:r w:rsidRPr="003C4973">
        <w:rPr>
          <w:lang w:val="es-ES"/>
        </w:rPr>
        <w:t xml:space="preserve"> </w:t>
      </w:r>
    </w:p>
    <w:p w:rsidR="002872B5" w:rsidRPr="00247492" w:rsidRDefault="002872B5" w:rsidP="008E25B3">
      <w:pPr>
        <w:rPr>
          <w:sz w:val="16"/>
          <w:szCs w:val="16"/>
          <w:lang w:val="es-ES"/>
        </w:rPr>
      </w:pPr>
    </w:p>
    <w:p w:rsidR="002872B5" w:rsidRPr="003C4973" w:rsidRDefault="002872B5" w:rsidP="008E25B3">
      <w:pPr>
        <w:rPr>
          <w:rFonts w:cs="Arial"/>
          <w:lang w:val="es-ES_tradnl"/>
        </w:rPr>
      </w:pPr>
      <w:r w:rsidRPr="003C4973">
        <w:rPr>
          <w:rFonts w:cs="Arial"/>
          <w:lang w:val="es-ES_tradnl"/>
        </w:rPr>
        <w:t>En cumplimiento a los artículos 8 de la Ley de Adquisiciones, Arrendamientos y Servicios del Sector Público y</w:t>
      </w:r>
      <w:r>
        <w:rPr>
          <w:lang w:val="es-ES"/>
        </w:rPr>
        <w:t xml:space="preserve"> </w:t>
      </w:r>
      <w:r w:rsidRPr="003C4973">
        <w:rPr>
          <w:rFonts w:cs="Arial"/>
          <w:lang w:val="es-ES"/>
        </w:rPr>
        <w:t>3, fracción III, de la Ley para el Desarrollo de la Competitividad</w:t>
      </w:r>
      <w:r>
        <w:rPr>
          <w:rFonts w:cs="Arial"/>
          <w:lang w:val="es-ES"/>
        </w:rPr>
        <w:t xml:space="preserve"> </w:t>
      </w:r>
      <w:r w:rsidRPr="003C4973">
        <w:rPr>
          <w:rFonts w:cs="Arial"/>
          <w:lang w:val="es-ES_tradnl"/>
        </w:rPr>
        <w:t xml:space="preserve">de la MIPYMES, al Capítulo II del Acuerdo </w:t>
      </w:r>
      <w:r w:rsidRPr="003C4973">
        <w:rPr>
          <w:rFonts w:cs="Arial"/>
        </w:rPr>
        <w:t>mediante el cual se dan a conocer las reglas en materia de compras del sector público para la participación de las</w:t>
      </w:r>
      <w:r w:rsidRPr="003C4973">
        <w:rPr>
          <w:rFonts w:cs="Arial"/>
          <w:sz w:val="20"/>
          <w:lang w:val="es-ES_tradnl"/>
        </w:rPr>
        <w:t xml:space="preserve"> </w:t>
      </w:r>
      <w:r w:rsidRPr="003C4973">
        <w:rPr>
          <w:rFonts w:cs="Arial"/>
          <w:lang w:val="es-ES_tradnl"/>
        </w:rPr>
        <w:t>MIPYMES y al Acuerdo de Estratificación</w:t>
      </w:r>
      <w:r>
        <w:rPr>
          <w:rFonts w:cs="Arial"/>
        </w:rPr>
        <w:t xml:space="preserve"> </w:t>
      </w:r>
      <w:r w:rsidRPr="003C4973">
        <w:rPr>
          <w:rFonts w:cs="Arial"/>
        </w:rPr>
        <w:t>publicados en el DOF el 24 de noviembre de 1994 y 30 de junio de 2009</w:t>
      </w:r>
      <w:r w:rsidRPr="003C4973">
        <w:rPr>
          <w:rFonts w:cs="Arial"/>
          <w:lang w:val="es-ES_tradnl"/>
        </w:rPr>
        <w:t>, el LICITANTE ganador, informará sobre la est</w:t>
      </w:r>
      <w:r>
        <w:rPr>
          <w:rFonts w:cs="Arial"/>
          <w:lang w:val="es-ES_tradnl"/>
        </w:rPr>
        <w:t>r</w:t>
      </w:r>
      <w:r w:rsidRPr="003C4973">
        <w:rPr>
          <w:rFonts w:cs="Arial"/>
          <w:lang w:val="es-ES_tradnl"/>
        </w:rPr>
        <w:t xml:space="preserve">atificación respectiva, considerando los aspectos contenidos en el </w:t>
      </w:r>
      <w:r w:rsidRPr="00C95086">
        <w:rPr>
          <w:rFonts w:cs="Arial"/>
          <w:b/>
          <w:color w:val="0000FF"/>
          <w:lang w:val="es-ES_tradnl"/>
        </w:rPr>
        <w:t>Anexo D</w:t>
      </w:r>
      <w:r w:rsidRPr="003C4973">
        <w:rPr>
          <w:rFonts w:cs="Arial"/>
          <w:lang w:val="es-ES_tradnl"/>
        </w:rPr>
        <w:t xml:space="preserve"> de esta CONVOCATORIA. </w:t>
      </w:r>
    </w:p>
    <w:p w:rsidR="002872B5" w:rsidRPr="00247492" w:rsidRDefault="002872B5" w:rsidP="008E25B3">
      <w:pPr>
        <w:rPr>
          <w:sz w:val="16"/>
          <w:szCs w:val="16"/>
        </w:rPr>
      </w:pPr>
    </w:p>
    <w:p w:rsidR="002872B5" w:rsidRPr="003C4973" w:rsidRDefault="002872B5" w:rsidP="00757121">
      <w:pPr>
        <w:pStyle w:val="Heading3"/>
        <w:jc w:val="left"/>
        <w:rPr>
          <w:i w:val="0"/>
        </w:rPr>
      </w:pPr>
      <w:bookmarkStart w:id="132" w:name="_Toc425762665"/>
      <w:bookmarkStart w:id="133" w:name="_Toc425856801"/>
      <w:r w:rsidRPr="003C4973">
        <w:rPr>
          <w:i w:val="0"/>
        </w:rPr>
        <w:t xml:space="preserve">1.4 </w:t>
      </w:r>
      <w:r w:rsidRPr="003C4973">
        <w:rPr>
          <w:i w:val="0"/>
        </w:rPr>
        <w:tab/>
        <w:t>FIRMA DEL CONTRATO/PEDIDO</w:t>
      </w:r>
      <w:bookmarkEnd w:id="132"/>
      <w:bookmarkEnd w:id="133"/>
    </w:p>
    <w:p w:rsidR="002872B5" w:rsidRPr="00247492" w:rsidRDefault="002872B5" w:rsidP="00757121">
      <w:pPr>
        <w:rPr>
          <w:sz w:val="16"/>
          <w:szCs w:val="16"/>
          <w:lang w:val="es-ES"/>
        </w:rPr>
      </w:pPr>
    </w:p>
    <w:p w:rsidR="002872B5" w:rsidRPr="003C4973" w:rsidRDefault="002872B5" w:rsidP="00FD3332">
      <w:pPr>
        <w:pStyle w:val="Textoindependiente21"/>
        <w:spacing w:line="240" w:lineRule="atLeast"/>
        <w:rPr>
          <w:color w:val="auto"/>
        </w:rPr>
      </w:pPr>
      <w:r w:rsidRPr="003C4973">
        <w:rPr>
          <w:color w:val="auto"/>
        </w:rPr>
        <w:t xml:space="preserve">Si el(los) LICITANTE(S) adjudicado(s) no firmare(n) el CONTRATO/PEDIDO por causas imputables al(los) mismo(s), dentro del plazo señalado, </w:t>
      </w:r>
      <w:r>
        <w:rPr>
          <w:color w:val="auto"/>
        </w:rPr>
        <w:t>el ORGANISMO</w:t>
      </w:r>
      <w:r w:rsidRPr="003C4973">
        <w:rPr>
          <w:color w:val="auto"/>
        </w:rPr>
        <w:t>, podrá sin necesidad de un nuevo procedimiento, adjudicar el CONTRATO/PEDIDO al LICITANTE que en su caso, haya presentado la siguiente proposición solvente más baja y así sucesivamente en caso de que este último no acepte la adjudicación, siempre que la diferencia en precio con respecto a la PROPOSICIÓN que inicialmente hubiere resultado ganadora, no sea superior al diez por ciento.</w:t>
      </w:r>
    </w:p>
    <w:p w:rsidR="002872B5" w:rsidRPr="00247492" w:rsidRDefault="002872B5" w:rsidP="00FD3332">
      <w:pPr>
        <w:pStyle w:val="Textoindependiente21"/>
        <w:spacing w:line="240" w:lineRule="atLeast"/>
        <w:rPr>
          <w:color w:val="auto"/>
          <w:sz w:val="16"/>
          <w:szCs w:val="16"/>
        </w:rPr>
      </w:pPr>
    </w:p>
    <w:p w:rsidR="002872B5" w:rsidRPr="003C4973" w:rsidRDefault="002872B5" w:rsidP="00FD3332">
      <w:pPr>
        <w:pStyle w:val="BodyText2"/>
        <w:spacing w:line="240" w:lineRule="atLeast"/>
        <w:rPr>
          <w:color w:val="auto"/>
        </w:rPr>
      </w:pPr>
      <w:r w:rsidRPr="003C4973">
        <w:rPr>
          <w:color w:val="auto"/>
        </w:rPr>
        <w:t>El(los) LICITANTE(S) adjudicado(s) que no firme(n) el CONTRATO/PEDIDO por causas imputables al mismo será sancionado en los términos de lo dispuesto en el Título Sexto de la LEY y Capítulo Primero del Título Sexto del REGLAMENTO.</w:t>
      </w:r>
    </w:p>
    <w:p w:rsidR="002872B5" w:rsidRPr="00247492" w:rsidRDefault="002872B5" w:rsidP="00FD3332">
      <w:pPr>
        <w:pStyle w:val="BodyText2"/>
        <w:rPr>
          <w:color w:val="auto"/>
          <w:sz w:val="16"/>
          <w:szCs w:val="16"/>
        </w:rPr>
      </w:pPr>
    </w:p>
    <w:p w:rsidR="002872B5" w:rsidRPr="003C4973" w:rsidRDefault="002872B5" w:rsidP="00814925">
      <w:pPr>
        <w:pStyle w:val="BodyText2"/>
        <w:rPr>
          <w:rFonts w:cs="Arial"/>
          <w:color w:val="auto"/>
          <w:sz w:val="10"/>
          <w:szCs w:val="10"/>
        </w:rPr>
      </w:pPr>
    </w:p>
    <w:p w:rsidR="002872B5" w:rsidRPr="003C4973" w:rsidRDefault="002872B5" w:rsidP="00814925">
      <w:pPr>
        <w:pStyle w:val="Heading3"/>
        <w:jc w:val="left"/>
        <w:rPr>
          <w:rFonts w:cs="Arial"/>
          <w:i w:val="0"/>
          <w:szCs w:val="24"/>
        </w:rPr>
      </w:pPr>
      <w:bookmarkStart w:id="134" w:name="_Toc48545773"/>
      <w:bookmarkStart w:id="135" w:name="_Toc153874262"/>
      <w:bookmarkStart w:id="136" w:name="_Toc185934521"/>
      <w:bookmarkStart w:id="137" w:name="_Toc425762666"/>
      <w:bookmarkStart w:id="138" w:name="_Toc425856802"/>
      <w:r w:rsidRPr="003C4973">
        <w:rPr>
          <w:rFonts w:cs="Arial"/>
          <w:i w:val="0"/>
          <w:szCs w:val="24"/>
        </w:rPr>
        <w:t>2</w:t>
      </w:r>
      <w:r w:rsidRPr="003C4973">
        <w:rPr>
          <w:rFonts w:cs="Arial"/>
          <w:i w:val="0"/>
          <w:szCs w:val="24"/>
        </w:rPr>
        <w:tab/>
        <w:t>MODIFICACIONES A LOS CONTRATOS/PEDIDOS.</w:t>
      </w:r>
      <w:bookmarkEnd w:id="134"/>
      <w:bookmarkEnd w:id="135"/>
      <w:bookmarkEnd w:id="136"/>
      <w:bookmarkEnd w:id="137"/>
      <w:bookmarkEnd w:id="138"/>
    </w:p>
    <w:p w:rsidR="002872B5" w:rsidRPr="00FF2798" w:rsidRDefault="002872B5" w:rsidP="00814925">
      <w:pPr>
        <w:pStyle w:val="Header"/>
        <w:tabs>
          <w:tab w:val="clear" w:pos="4419"/>
          <w:tab w:val="clear" w:pos="8838"/>
        </w:tabs>
        <w:rPr>
          <w:rFonts w:cs="Arial"/>
          <w:sz w:val="16"/>
          <w:szCs w:val="16"/>
          <w:lang w:val="es-ES"/>
        </w:rPr>
      </w:pPr>
    </w:p>
    <w:p w:rsidR="002872B5" w:rsidRPr="003C4973" w:rsidRDefault="002872B5" w:rsidP="00362768">
      <w:pPr>
        <w:rPr>
          <w:rFonts w:cs="Arial"/>
          <w:szCs w:val="24"/>
        </w:rPr>
      </w:pPr>
      <w:r>
        <w:rPr>
          <w:rFonts w:cs="Arial"/>
          <w:szCs w:val="24"/>
        </w:rPr>
        <w:t>El ORGANISMO</w:t>
      </w:r>
      <w:r w:rsidRPr="003C4973">
        <w:rPr>
          <w:rFonts w:cs="Arial"/>
          <w:szCs w:val="24"/>
        </w:rPr>
        <w:t xml:space="preserve"> podrá, dentro de su presupuesto aprobado y disponible, bajo su responsabilidad y por razones fundadas y explícitas, acordar el incremento en la cantidad</w:t>
      </w:r>
      <w:r>
        <w:rPr>
          <w:rFonts w:cs="Arial"/>
          <w:szCs w:val="24"/>
        </w:rPr>
        <w:t xml:space="preserve"> </w:t>
      </w:r>
      <w:r w:rsidRPr="003C4973">
        <w:rPr>
          <w:rFonts w:cs="Arial"/>
          <w:szCs w:val="24"/>
        </w:rPr>
        <w:t>solicitada, mediante modificaciones en sus CONTRATOS/PEDIDOS vigentes, dentro de los doce meses posteriores a su firma, siempre que el monto total de las modificaciones no rebase, en conjunto, el 20% del monto o cantidad de los conceptos y volúmenes establecidos originalmente en los mismos y el precio sea igual al pactado originalmente.</w:t>
      </w:r>
    </w:p>
    <w:p w:rsidR="002872B5" w:rsidRPr="003C4973" w:rsidRDefault="002872B5" w:rsidP="00362768">
      <w:pPr>
        <w:rPr>
          <w:rFonts w:cs="Arial"/>
          <w:szCs w:val="24"/>
        </w:rPr>
      </w:pPr>
    </w:p>
    <w:p w:rsidR="002872B5" w:rsidRPr="003C4973" w:rsidRDefault="002872B5" w:rsidP="00362768">
      <w:pPr>
        <w:rPr>
          <w:rFonts w:cs="Arial"/>
          <w:szCs w:val="24"/>
        </w:rPr>
      </w:pPr>
      <w:r w:rsidRPr="003C4973">
        <w:rPr>
          <w:rFonts w:cs="Arial"/>
          <w:szCs w:val="24"/>
        </w:rPr>
        <w:t>Tratándose de CONTRATOS/PEDIDOS en los que se incluyan partidas o conceptos de diferentes características, el porcentaje se aplicará para cada partida o concepto.</w:t>
      </w:r>
    </w:p>
    <w:p w:rsidR="002872B5" w:rsidRPr="003C4973" w:rsidRDefault="002872B5" w:rsidP="00362768">
      <w:pPr>
        <w:rPr>
          <w:rFonts w:cs="Arial"/>
          <w:szCs w:val="24"/>
        </w:rPr>
      </w:pPr>
    </w:p>
    <w:p w:rsidR="002872B5" w:rsidRPr="003C4973" w:rsidRDefault="002872B5" w:rsidP="00362768">
      <w:pPr>
        <w:rPr>
          <w:rFonts w:cs="Arial"/>
          <w:szCs w:val="24"/>
        </w:rPr>
      </w:pPr>
      <w:r w:rsidRPr="003C4973">
        <w:rPr>
          <w:rFonts w:cs="Arial"/>
          <w:szCs w:val="24"/>
        </w:rPr>
        <w:t>Cualquier modificación a los CONTRATOS/PEDIDOS deberá formalizarse por escrito y los convenios modificatorios respectivos serán suscritos por el servidor público que lo haya hecho en el CONTRATO/PEDIDO o quien lo sustituya o esté facultado para ello. En este caso el PROVEEDOR deberá obtener de la afianzadora, el endoso correspondiente a la póliza de garantía de cumplimiento por la modificación efectuada, mismo que deberá presentar a la firma del convenio modificatorio.</w:t>
      </w:r>
    </w:p>
    <w:p w:rsidR="002872B5" w:rsidRPr="003C4973" w:rsidRDefault="002872B5" w:rsidP="00621845">
      <w:pPr>
        <w:spacing w:before="100"/>
        <w:rPr>
          <w:rFonts w:cs="Arial"/>
          <w:szCs w:val="24"/>
        </w:rPr>
      </w:pPr>
    </w:p>
    <w:p w:rsidR="002872B5" w:rsidRPr="003C4973" w:rsidRDefault="002872B5" w:rsidP="00362768">
      <w:pPr>
        <w:pStyle w:val="Heading2"/>
        <w:ind w:left="720" w:hanging="720"/>
        <w:rPr>
          <w:rFonts w:cs="Arial"/>
          <w:szCs w:val="24"/>
        </w:rPr>
      </w:pPr>
      <w:bookmarkStart w:id="139" w:name="_Toc48545774"/>
      <w:bookmarkStart w:id="140" w:name="_Toc153874263"/>
      <w:bookmarkStart w:id="141" w:name="_Toc185934522"/>
      <w:bookmarkStart w:id="142" w:name="_Toc425762667"/>
      <w:bookmarkStart w:id="143" w:name="_Toc425856803"/>
      <w:bookmarkEnd w:id="124"/>
      <w:r w:rsidRPr="003C4973">
        <w:rPr>
          <w:rFonts w:cs="Arial"/>
          <w:szCs w:val="24"/>
        </w:rPr>
        <w:t>3</w:t>
      </w:r>
      <w:r w:rsidRPr="003C4973">
        <w:rPr>
          <w:rFonts w:cs="Arial"/>
          <w:szCs w:val="24"/>
        </w:rPr>
        <w:tab/>
        <w:t>FACTURACIÓN.</w:t>
      </w:r>
      <w:bookmarkEnd w:id="139"/>
      <w:bookmarkEnd w:id="140"/>
      <w:bookmarkEnd w:id="141"/>
      <w:bookmarkEnd w:id="142"/>
      <w:bookmarkEnd w:id="143"/>
    </w:p>
    <w:p w:rsidR="002872B5" w:rsidRPr="003C4973" w:rsidRDefault="002872B5" w:rsidP="00362768">
      <w:pPr>
        <w:pStyle w:val="BodyText"/>
        <w:rPr>
          <w:rFonts w:cs="Arial"/>
          <w:b w:val="0"/>
          <w:kern w:val="16"/>
          <w:szCs w:val="24"/>
        </w:rPr>
      </w:pPr>
    </w:p>
    <w:p w:rsidR="002872B5" w:rsidRPr="003C4973" w:rsidRDefault="002872B5" w:rsidP="00362768">
      <w:pPr>
        <w:pStyle w:val="BodyText"/>
        <w:rPr>
          <w:rFonts w:cs="Arial"/>
          <w:b w:val="0"/>
          <w:szCs w:val="24"/>
          <w:lang w:val="es-MX"/>
        </w:rPr>
      </w:pPr>
      <w:r w:rsidRPr="003C4973">
        <w:rPr>
          <w:rFonts w:cs="Arial"/>
          <w:b w:val="0"/>
          <w:szCs w:val="24"/>
          <w:lang w:val="es-MX"/>
        </w:rPr>
        <w:t>La factura correspondiente deberá tener como requisitos aquellos que se señalan en la Sección IV de la CONVOCATORIA.</w:t>
      </w:r>
    </w:p>
    <w:p w:rsidR="002872B5" w:rsidRPr="003C4973" w:rsidRDefault="002872B5" w:rsidP="00362768">
      <w:pPr>
        <w:pStyle w:val="BodyText"/>
        <w:rPr>
          <w:rFonts w:cs="Arial"/>
          <w:b w:val="0"/>
          <w:szCs w:val="24"/>
          <w:lang w:val="es-MX"/>
        </w:rPr>
      </w:pPr>
    </w:p>
    <w:p w:rsidR="002872B5" w:rsidRPr="003C4973" w:rsidRDefault="002872B5" w:rsidP="00362768">
      <w:pPr>
        <w:pStyle w:val="BodyText"/>
        <w:rPr>
          <w:rFonts w:cs="Arial"/>
          <w:b w:val="0"/>
          <w:szCs w:val="24"/>
          <w:lang w:val="es-MX"/>
        </w:rPr>
      </w:pPr>
      <w:r w:rsidRPr="00265676">
        <w:rPr>
          <w:rFonts w:cs="Arial"/>
          <w:b w:val="0"/>
          <w:szCs w:val="24"/>
          <w:lang w:val="es-MX"/>
        </w:rPr>
        <w:t>Los PROVEEDORES presentarán, en el domicilio y horario señalado en la Sección IV de la CONVOCATORIA (“FACTURACIÓN” Y “PLAZO, LUGAR Y CONDICIONES</w:t>
      </w:r>
      <w:r>
        <w:rPr>
          <w:rFonts w:cs="Arial"/>
          <w:b w:val="0"/>
          <w:szCs w:val="24"/>
          <w:lang w:val="es-MX"/>
        </w:rPr>
        <w:t xml:space="preserve"> </w:t>
      </w:r>
      <w:r w:rsidRPr="00265676">
        <w:rPr>
          <w:rFonts w:cs="Arial"/>
          <w:b w:val="0"/>
          <w:szCs w:val="24"/>
          <w:lang w:val="es-MX"/>
        </w:rPr>
        <w:t xml:space="preserve">DE ENTREGA DE LOS BIENES”) la documentación requerida para pago, a fin de que sea tramitada por personal del ORGANISMO. En caso de que las facturas presentadas para su pago presenten errores o deficiencias, el ORGANISMO dentro de los 3 días naturales siguientes al de su recepción, indicará por escrito al PROVEEDOR las deficiencias que deberá corregir. </w:t>
      </w:r>
      <w:r w:rsidRPr="00265676">
        <w:rPr>
          <w:rFonts w:cs="Arial"/>
          <w:b w:val="0"/>
          <w:szCs w:val="24"/>
        </w:rPr>
        <w:t>El periodo que transcurre a partir de la entrega del citado escrito y hasta que el PROVEEDOR presenta las correcciones, no se computará para efectos del plazo establecido para el pago.</w:t>
      </w:r>
    </w:p>
    <w:p w:rsidR="002872B5" w:rsidRPr="003C4973" w:rsidRDefault="002872B5" w:rsidP="00621845">
      <w:pPr>
        <w:pStyle w:val="BodyText"/>
        <w:widowControl w:val="0"/>
        <w:spacing w:before="100"/>
        <w:rPr>
          <w:rFonts w:cs="Arial"/>
          <w:b w:val="0"/>
          <w:bCs w:val="0"/>
          <w:szCs w:val="24"/>
          <w:lang w:val="es-MX"/>
        </w:rPr>
      </w:pPr>
    </w:p>
    <w:p w:rsidR="002872B5" w:rsidRPr="003C4973" w:rsidRDefault="002872B5" w:rsidP="00362768">
      <w:pPr>
        <w:pStyle w:val="Heading2"/>
        <w:ind w:left="720" w:hanging="720"/>
        <w:rPr>
          <w:rFonts w:cs="Arial"/>
          <w:szCs w:val="24"/>
        </w:rPr>
      </w:pPr>
      <w:bookmarkStart w:id="144" w:name="_Toc48545775"/>
      <w:bookmarkStart w:id="145" w:name="_Toc153874264"/>
      <w:bookmarkStart w:id="146" w:name="_Toc185934523"/>
      <w:bookmarkStart w:id="147" w:name="_Toc425762668"/>
      <w:bookmarkStart w:id="148" w:name="_Toc425856804"/>
      <w:bookmarkEnd w:id="125"/>
      <w:r w:rsidRPr="003C4973">
        <w:rPr>
          <w:rFonts w:cs="Arial"/>
          <w:szCs w:val="24"/>
        </w:rPr>
        <w:t>4</w:t>
      </w:r>
      <w:r w:rsidRPr="003C4973">
        <w:rPr>
          <w:rFonts w:cs="Arial"/>
          <w:szCs w:val="24"/>
        </w:rPr>
        <w:tab/>
        <w:t>PAGO AL PROVEEDOR.</w:t>
      </w:r>
      <w:bookmarkEnd w:id="144"/>
      <w:bookmarkEnd w:id="145"/>
      <w:bookmarkEnd w:id="146"/>
      <w:bookmarkEnd w:id="147"/>
      <w:bookmarkEnd w:id="148"/>
    </w:p>
    <w:p w:rsidR="002872B5" w:rsidRPr="003C4973" w:rsidRDefault="002872B5" w:rsidP="00362768">
      <w:pPr>
        <w:rPr>
          <w:rFonts w:cs="Arial"/>
          <w:szCs w:val="24"/>
        </w:rPr>
      </w:pPr>
    </w:p>
    <w:p w:rsidR="002872B5" w:rsidRPr="003C4973" w:rsidRDefault="002872B5" w:rsidP="00362768">
      <w:pPr>
        <w:rPr>
          <w:rFonts w:cs="Arial"/>
          <w:szCs w:val="24"/>
        </w:rPr>
      </w:pPr>
      <w:r w:rsidRPr="003C4973">
        <w:rPr>
          <w:rFonts w:cs="Arial"/>
          <w:szCs w:val="24"/>
        </w:rPr>
        <w:t>No se otorgarán anticipos.</w:t>
      </w:r>
    </w:p>
    <w:p w:rsidR="002872B5" w:rsidRPr="003C4973" w:rsidRDefault="002872B5" w:rsidP="00362768">
      <w:pPr>
        <w:rPr>
          <w:rFonts w:cs="Arial"/>
          <w:szCs w:val="24"/>
        </w:rPr>
      </w:pPr>
    </w:p>
    <w:p w:rsidR="002872B5" w:rsidRDefault="002872B5" w:rsidP="00362768">
      <w:pPr>
        <w:rPr>
          <w:rFonts w:cs="Arial"/>
          <w:szCs w:val="24"/>
        </w:rPr>
      </w:pPr>
      <w:r w:rsidRPr="00265676">
        <w:rPr>
          <w:rFonts w:cs="Arial"/>
          <w:szCs w:val="24"/>
        </w:rPr>
        <w:t>El pago al PROVEEDOR se realizará en moneda nacional, a los 20 días naturales posteriores contados a partir de la fecha en que el PROVEEDOR entregue la documentación contable debidamente integrada y requisitada y, en su caso, realice el pago voluntario por concepto de pena convencional, a dicho pago se le efectuarán las deducciones por el incumplimiento parcial o deficiente en la entrega según lo establecido en esta Convocatoria, en la Dirección de Recursos Financieros, sita en Dr. Baeza Alzaga No. 107, Colonia Centro, CP 44100, Guadalajara, Jalisco, previa entrega de los bienes a entera satisfacción del ORGANISMO.</w:t>
      </w:r>
    </w:p>
    <w:p w:rsidR="002872B5" w:rsidRDefault="002872B5" w:rsidP="00362768">
      <w:pPr>
        <w:rPr>
          <w:rFonts w:cs="Arial"/>
          <w:szCs w:val="24"/>
        </w:rPr>
      </w:pPr>
    </w:p>
    <w:p w:rsidR="002872B5" w:rsidRDefault="002872B5" w:rsidP="00362768">
      <w:pPr>
        <w:rPr>
          <w:rFonts w:cs="Arial"/>
          <w:szCs w:val="24"/>
        </w:rPr>
      </w:pPr>
      <w:r w:rsidRPr="00E771CD">
        <w:rPr>
          <w:rFonts w:cs="Arial"/>
          <w:szCs w:val="18"/>
        </w:rPr>
        <w:t xml:space="preserve">La recepción de facturas para trámite de pago será en el momento de la entrega de bienes de acuerdo al </w:t>
      </w:r>
      <w:r w:rsidRPr="00BE6047">
        <w:rPr>
          <w:rFonts w:cs="Arial"/>
          <w:b/>
          <w:szCs w:val="18"/>
        </w:rPr>
        <w:t>punto 7 Sección III</w:t>
      </w:r>
      <w:r w:rsidRPr="00E771CD">
        <w:rPr>
          <w:rFonts w:cs="Arial"/>
          <w:szCs w:val="18"/>
        </w:rPr>
        <w:t xml:space="preserve"> de esta </w:t>
      </w:r>
      <w:r w:rsidRPr="00E771CD">
        <w:t>Convocatoria</w:t>
      </w:r>
      <w:r w:rsidRPr="00E75E44">
        <w:rPr>
          <w:rFonts w:cs="Arial"/>
          <w:szCs w:val="18"/>
        </w:rPr>
        <w:t>.</w:t>
      </w:r>
    </w:p>
    <w:p w:rsidR="002872B5" w:rsidRPr="003C4973" w:rsidRDefault="002872B5" w:rsidP="00362768">
      <w:pPr>
        <w:rPr>
          <w:rFonts w:cs="Arial"/>
          <w:szCs w:val="24"/>
        </w:rPr>
      </w:pPr>
    </w:p>
    <w:p w:rsidR="002872B5" w:rsidRPr="003C4973" w:rsidRDefault="002872B5" w:rsidP="00362768">
      <w:pPr>
        <w:rPr>
          <w:rFonts w:cs="Arial"/>
          <w:szCs w:val="24"/>
        </w:rPr>
      </w:pPr>
      <w:r>
        <w:rPr>
          <w:rFonts w:cs="Arial"/>
          <w:szCs w:val="24"/>
        </w:rPr>
        <w:t xml:space="preserve">El ORGANISMO </w:t>
      </w:r>
      <w:r w:rsidRPr="003C4973">
        <w:rPr>
          <w:rFonts w:cs="Arial"/>
          <w:szCs w:val="24"/>
        </w:rPr>
        <w:t>realizará los pagos por:</w:t>
      </w:r>
    </w:p>
    <w:p w:rsidR="002872B5" w:rsidRPr="003C4973" w:rsidRDefault="002872B5" w:rsidP="00D8632B">
      <w:pPr>
        <w:rPr>
          <w:rFonts w:cs="Arial"/>
          <w:szCs w:val="24"/>
        </w:rPr>
      </w:pPr>
    </w:p>
    <w:p w:rsidR="002872B5" w:rsidRDefault="002872B5" w:rsidP="00D8632B">
      <w:pPr>
        <w:rPr>
          <w:rFonts w:cs="Arial"/>
          <w:szCs w:val="24"/>
        </w:rPr>
      </w:pPr>
      <w:r w:rsidRPr="003C4973">
        <w:rPr>
          <w:rFonts w:cs="Arial"/>
          <w:szCs w:val="24"/>
        </w:rPr>
        <w:t xml:space="preserve">a) </w:t>
      </w:r>
      <w:r>
        <w:rPr>
          <w:rFonts w:cs="Arial"/>
          <w:szCs w:val="24"/>
        </w:rPr>
        <w:t>CHEQUE</w:t>
      </w:r>
    </w:p>
    <w:p w:rsidR="002872B5" w:rsidRPr="00EF0B80" w:rsidRDefault="002872B5" w:rsidP="00D8632B">
      <w:pPr>
        <w:rPr>
          <w:rFonts w:cs="Arial"/>
          <w:szCs w:val="24"/>
        </w:rPr>
      </w:pPr>
      <w:r>
        <w:rPr>
          <w:rFonts w:cs="Arial"/>
          <w:szCs w:val="24"/>
        </w:rPr>
        <w:t xml:space="preserve">En la </w:t>
      </w:r>
      <w:r w:rsidRPr="00EF0B80">
        <w:rPr>
          <w:rFonts w:cs="Arial"/>
          <w:szCs w:val="24"/>
        </w:rPr>
        <w:t>Dirección de Recursos Financieros, sita en Dr. Baeza Alzaga No. 107, Colonia Centro, CP 44100, Guadalajara, Jalisco, previa entrega de los bienes a entera satisfacción del ORGANISMO.</w:t>
      </w:r>
    </w:p>
    <w:p w:rsidR="002872B5" w:rsidRDefault="002872B5" w:rsidP="00D8632B">
      <w:pPr>
        <w:rPr>
          <w:rFonts w:cs="Arial"/>
          <w:szCs w:val="24"/>
        </w:rPr>
      </w:pPr>
    </w:p>
    <w:p w:rsidR="002872B5" w:rsidRPr="003C4973" w:rsidRDefault="002872B5" w:rsidP="00D8632B">
      <w:pPr>
        <w:rPr>
          <w:rFonts w:cs="Arial"/>
          <w:szCs w:val="24"/>
        </w:rPr>
      </w:pPr>
      <w:r>
        <w:rPr>
          <w:rFonts w:cs="Arial"/>
          <w:szCs w:val="24"/>
        </w:rPr>
        <w:t>b) PAGO ELECTRONICO.</w:t>
      </w:r>
    </w:p>
    <w:p w:rsidR="002872B5" w:rsidRDefault="002872B5" w:rsidP="00884073">
      <w:pPr>
        <w:ind w:left="360"/>
        <w:rPr>
          <w:rFonts w:cs="Arial"/>
          <w:szCs w:val="24"/>
        </w:rPr>
      </w:pPr>
      <w:r w:rsidRPr="00EF0B80">
        <w:rPr>
          <w:rFonts w:cs="Arial"/>
          <w:szCs w:val="24"/>
        </w:rPr>
        <w:t>En el caso que el proveedor</w:t>
      </w:r>
      <w:r>
        <w:rPr>
          <w:rFonts w:cs="Arial"/>
          <w:szCs w:val="24"/>
        </w:rPr>
        <w:t xml:space="preserve"> </w:t>
      </w:r>
      <w:r w:rsidRPr="00EF0B80">
        <w:rPr>
          <w:rFonts w:cs="Arial"/>
          <w:szCs w:val="24"/>
        </w:rPr>
        <w:t xml:space="preserve">requería que el pago de sus facturas sea vía deposito en cuenta de cheques (Medios Electrónicos), deberá entregar el </w:t>
      </w:r>
      <w:r w:rsidRPr="00EF0B80">
        <w:rPr>
          <w:rFonts w:cs="Arial"/>
          <w:b/>
          <w:color w:val="0000FF"/>
          <w:szCs w:val="24"/>
        </w:rPr>
        <w:t xml:space="preserve">Anexo </w:t>
      </w:r>
      <w:r>
        <w:rPr>
          <w:rFonts w:cs="Arial"/>
          <w:b/>
          <w:color w:val="0000FF"/>
          <w:szCs w:val="24"/>
        </w:rPr>
        <w:t>B</w:t>
      </w:r>
      <w:r w:rsidRPr="00EF0B80">
        <w:rPr>
          <w:rFonts w:cs="Arial"/>
          <w:szCs w:val="24"/>
        </w:rPr>
        <w:t xml:space="preserve"> de esta Convocatoria debidamente llenado conforme a las instrucciones del mismo, en dos tantos, se entregará en la Dirección de Recursos Financieros con domicilio en Dr. Baeza Alzaga No. 107, Colonia Centro, CP 44100, Guadalajara, Jalisco.</w:t>
      </w:r>
    </w:p>
    <w:p w:rsidR="002872B5" w:rsidRDefault="002872B5" w:rsidP="00884073">
      <w:pPr>
        <w:ind w:left="360"/>
        <w:rPr>
          <w:rFonts w:cs="Arial"/>
          <w:szCs w:val="24"/>
        </w:rPr>
      </w:pPr>
    </w:p>
    <w:p w:rsidR="002872B5" w:rsidRPr="003C4973" w:rsidRDefault="002872B5" w:rsidP="002B6D4D">
      <w:pPr>
        <w:rPr>
          <w:rFonts w:cs="Arial"/>
          <w:szCs w:val="24"/>
        </w:rPr>
      </w:pPr>
    </w:p>
    <w:p w:rsidR="002872B5" w:rsidRPr="003C4973" w:rsidRDefault="002872B5" w:rsidP="002B6D4D">
      <w:pPr>
        <w:pStyle w:val="Heading2"/>
        <w:ind w:left="720" w:hanging="720"/>
        <w:rPr>
          <w:rFonts w:cs="Arial"/>
          <w:b w:val="0"/>
        </w:rPr>
      </w:pPr>
      <w:bookmarkStart w:id="149" w:name="_Toc425762669"/>
      <w:bookmarkStart w:id="150" w:name="_Toc425856805"/>
      <w:r w:rsidRPr="003C4973">
        <w:rPr>
          <w:rFonts w:cs="Arial"/>
          <w:szCs w:val="24"/>
        </w:rPr>
        <w:t>4.1</w:t>
      </w:r>
      <w:r>
        <w:rPr>
          <w:rFonts w:cs="Arial"/>
          <w:szCs w:val="24"/>
        </w:rPr>
        <w:tab/>
      </w:r>
      <w:r w:rsidRPr="003C4973">
        <w:rPr>
          <w:rFonts w:cs="Arial"/>
        </w:rPr>
        <w:t>CESIÓN DE DERECHOS - CADENAS PRODUCTIVAS</w:t>
      </w:r>
      <w:bookmarkEnd w:id="149"/>
      <w:bookmarkEnd w:id="150"/>
    </w:p>
    <w:p w:rsidR="002872B5" w:rsidRPr="003C4973" w:rsidRDefault="002872B5" w:rsidP="002B6D4D">
      <w:pPr>
        <w:rPr>
          <w:rFonts w:cs="Arial"/>
          <w:lang w:val="es-ES_tradnl"/>
        </w:rPr>
      </w:pPr>
    </w:p>
    <w:p w:rsidR="002872B5" w:rsidRPr="003C4973" w:rsidRDefault="002872B5" w:rsidP="002B6D4D">
      <w:pPr>
        <w:rPr>
          <w:rFonts w:cs="Arial"/>
          <w:lang w:val="es-ES_tradnl"/>
        </w:rPr>
      </w:pPr>
      <w:r w:rsidRPr="003C4973">
        <w:rPr>
          <w:rFonts w:cs="Arial"/>
          <w:lang w:val="es-ES_tradnl"/>
        </w:rPr>
        <w:t>En ningún caso los derechos derivados de este contrato, podrán ser cedidos total o parcialmente en favor de otras personas físicas o morales distintas de aquella a la que se le hubiere adjudicado el contrato, con excepción de los derechos de cobro en cuyo caso se deberá contar con el consentimiento del</w:t>
      </w:r>
      <w:r>
        <w:rPr>
          <w:rFonts w:cs="Arial"/>
          <w:lang w:val="es-ES_tradnl"/>
        </w:rPr>
        <w:t xml:space="preserve"> Organismo</w:t>
      </w:r>
      <w:r w:rsidRPr="003C4973">
        <w:rPr>
          <w:rFonts w:cs="Arial"/>
          <w:i/>
          <w:iCs/>
          <w:lang w:val="es-ES_tradnl"/>
        </w:rPr>
        <w:t>.</w:t>
      </w:r>
    </w:p>
    <w:p w:rsidR="002872B5" w:rsidRPr="003C4973" w:rsidRDefault="002872B5" w:rsidP="002B6D4D">
      <w:pPr>
        <w:rPr>
          <w:rFonts w:cs="Arial"/>
        </w:rPr>
      </w:pPr>
    </w:p>
    <w:p w:rsidR="002872B5" w:rsidRPr="003C4973" w:rsidRDefault="002872B5" w:rsidP="002B6D4D">
      <w:pPr>
        <w:rPr>
          <w:rFonts w:cs="Arial"/>
        </w:rPr>
      </w:pPr>
      <w:r w:rsidRPr="003C4973">
        <w:rPr>
          <w:rFonts w:cs="Arial"/>
          <w:color w:val="000000"/>
        </w:rPr>
        <w:t xml:space="preserve">Tratándose del Programa de Cadenas Productivas de Nacional Financiera, Sociedad Nacional de Crédito, </w:t>
      </w:r>
      <w:r>
        <w:rPr>
          <w:rFonts w:cs="Arial"/>
          <w:color w:val="000000"/>
        </w:rPr>
        <w:t>el ORGANISMO</w:t>
      </w:r>
      <w:r w:rsidRPr="003C4973">
        <w:rPr>
          <w:rFonts w:cs="Arial"/>
        </w:rPr>
        <w:t xml:space="preserve"> otorga su conformidad para que </w:t>
      </w:r>
      <w:r w:rsidRPr="003C4973">
        <w:rPr>
          <w:rFonts w:cs="Arial"/>
          <w:bCs/>
        </w:rPr>
        <w:t>EL PROVEEDOR</w:t>
      </w:r>
      <w:r w:rsidRPr="003C4973">
        <w:rPr>
          <w:rFonts w:cs="Arial"/>
        </w:rPr>
        <w:t xml:space="preserve"> pueda ceder su derecho de cobro a favor de cualquier intermediario financiero mediante operaciones factoraje o descuento electrónico en cadenas productivas.</w:t>
      </w:r>
    </w:p>
    <w:p w:rsidR="002872B5" w:rsidRPr="003C4973" w:rsidRDefault="002872B5" w:rsidP="002B6D4D">
      <w:pPr>
        <w:rPr>
          <w:rFonts w:cs="Arial"/>
        </w:rPr>
      </w:pPr>
    </w:p>
    <w:p w:rsidR="002872B5" w:rsidRPr="003C4973" w:rsidRDefault="002872B5" w:rsidP="002B6D4D">
      <w:pPr>
        <w:rPr>
          <w:rFonts w:cs="Arial"/>
        </w:rPr>
      </w:pPr>
      <w:r w:rsidRPr="003C4973">
        <w:rPr>
          <w:rFonts w:cs="Arial"/>
          <w:lang w:val="es-ES"/>
        </w:rPr>
        <w:t>Para mayores informes sobre el particular llamar desde el área metropolitana al 5089-6107 o al 01 800 623-4672 sin costo desde el interior de la república o bien a través de la página de Internet www.</w:t>
      </w:r>
      <w:r>
        <w:rPr>
          <w:rFonts w:cs="Arial"/>
          <w:lang w:val="es-ES"/>
        </w:rPr>
        <w:t>NAFIN.com</w:t>
      </w:r>
    </w:p>
    <w:p w:rsidR="002872B5" w:rsidRPr="003C4973" w:rsidRDefault="002872B5" w:rsidP="00621845">
      <w:pPr>
        <w:pStyle w:val="BodyText"/>
        <w:spacing w:before="140"/>
        <w:rPr>
          <w:rFonts w:cs="Arial"/>
          <w:b w:val="0"/>
          <w:bCs w:val="0"/>
          <w:szCs w:val="24"/>
          <w:lang w:val="es-MX"/>
        </w:rPr>
      </w:pPr>
    </w:p>
    <w:p w:rsidR="002872B5" w:rsidRPr="003C4973" w:rsidRDefault="002872B5" w:rsidP="00362768">
      <w:pPr>
        <w:pStyle w:val="Heading2"/>
        <w:ind w:left="720" w:hanging="720"/>
        <w:rPr>
          <w:rFonts w:cs="Arial"/>
          <w:szCs w:val="24"/>
        </w:rPr>
      </w:pPr>
      <w:bookmarkStart w:id="151" w:name="_Toc21339987"/>
      <w:bookmarkStart w:id="152" w:name="_Toc48545776"/>
      <w:bookmarkStart w:id="153" w:name="_Toc153874265"/>
      <w:bookmarkStart w:id="154" w:name="_Toc185934524"/>
      <w:bookmarkStart w:id="155" w:name="_Toc425762670"/>
      <w:bookmarkStart w:id="156" w:name="_Toc425856806"/>
      <w:r w:rsidRPr="003C4973">
        <w:rPr>
          <w:rFonts w:cs="Arial"/>
          <w:szCs w:val="24"/>
        </w:rPr>
        <w:t>5</w:t>
      </w:r>
      <w:r w:rsidRPr="003C4973">
        <w:rPr>
          <w:rFonts w:cs="Arial"/>
          <w:szCs w:val="24"/>
        </w:rPr>
        <w:tab/>
        <w:t>IMPUESTOS Y DERECHOS</w:t>
      </w:r>
      <w:bookmarkEnd w:id="151"/>
      <w:r w:rsidRPr="003C4973">
        <w:rPr>
          <w:rFonts w:cs="Arial"/>
          <w:szCs w:val="24"/>
        </w:rPr>
        <w:t>.</w:t>
      </w:r>
      <w:bookmarkEnd w:id="152"/>
      <w:bookmarkEnd w:id="153"/>
      <w:bookmarkEnd w:id="154"/>
      <w:bookmarkEnd w:id="155"/>
      <w:bookmarkEnd w:id="156"/>
    </w:p>
    <w:p w:rsidR="002872B5" w:rsidRPr="003C4973" w:rsidRDefault="002872B5" w:rsidP="00362768">
      <w:pPr>
        <w:rPr>
          <w:rFonts w:cs="Arial"/>
          <w:sz w:val="16"/>
          <w:szCs w:val="16"/>
        </w:rPr>
      </w:pPr>
    </w:p>
    <w:p w:rsidR="002872B5" w:rsidRPr="003C4973" w:rsidRDefault="002872B5" w:rsidP="00362768">
      <w:pPr>
        <w:pStyle w:val="BodyText"/>
        <w:rPr>
          <w:rFonts w:cs="Arial"/>
          <w:b w:val="0"/>
          <w:kern w:val="16"/>
          <w:szCs w:val="24"/>
          <w:lang w:val="es-MX"/>
        </w:rPr>
      </w:pPr>
      <w:r>
        <w:rPr>
          <w:rFonts w:cs="Arial"/>
          <w:b w:val="0"/>
          <w:szCs w:val="24"/>
          <w:lang w:val="es-MX"/>
        </w:rPr>
        <w:t>El ORGANISMO</w:t>
      </w:r>
      <w:r w:rsidRPr="003C4973">
        <w:rPr>
          <w:rFonts w:cs="Arial"/>
          <w:b w:val="0"/>
          <w:szCs w:val="24"/>
          <w:lang w:val="es-MX"/>
        </w:rPr>
        <w:t xml:space="preserve"> se obliga a cubrir el impuesto al valor agregado (IVA), siempre y cuando corresponda su pago según las disposiciones fiscales vigentes. Cualquier otro impuesto o derecho, deberá ser cubierto por el PROVEEDOR, por lo que el importe de éstos, deberán estar incluido en el precio unitario ofertado.</w:t>
      </w:r>
      <w:r w:rsidRPr="003C4973">
        <w:rPr>
          <w:rFonts w:cs="Arial"/>
          <w:b w:val="0"/>
          <w:kern w:val="16"/>
          <w:szCs w:val="24"/>
          <w:lang w:val="es-MX"/>
        </w:rPr>
        <w:t xml:space="preserve"> </w:t>
      </w:r>
    </w:p>
    <w:p w:rsidR="002872B5" w:rsidRPr="003C4973" w:rsidRDefault="002872B5" w:rsidP="00556E6E">
      <w:pPr>
        <w:pStyle w:val="BalloonText1"/>
        <w:widowControl/>
        <w:spacing w:before="100"/>
        <w:rPr>
          <w:rFonts w:ascii="Arial" w:hAnsi="Arial" w:cs="Arial"/>
          <w:lang w:val="es-ES"/>
        </w:rPr>
      </w:pPr>
    </w:p>
    <w:p w:rsidR="002872B5" w:rsidRPr="003C4973" w:rsidRDefault="002872B5" w:rsidP="00362768">
      <w:pPr>
        <w:pStyle w:val="Heading2"/>
        <w:ind w:left="720" w:hanging="720"/>
        <w:rPr>
          <w:rFonts w:cs="Arial"/>
          <w:szCs w:val="24"/>
        </w:rPr>
      </w:pPr>
      <w:bookmarkStart w:id="157" w:name="_Toc21339989"/>
      <w:bookmarkStart w:id="158" w:name="_Toc48545777"/>
      <w:bookmarkStart w:id="159" w:name="_Toc153874266"/>
      <w:bookmarkStart w:id="160" w:name="_Toc185934525"/>
      <w:bookmarkStart w:id="161" w:name="_Toc425762671"/>
      <w:bookmarkStart w:id="162" w:name="_Toc425856807"/>
      <w:r w:rsidRPr="003C4973">
        <w:rPr>
          <w:rFonts w:cs="Arial"/>
          <w:szCs w:val="24"/>
        </w:rPr>
        <w:t>6</w:t>
      </w:r>
      <w:r w:rsidRPr="003C4973">
        <w:rPr>
          <w:rFonts w:cs="Arial"/>
          <w:szCs w:val="24"/>
        </w:rPr>
        <w:tab/>
        <w:t>PROPIEDAD INTELECTUAL</w:t>
      </w:r>
      <w:bookmarkEnd w:id="157"/>
      <w:r w:rsidRPr="003C4973">
        <w:rPr>
          <w:rFonts w:cs="Arial"/>
          <w:szCs w:val="24"/>
        </w:rPr>
        <w:t>.</w:t>
      </w:r>
      <w:bookmarkEnd w:id="158"/>
      <w:bookmarkEnd w:id="159"/>
      <w:bookmarkEnd w:id="160"/>
      <w:bookmarkEnd w:id="161"/>
      <w:bookmarkEnd w:id="162"/>
    </w:p>
    <w:p w:rsidR="002872B5" w:rsidRPr="003C4973" w:rsidRDefault="002872B5" w:rsidP="00362768">
      <w:pPr>
        <w:rPr>
          <w:rFonts w:cs="Arial"/>
          <w:sz w:val="16"/>
          <w:szCs w:val="16"/>
        </w:rPr>
      </w:pPr>
    </w:p>
    <w:p w:rsidR="002872B5" w:rsidRPr="003C4973" w:rsidRDefault="002872B5" w:rsidP="00362768">
      <w:pPr>
        <w:pStyle w:val="BodyText"/>
        <w:rPr>
          <w:rFonts w:cs="Arial"/>
          <w:b w:val="0"/>
          <w:szCs w:val="24"/>
          <w:lang w:val="es-MX"/>
        </w:rPr>
      </w:pPr>
      <w:r w:rsidRPr="003C4973">
        <w:rPr>
          <w:rFonts w:cs="Arial"/>
          <w:b w:val="0"/>
          <w:szCs w:val="24"/>
          <w:lang w:val="es-MX"/>
        </w:rPr>
        <w:t>El PROVEEDOR será responsable de las consecuencias jurídicas en caso de infringir derechos sobre patentes, marcas, registros, derechos de autor y otros derivados de la propiedad intelectual por lo que se libera a</w:t>
      </w:r>
      <w:r>
        <w:rPr>
          <w:rFonts w:cs="Arial"/>
          <w:b w:val="0"/>
          <w:szCs w:val="24"/>
          <w:lang w:val="es-MX"/>
        </w:rPr>
        <w:t>l ORGANISMO</w:t>
      </w:r>
      <w:r w:rsidRPr="003C4973">
        <w:rPr>
          <w:rFonts w:cs="Arial"/>
          <w:b w:val="0"/>
          <w:szCs w:val="24"/>
          <w:lang w:val="es-MX"/>
        </w:rPr>
        <w:t xml:space="preserve"> de cualquier responsabilidad civil, penal, fiscal o mercantil.</w:t>
      </w:r>
    </w:p>
    <w:p w:rsidR="002872B5" w:rsidRPr="003C4973" w:rsidRDefault="002872B5" w:rsidP="00621845">
      <w:pPr>
        <w:pStyle w:val="BodyText"/>
        <w:spacing w:before="100"/>
        <w:rPr>
          <w:rFonts w:cs="Arial"/>
          <w:b w:val="0"/>
          <w:bCs w:val="0"/>
          <w:sz w:val="16"/>
          <w:szCs w:val="16"/>
          <w:lang w:val="es-MX"/>
        </w:rPr>
      </w:pPr>
    </w:p>
    <w:p w:rsidR="002872B5" w:rsidRPr="003C4973" w:rsidRDefault="002872B5" w:rsidP="00362768">
      <w:pPr>
        <w:pStyle w:val="Heading2"/>
        <w:ind w:left="720" w:hanging="720"/>
        <w:rPr>
          <w:rFonts w:cs="Arial"/>
          <w:szCs w:val="24"/>
        </w:rPr>
      </w:pPr>
      <w:bookmarkStart w:id="163" w:name="_Toc48545778"/>
      <w:bookmarkStart w:id="164" w:name="_Toc153874267"/>
      <w:bookmarkStart w:id="165" w:name="_Toc185934526"/>
      <w:bookmarkStart w:id="166" w:name="_Toc425762672"/>
      <w:bookmarkStart w:id="167" w:name="_Toc425856808"/>
      <w:r w:rsidRPr="003C4973">
        <w:rPr>
          <w:rFonts w:cs="Arial"/>
          <w:szCs w:val="24"/>
        </w:rPr>
        <w:t>7</w:t>
      </w:r>
      <w:r w:rsidRPr="003C4973">
        <w:rPr>
          <w:rFonts w:cs="Arial"/>
          <w:szCs w:val="24"/>
        </w:rPr>
        <w:tab/>
        <w:t>PLAZO, LUGAR Y CONDICIONES DE ENTREGA DE LOS BIENES.</w:t>
      </w:r>
      <w:bookmarkEnd w:id="163"/>
      <w:bookmarkEnd w:id="164"/>
      <w:bookmarkEnd w:id="165"/>
      <w:bookmarkEnd w:id="166"/>
      <w:bookmarkEnd w:id="167"/>
    </w:p>
    <w:p w:rsidR="002872B5" w:rsidRPr="003C4973" w:rsidRDefault="002872B5" w:rsidP="00362768">
      <w:pPr>
        <w:rPr>
          <w:rFonts w:cs="Arial"/>
          <w:sz w:val="16"/>
          <w:szCs w:val="16"/>
        </w:rPr>
      </w:pPr>
    </w:p>
    <w:p w:rsidR="002872B5" w:rsidRPr="003C4973" w:rsidRDefault="002872B5" w:rsidP="00362768">
      <w:pPr>
        <w:rPr>
          <w:rFonts w:cs="Arial"/>
          <w:strike/>
          <w:szCs w:val="24"/>
        </w:rPr>
      </w:pPr>
      <w:r w:rsidRPr="003C4973">
        <w:rPr>
          <w:rFonts w:cs="Arial"/>
          <w:szCs w:val="24"/>
        </w:rPr>
        <w:t>Se entregarán de conformidad con lo señalado en la Sección IV de la CONVOCATORIA.</w:t>
      </w:r>
    </w:p>
    <w:p w:rsidR="002872B5" w:rsidRPr="003C4973" w:rsidRDefault="002872B5" w:rsidP="00362768">
      <w:pPr>
        <w:rPr>
          <w:rFonts w:cs="Arial"/>
          <w:sz w:val="16"/>
          <w:szCs w:val="16"/>
        </w:rPr>
      </w:pPr>
    </w:p>
    <w:p w:rsidR="002872B5" w:rsidRDefault="002872B5" w:rsidP="00362768">
      <w:pPr>
        <w:pStyle w:val="BodyText"/>
        <w:rPr>
          <w:rFonts w:cs="Arial"/>
          <w:b w:val="0"/>
          <w:szCs w:val="24"/>
        </w:rPr>
      </w:pPr>
      <w:r w:rsidRPr="003C4973">
        <w:rPr>
          <w:rFonts w:cs="Arial"/>
          <w:b w:val="0"/>
          <w:szCs w:val="24"/>
        </w:rPr>
        <w:t>En caso de que exista necesidad de efectuar cambios de domicilio para la entrega de los BIENES, el PROVEEDOR estará obligado a entregar éstos en el nuevo domicilio y horario establecidos</w:t>
      </w:r>
      <w:r>
        <w:rPr>
          <w:rFonts w:cs="Arial"/>
          <w:b w:val="0"/>
          <w:szCs w:val="24"/>
        </w:rPr>
        <w:t xml:space="preserve">. </w:t>
      </w:r>
      <w:r w:rsidRPr="00A230C8">
        <w:rPr>
          <w:rFonts w:cs="Arial"/>
          <w:szCs w:val="24"/>
        </w:rPr>
        <w:t>El ORGANISMO no acepta entregas parciales por partida</w:t>
      </w:r>
      <w:r>
        <w:rPr>
          <w:rFonts w:cs="Arial"/>
          <w:b w:val="0"/>
          <w:szCs w:val="24"/>
        </w:rPr>
        <w:t>.</w:t>
      </w:r>
    </w:p>
    <w:p w:rsidR="002872B5" w:rsidRDefault="002872B5" w:rsidP="00362768">
      <w:pPr>
        <w:pStyle w:val="BodyText"/>
        <w:rPr>
          <w:rFonts w:cs="Arial"/>
          <w:b w:val="0"/>
          <w:szCs w:val="24"/>
        </w:rPr>
      </w:pPr>
    </w:p>
    <w:p w:rsidR="002872B5" w:rsidRPr="003C4973" w:rsidRDefault="002872B5" w:rsidP="00362768">
      <w:pPr>
        <w:pStyle w:val="BodyText"/>
        <w:rPr>
          <w:rFonts w:cs="Arial"/>
          <w:b w:val="0"/>
          <w:szCs w:val="24"/>
        </w:rPr>
      </w:pPr>
    </w:p>
    <w:p w:rsidR="002872B5" w:rsidRPr="003C4973" w:rsidRDefault="002872B5" w:rsidP="002906C9">
      <w:pPr>
        <w:pStyle w:val="Heading2"/>
        <w:ind w:left="720" w:hanging="720"/>
        <w:rPr>
          <w:rFonts w:cs="Arial"/>
          <w:szCs w:val="24"/>
        </w:rPr>
      </w:pPr>
      <w:r w:rsidRPr="003C4973">
        <w:rPr>
          <w:rFonts w:cs="Arial"/>
          <w:szCs w:val="24"/>
        </w:rPr>
        <w:t xml:space="preserve"> </w:t>
      </w:r>
      <w:bookmarkStart w:id="168" w:name="_Toc425762673"/>
      <w:bookmarkStart w:id="169" w:name="_Toc425856809"/>
      <w:r w:rsidRPr="003C4973">
        <w:rPr>
          <w:rFonts w:cs="Arial"/>
          <w:szCs w:val="24"/>
        </w:rPr>
        <w:t>7.1</w:t>
      </w:r>
      <w:r w:rsidRPr="003C4973">
        <w:rPr>
          <w:rFonts w:cs="Arial"/>
          <w:szCs w:val="24"/>
        </w:rPr>
        <w:tab/>
        <w:t>PRÓRROGA</w:t>
      </w:r>
      <w:bookmarkEnd w:id="168"/>
      <w:bookmarkEnd w:id="169"/>
    </w:p>
    <w:p w:rsidR="002872B5" w:rsidRPr="003C4973" w:rsidRDefault="002872B5" w:rsidP="00362768">
      <w:pPr>
        <w:pStyle w:val="BodyText"/>
        <w:rPr>
          <w:rFonts w:cs="Arial"/>
          <w:b w:val="0"/>
          <w:sz w:val="16"/>
          <w:szCs w:val="16"/>
        </w:rPr>
      </w:pPr>
    </w:p>
    <w:p w:rsidR="002872B5" w:rsidRPr="003C4973" w:rsidRDefault="002872B5" w:rsidP="00254CD0">
      <w:pPr>
        <w:pStyle w:val="Texto0"/>
        <w:spacing w:after="0" w:line="240" w:lineRule="auto"/>
        <w:ind w:firstLine="0"/>
        <w:rPr>
          <w:sz w:val="24"/>
          <w:szCs w:val="24"/>
        </w:rPr>
      </w:pPr>
      <w:r w:rsidRPr="003C4973">
        <w:rPr>
          <w:sz w:val="24"/>
          <w:szCs w:val="24"/>
        </w:rPr>
        <w:t xml:space="preserve">Se otorgará prórroga por caso fortuito o fuerza mayor, o por causas atribuibles </w:t>
      </w:r>
      <w:r>
        <w:rPr>
          <w:sz w:val="24"/>
          <w:szCs w:val="24"/>
        </w:rPr>
        <w:t>al ORGANISMO</w:t>
      </w:r>
      <w:r w:rsidRPr="003C4973">
        <w:rPr>
          <w:sz w:val="24"/>
          <w:szCs w:val="24"/>
        </w:rPr>
        <w:t>, ésta podrá modificar el CONTRATO/PEDIDO a efecto de prorrogar la fecha o plazo para la entrega. En este supuesto deberá formalizarse el convenio modificatorio respectivo, no procediendo la aplicación de penas convencionales por atraso. Tratándose de causas imputables a la dependencia o entidad, no se requerirá de la solicitud del proveedor.</w:t>
      </w:r>
    </w:p>
    <w:p w:rsidR="002872B5" w:rsidRPr="003C4973" w:rsidRDefault="002872B5" w:rsidP="00367CD9">
      <w:pPr>
        <w:pStyle w:val="Texto0"/>
        <w:spacing w:after="0" w:line="240" w:lineRule="auto"/>
        <w:rPr>
          <w:sz w:val="16"/>
          <w:szCs w:val="16"/>
        </w:rPr>
      </w:pPr>
    </w:p>
    <w:p w:rsidR="002872B5" w:rsidRPr="003C4973" w:rsidRDefault="002872B5" w:rsidP="00254CD0">
      <w:pPr>
        <w:pStyle w:val="Texto0"/>
        <w:spacing w:after="0" w:line="240" w:lineRule="auto"/>
        <w:ind w:firstLine="0"/>
        <w:rPr>
          <w:sz w:val="24"/>
          <w:szCs w:val="24"/>
        </w:rPr>
      </w:pPr>
      <w:r w:rsidRPr="003C4973">
        <w:rPr>
          <w:sz w:val="24"/>
          <w:szCs w:val="24"/>
        </w:rPr>
        <w:t>En caso de que el proveedor no obtenga la prórroga de referencia, por ser causa imputable a éste el atraso, se hará acreedor a la aplicación de las penas convencionales.</w:t>
      </w:r>
    </w:p>
    <w:p w:rsidR="002872B5" w:rsidRPr="003C4973" w:rsidRDefault="002872B5" w:rsidP="00621845">
      <w:pPr>
        <w:widowControl/>
        <w:spacing w:before="100"/>
        <w:rPr>
          <w:rFonts w:cs="Arial"/>
          <w:sz w:val="16"/>
          <w:szCs w:val="16"/>
        </w:rPr>
      </w:pPr>
    </w:p>
    <w:p w:rsidR="002872B5" w:rsidRPr="003C4973" w:rsidRDefault="002872B5" w:rsidP="00362768">
      <w:pPr>
        <w:pStyle w:val="Heading2"/>
        <w:ind w:left="720" w:hanging="720"/>
        <w:rPr>
          <w:rFonts w:cs="Arial"/>
          <w:szCs w:val="24"/>
        </w:rPr>
      </w:pPr>
      <w:bookmarkStart w:id="170" w:name="_Toc377313631"/>
      <w:bookmarkStart w:id="171" w:name="_Toc377315207"/>
      <w:bookmarkStart w:id="172" w:name="_Toc377317620"/>
      <w:bookmarkStart w:id="173" w:name="_Toc377321859"/>
      <w:bookmarkStart w:id="174" w:name="_Toc20896712"/>
      <w:bookmarkStart w:id="175" w:name="_Toc21339994"/>
      <w:bookmarkStart w:id="176" w:name="_Toc48545779"/>
      <w:bookmarkStart w:id="177" w:name="_Toc153874268"/>
      <w:bookmarkStart w:id="178" w:name="_Toc185934527"/>
      <w:bookmarkStart w:id="179" w:name="_Toc425762674"/>
      <w:bookmarkStart w:id="180" w:name="_Toc425856810"/>
      <w:r w:rsidRPr="003C4973">
        <w:rPr>
          <w:rFonts w:cs="Arial"/>
          <w:szCs w:val="24"/>
        </w:rPr>
        <w:t>8</w:t>
      </w:r>
      <w:r w:rsidRPr="003C4973">
        <w:rPr>
          <w:rFonts w:cs="Arial"/>
          <w:szCs w:val="24"/>
        </w:rPr>
        <w:tab/>
        <w:t xml:space="preserve">INSPECCIÓN Y RECEPCIÓN </w:t>
      </w:r>
      <w:bookmarkEnd w:id="170"/>
      <w:bookmarkEnd w:id="171"/>
      <w:bookmarkEnd w:id="172"/>
      <w:bookmarkEnd w:id="173"/>
      <w:bookmarkEnd w:id="174"/>
      <w:bookmarkEnd w:id="175"/>
      <w:r w:rsidRPr="003C4973">
        <w:rPr>
          <w:rFonts w:cs="Arial"/>
          <w:szCs w:val="24"/>
        </w:rPr>
        <w:t>DE BIENES.</w:t>
      </w:r>
      <w:bookmarkEnd w:id="176"/>
      <w:bookmarkEnd w:id="177"/>
      <w:bookmarkEnd w:id="178"/>
      <w:bookmarkEnd w:id="179"/>
      <w:bookmarkEnd w:id="180"/>
    </w:p>
    <w:p w:rsidR="002872B5" w:rsidRPr="003C4973" w:rsidRDefault="002872B5" w:rsidP="00362768">
      <w:pPr>
        <w:pStyle w:val="BodyText"/>
        <w:rPr>
          <w:rFonts w:cs="Arial"/>
          <w:b w:val="0"/>
          <w:sz w:val="16"/>
          <w:szCs w:val="16"/>
        </w:rPr>
      </w:pPr>
    </w:p>
    <w:p w:rsidR="002872B5" w:rsidRPr="003C4973" w:rsidRDefault="002872B5" w:rsidP="00362768">
      <w:pPr>
        <w:pStyle w:val="BodyText"/>
        <w:rPr>
          <w:rFonts w:cs="Arial"/>
          <w:b w:val="0"/>
          <w:szCs w:val="24"/>
        </w:rPr>
      </w:pPr>
      <w:r w:rsidRPr="003C4973">
        <w:rPr>
          <w:rFonts w:cs="Arial"/>
          <w:b w:val="0"/>
          <w:szCs w:val="24"/>
        </w:rPr>
        <w:t>El personal del Almacén Central del</w:t>
      </w:r>
      <w:r>
        <w:rPr>
          <w:rFonts w:cs="Arial"/>
          <w:b w:val="0"/>
          <w:szCs w:val="24"/>
        </w:rPr>
        <w:t xml:space="preserve"> ORGANISMO</w:t>
      </w:r>
      <w:r w:rsidRPr="003C4973">
        <w:rPr>
          <w:rFonts w:cs="Arial"/>
          <w:b w:val="0"/>
          <w:szCs w:val="24"/>
        </w:rPr>
        <w:t xml:space="preserve">, realizará la inspección física por atributos de los BIENES al momento de su recepción, conforme a las especificaciones establecidas en el CONTRATO/PEDIDO y </w:t>
      </w:r>
      <w:r w:rsidRPr="003C4973">
        <w:rPr>
          <w:rFonts w:cs="Arial"/>
          <w:b w:val="0"/>
          <w:szCs w:val="24"/>
          <w:lang w:val="es-MX"/>
        </w:rPr>
        <w:t xml:space="preserve">conforme a lo señalado en apartado de </w:t>
      </w:r>
      <w:r w:rsidRPr="003C4973">
        <w:rPr>
          <w:rFonts w:cs="Arial"/>
          <w:b w:val="0"/>
          <w:szCs w:val="24"/>
        </w:rPr>
        <w:t>plazo, lugar y condiciones</w:t>
      </w:r>
      <w:r>
        <w:rPr>
          <w:rFonts w:cs="Arial"/>
          <w:b w:val="0"/>
          <w:szCs w:val="24"/>
        </w:rPr>
        <w:t xml:space="preserve"> </w:t>
      </w:r>
      <w:r w:rsidRPr="003C4973">
        <w:rPr>
          <w:rFonts w:cs="Arial"/>
          <w:b w:val="0"/>
          <w:szCs w:val="24"/>
        </w:rPr>
        <w:t>de entrega de los bienes señalado en</w:t>
      </w:r>
      <w:r>
        <w:rPr>
          <w:rFonts w:cs="Arial"/>
          <w:b w:val="0"/>
          <w:szCs w:val="24"/>
        </w:rPr>
        <w:t xml:space="preserve"> </w:t>
      </w:r>
      <w:r w:rsidRPr="003C4973">
        <w:rPr>
          <w:rFonts w:cs="Arial"/>
          <w:b w:val="0"/>
          <w:szCs w:val="24"/>
          <w:lang w:val="es-MX"/>
        </w:rPr>
        <w:t>la Sección IV de la CONVOCATORIA,</w:t>
      </w:r>
      <w:r w:rsidRPr="003C4973">
        <w:rPr>
          <w:rFonts w:cs="Arial"/>
          <w:b w:val="0"/>
          <w:szCs w:val="24"/>
        </w:rPr>
        <w:t xml:space="preserve"> siendo recomendable la presencia de un representante del PROVEEDOR, para que supervise y respalde la entrega y resuelva todo lo concerniente a ésta. </w:t>
      </w:r>
      <w:r>
        <w:rPr>
          <w:rFonts w:cs="Arial"/>
          <w:b w:val="0"/>
          <w:szCs w:val="24"/>
        </w:rPr>
        <w:t>El ORGANISMO</w:t>
      </w:r>
      <w:r w:rsidRPr="003C4973">
        <w:rPr>
          <w:rFonts w:cs="Arial"/>
          <w:b w:val="0"/>
          <w:szCs w:val="24"/>
        </w:rPr>
        <w:t xml:space="preserve"> procederá a rechazar éstos, cuando no hayan cumplido con las especificaciones estipuladas en el CONTRATO/PEDIDO.</w:t>
      </w:r>
    </w:p>
    <w:p w:rsidR="002872B5" w:rsidRPr="003C4973" w:rsidRDefault="002872B5" w:rsidP="00362768">
      <w:pPr>
        <w:pStyle w:val="BodyText"/>
        <w:rPr>
          <w:rFonts w:cs="Arial"/>
          <w:b w:val="0"/>
          <w:szCs w:val="24"/>
        </w:rPr>
      </w:pPr>
    </w:p>
    <w:p w:rsidR="002872B5" w:rsidRPr="003C4973" w:rsidRDefault="002872B5" w:rsidP="00362768">
      <w:pPr>
        <w:pStyle w:val="Heading2"/>
        <w:ind w:left="720" w:hanging="720"/>
        <w:rPr>
          <w:rFonts w:cs="Arial"/>
          <w:sz w:val="16"/>
          <w:szCs w:val="16"/>
        </w:rPr>
      </w:pPr>
      <w:bookmarkStart w:id="181" w:name="_Toc185934528"/>
    </w:p>
    <w:p w:rsidR="002872B5" w:rsidRPr="003C4973" w:rsidRDefault="002872B5" w:rsidP="00362768">
      <w:pPr>
        <w:pStyle w:val="Heading2"/>
        <w:ind w:left="720" w:hanging="720"/>
        <w:rPr>
          <w:rFonts w:cs="Arial"/>
          <w:szCs w:val="24"/>
        </w:rPr>
      </w:pPr>
      <w:bookmarkStart w:id="182" w:name="_Toc425762675"/>
      <w:bookmarkStart w:id="183" w:name="_Toc425856811"/>
      <w:r w:rsidRPr="003C4973">
        <w:rPr>
          <w:rFonts w:cs="Arial"/>
          <w:szCs w:val="24"/>
        </w:rPr>
        <w:t>9</w:t>
      </w:r>
      <w:r w:rsidRPr="003C4973">
        <w:rPr>
          <w:rFonts w:cs="Arial"/>
          <w:szCs w:val="24"/>
        </w:rPr>
        <w:tab/>
        <w:t>DEVOLUCIONES.</w:t>
      </w:r>
      <w:bookmarkEnd w:id="181"/>
      <w:bookmarkEnd w:id="182"/>
      <w:bookmarkEnd w:id="183"/>
    </w:p>
    <w:p w:rsidR="002872B5" w:rsidRPr="003C4973" w:rsidRDefault="002872B5" w:rsidP="00362768">
      <w:pPr>
        <w:rPr>
          <w:rFonts w:cs="Arial"/>
          <w:sz w:val="16"/>
          <w:szCs w:val="16"/>
        </w:rPr>
      </w:pPr>
    </w:p>
    <w:p w:rsidR="002872B5" w:rsidRPr="003C4973" w:rsidRDefault="002872B5" w:rsidP="00362768">
      <w:pPr>
        <w:rPr>
          <w:rFonts w:cs="Arial"/>
          <w:szCs w:val="24"/>
          <w:lang w:val="es-ES"/>
        </w:rPr>
      </w:pPr>
      <w:r w:rsidRPr="003C4973">
        <w:rPr>
          <w:rFonts w:cs="Arial"/>
          <w:szCs w:val="24"/>
          <w:lang w:val="es-ES"/>
        </w:rPr>
        <w:t xml:space="preserve">Una vez recibidos los BIENES y cuando se compruebe la existencia de defectos de fabricación o vicios ocultos, </w:t>
      </w:r>
      <w:r>
        <w:rPr>
          <w:rFonts w:cs="Arial"/>
          <w:szCs w:val="24"/>
          <w:lang w:val="es-ES"/>
        </w:rPr>
        <w:t>el ORGANISMO</w:t>
      </w:r>
      <w:r w:rsidRPr="003C4973">
        <w:rPr>
          <w:rFonts w:cs="Arial"/>
          <w:szCs w:val="24"/>
          <w:lang w:val="es-ES"/>
        </w:rPr>
        <w:t xml:space="preserve">, procederá a la devolución total o parcial de los BIENES durante el período de garantía según lo indicado en la Sección IV </w:t>
      </w:r>
      <w:r w:rsidRPr="003C4973">
        <w:rPr>
          <w:rFonts w:cs="Arial"/>
          <w:szCs w:val="24"/>
        </w:rPr>
        <w:t>de la CONVOCATORIA</w:t>
      </w:r>
      <w:r w:rsidRPr="003C4973">
        <w:rPr>
          <w:rFonts w:cs="Arial"/>
          <w:szCs w:val="24"/>
          <w:lang w:val="es-ES"/>
        </w:rPr>
        <w:t>.</w:t>
      </w:r>
    </w:p>
    <w:p w:rsidR="002872B5" w:rsidRDefault="002872B5" w:rsidP="00362768">
      <w:pPr>
        <w:rPr>
          <w:rFonts w:cs="Arial"/>
          <w:sz w:val="16"/>
          <w:szCs w:val="16"/>
          <w:lang w:val="es-ES"/>
        </w:rPr>
      </w:pPr>
    </w:p>
    <w:p w:rsidR="002872B5" w:rsidRDefault="002872B5" w:rsidP="00362768">
      <w:pPr>
        <w:rPr>
          <w:rFonts w:cs="Arial"/>
          <w:sz w:val="16"/>
          <w:szCs w:val="16"/>
          <w:lang w:val="es-ES"/>
        </w:rPr>
      </w:pPr>
    </w:p>
    <w:p w:rsidR="002872B5" w:rsidRPr="003C4973" w:rsidRDefault="002872B5" w:rsidP="00362768">
      <w:pPr>
        <w:rPr>
          <w:rFonts w:cs="Arial"/>
          <w:sz w:val="16"/>
          <w:szCs w:val="16"/>
          <w:lang w:val="es-ES"/>
        </w:rPr>
      </w:pPr>
    </w:p>
    <w:p w:rsidR="002872B5" w:rsidRPr="003C4973" w:rsidRDefault="002872B5" w:rsidP="00362768">
      <w:pPr>
        <w:rPr>
          <w:rFonts w:cs="Arial"/>
          <w:szCs w:val="24"/>
        </w:rPr>
      </w:pPr>
      <w:r w:rsidRPr="003C4973">
        <w:rPr>
          <w:rFonts w:cs="Arial"/>
          <w:szCs w:val="24"/>
        </w:rPr>
        <w:t>El PROVEEDOR se obliga a reponer a</w:t>
      </w:r>
      <w:r>
        <w:rPr>
          <w:rFonts w:cs="Arial"/>
          <w:szCs w:val="24"/>
        </w:rPr>
        <w:t>l ORGANISMO</w:t>
      </w:r>
      <w:r w:rsidRPr="003C4973">
        <w:rPr>
          <w:rFonts w:cs="Arial"/>
          <w:szCs w:val="24"/>
        </w:rPr>
        <w:t>, el 100% de los BIENES devueltos a partir de la fecha de notificación por escrito en el plazo indicado en la Sección IV de la CONVOCATORIA.</w:t>
      </w:r>
    </w:p>
    <w:p w:rsidR="002872B5" w:rsidRPr="003C4973" w:rsidRDefault="002872B5" w:rsidP="00362768">
      <w:pPr>
        <w:rPr>
          <w:rFonts w:cs="Arial"/>
          <w:sz w:val="16"/>
          <w:szCs w:val="16"/>
        </w:rPr>
      </w:pPr>
    </w:p>
    <w:p w:rsidR="002872B5" w:rsidRPr="003C4973" w:rsidRDefault="002872B5" w:rsidP="00362768">
      <w:pPr>
        <w:rPr>
          <w:rFonts w:cs="Arial"/>
          <w:szCs w:val="24"/>
        </w:rPr>
      </w:pPr>
      <w:r w:rsidRPr="003C4973">
        <w:rPr>
          <w:rFonts w:cs="Arial"/>
          <w:szCs w:val="24"/>
        </w:rPr>
        <w:t>Cuando el PROVEEDOR no efectúe la reposición en el plazo señalado, éste se obliga a reintegrar al</w:t>
      </w:r>
      <w:r>
        <w:rPr>
          <w:rFonts w:cs="Arial"/>
          <w:szCs w:val="24"/>
        </w:rPr>
        <w:t xml:space="preserve"> ORGANISMO</w:t>
      </w:r>
      <w:r w:rsidRPr="003C4973">
        <w:rPr>
          <w:rFonts w:cs="Arial"/>
          <w:szCs w:val="24"/>
        </w:rPr>
        <w:t xml:space="preserve"> las cantidades pagadas, más los intereses correspondientes conforme al procedimiento establecido en la LEY de Ingresos de la Federación como si se tratara del supuesto de prórroga para el pago de créditos fiscales. Los cargos se calcularán sobre las cantidades pagadas y se computarán por días naturales desde la fecha de pago, hasta la fecha en que se pongan efectivamente las cantidades a disposición del</w:t>
      </w:r>
      <w:r>
        <w:rPr>
          <w:rFonts w:cs="Arial"/>
          <w:szCs w:val="24"/>
        </w:rPr>
        <w:t xml:space="preserve"> ORGANISMO</w:t>
      </w:r>
      <w:r w:rsidRPr="003C4973">
        <w:rPr>
          <w:rFonts w:cs="Arial"/>
          <w:szCs w:val="24"/>
        </w:rPr>
        <w:t>.</w:t>
      </w:r>
    </w:p>
    <w:p w:rsidR="002872B5" w:rsidRPr="003C4973" w:rsidRDefault="002872B5" w:rsidP="00362768">
      <w:pPr>
        <w:rPr>
          <w:rFonts w:cs="Arial"/>
          <w:sz w:val="16"/>
          <w:szCs w:val="16"/>
        </w:rPr>
      </w:pPr>
    </w:p>
    <w:p w:rsidR="002872B5" w:rsidRPr="003C4973" w:rsidRDefault="002872B5" w:rsidP="00362768">
      <w:pPr>
        <w:rPr>
          <w:rFonts w:cs="Arial"/>
          <w:szCs w:val="24"/>
        </w:rPr>
      </w:pPr>
      <w:r w:rsidRPr="003C4973">
        <w:rPr>
          <w:rFonts w:cs="Arial"/>
          <w:szCs w:val="24"/>
        </w:rPr>
        <w:t xml:space="preserve">De no reintegrarse las cantidades pagadas más los intereses correspondientes en forma voluntaria y después del plazo establecido, </w:t>
      </w:r>
      <w:r>
        <w:rPr>
          <w:rFonts w:cs="Arial"/>
          <w:szCs w:val="24"/>
        </w:rPr>
        <w:t>el ORGANISMO</w:t>
      </w:r>
      <w:r w:rsidRPr="003C4973">
        <w:rPr>
          <w:rFonts w:cs="Arial"/>
          <w:szCs w:val="24"/>
        </w:rPr>
        <w:t xml:space="preserve"> se reserva el derecho de ejercer ante los tribunales competentes, las acciones legales correspondientes, incluidas las que les restituyan los daños y perjuicios causados.</w:t>
      </w:r>
    </w:p>
    <w:p w:rsidR="002872B5" w:rsidRPr="003C4973" w:rsidRDefault="002872B5" w:rsidP="00621845">
      <w:pPr>
        <w:widowControl/>
        <w:spacing w:before="100"/>
        <w:rPr>
          <w:rFonts w:cs="Arial"/>
          <w:sz w:val="16"/>
          <w:szCs w:val="16"/>
        </w:rPr>
      </w:pPr>
    </w:p>
    <w:p w:rsidR="002872B5" w:rsidRPr="003C4973" w:rsidRDefault="002872B5" w:rsidP="00362768">
      <w:pPr>
        <w:pStyle w:val="Heading2"/>
        <w:ind w:left="720" w:hanging="720"/>
        <w:rPr>
          <w:rFonts w:cs="Arial"/>
          <w:szCs w:val="24"/>
        </w:rPr>
      </w:pPr>
      <w:bookmarkStart w:id="184" w:name="_Toc21339996"/>
      <w:bookmarkStart w:id="185" w:name="_Toc48545781"/>
      <w:bookmarkStart w:id="186" w:name="_Toc153874270"/>
      <w:bookmarkStart w:id="187" w:name="_Toc185934529"/>
      <w:bookmarkStart w:id="188" w:name="_Toc425762676"/>
      <w:bookmarkStart w:id="189" w:name="_Toc425856812"/>
      <w:r w:rsidRPr="003C4973">
        <w:rPr>
          <w:rFonts w:cs="Arial"/>
          <w:szCs w:val="24"/>
        </w:rPr>
        <w:t>10</w:t>
      </w:r>
      <w:r w:rsidRPr="003C4973">
        <w:rPr>
          <w:rFonts w:cs="Arial"/>
          <w:szCs w:val="24"/>
        </w:rPr>
        <w:tab/>
        <w:t>GARANTÍAS</w:t>
      </w:r>
      <w:bookmarkEnd w:id="184"/>
      <w:r w:rsidRPr="003C4973">
        <w:rPr>
          <w:rFonts w:cs="Arial"/>
          <w:szCs w:val="24"/>
        </w:rPr>
        <w:t>.</w:t>
      </w:r>
      <w:bookmarkEnd w:id="185"/>
      <w:bookmarkEnd w:id="186"/>
      <w:bookmarkEnd w:id="187"/>
      <w:bookmarkEnd w:id="188"/>
      <w:bookmarkEnd w:id="189"/>
    </w:p>
    <w:p w:rsidR="002872B5" w:rsidRPr="003C4973" w:rsidRDefault="002872B5" w:rsidP="00362768">
      <w:pPr>
        <w:rPr>
          <w:rFonts w:cs="Arial"/>
          <w:b/>
          <w:sz w:val="16"/>
          <w:szCs w:val="16"/>
        </w:rPr>
      </w:pPr>
    </w:p>
    <w:p w:rsidR="002872B5" w:rsidRPr="003C4973" w:rsidRDefault="002872B5" w:rsidP="00362768">
      <w:pPr>
        <w:pStyle w:val="Heading2"/>
        <w:ind w:left="720" w:hanging="720"/>
        <w:rPr>
          <w:rFonts w:cs="Arial"/>
          <w:szCs w:val="24"/>
        </w:rPr>
      </w:pPr>
      <w:bookmarkStart w:id="190" w:name="_Toc48545782"/>
      <w:bookmarkStart w:id="191" w:name="_Toc153874271"/>
      <w:bookmarkStart w:id="192" w:name="_Toc185934530"/>
      <w:bookmarkStart w:id="193" w:name="_Toc425762677"/>
      <w:bookmarkStart w:id="194" w:name="_Toc425856813"/>
      <w:r w:rsidRPr="003C4973">
        <w:rPr>
          <w:rFonts w:cs="Arial"/>
          <w:szCs w:val="24"/>
        </w:rPr>
        <w:t>10.1</w:t>
      </w:r>
      <w:r w:rsidRPr="003C4973">
        <w:rPr>
          <w:rFonts w:cs="Arial"/>
          <w:szCs w:val="24"/>
        </w:rPr>
        <w:tab/>
        <w:t>DEL CUMPLIMIENTO DEL CONTRATO/PEDIDO.</w:t>
      </w:r>
      <w:bookmarkEnd w:id="190"/>
      <w:bookmarkEnd w:id="191"/>
      <w:bookmarkEnd w:id="192"/>
      <w:bookmarkEnd w:id="193"/>
      <w:bookmarkEnd w:id="194"/>
    </w:p>
    <w:p w:rsidR="002872B5" w:rsidRPr="003C4973" w:rsidRDefault="002872B5" w:rsidP="00362768">
      <w:pPr>
        <w:rPr>
          <w:rFonts w:cs="Arial"/>
          <w:sz w:val="16"/>
          <w:szCs w:val="16"/>
        </w:rPr>
      </w:pPr>
    </w:p>
    <w:p w:rsidR="002872B5" w:rsidRPr="003C4973" w:rsidRDefault="002872B5" w:rsidP="004C7749">
      <w:pPr>
        <w:pStyle w:val="BodyText"/>
        <w:widowControl w:val="0"/>
        <w:spacing w:line="240" w:lineRule="atLeast"/>
        <w:rPr>
          <w:b w:val="0"/>
        </w:rPr>
      </w:pPr>
      <w:r w:rsidRPr="003C4973">
        <w:rPr>
          <w:b w:val="0"/>
        </w:rPr>
        <w:t xml:space="preserve">A fin de garantizar el cumplimiento del CONTRATO/PEDIDO celebrado por </w:t>
      </w:r>
      <w:r>
        <w:rPr>
          <w:b w:val="0"/>
        </w:rPr>
        <w:t>el ORGANISMO</w:t>
      </w:r>
      <w:r w:rsidRPr="003C4973">
        <w:rPr>
          <w:b w:val="0"/>
        </w:rPr>
        <w:t xml:space="preserve"> y el PROVEEDOR, éste último se obliga a otorgar póliza de fianza por un importe que no podrá ser inferior del 10% ni superior al 20% del monto total del CONTRATO/PEDIDO antes de IVA según se indique en la Sección IV de la CONVOCATORIA.</w:t>
      </w:r>
    </w:p>
    <w:p w:rsidR="002872B5" w:rsidRPr="003C4973" w:rsidRDefault="002872B5" w:rsidP="004C7749">
      <w:pPr>
        <w:pStyle w:val="BodyText"/>
        <w:widowControl w:val="0"/>
        <w:spacing w:line="240" w:lineRule="atLeast"/>
        <w:rPr>
          <w:b w:val="0"/>
        </w:rPr>
      </w:pPr>
    </w:p>
    <w:p w:rsidR="002872B5" w:rsidRPr="003C4973" w:rsidRDefault="002872B5" w:rsidP="008C58E0">
      <w:pPr>
        <w:rPr>
          <w:rFonts w:cs="Arial"/>
          <w:szCs w:val="24"/>
        </w:rPr>
      </w:pPr>
      <w:r w:rsidRPr="003C4973">
        <w:rPr>
          <w:rFonts w:cs="Arial"/>
          <w:szCs w:val="24"/>
        </w:rPr>
        <w:t>Para el caso de los contratos/ pedidos con un importe menor a $50,000.00 y un plazo que no exceda de tres meses en la entrega de los BIENES, se deberá garantizar mediante cheque certificado o de caja por un importe del 10% del monto total del CONTRATO/PEDIDO adjudicado antes de IVA.</w:t>
      </w:r>
    </w:p>
    <w:p w:rsidR="002872B5" w:rsidRPr="003C4973" w:rsidRDefault="002872B5" w:rsidP="004C7749">
      <w:pPr>
        <w:pStyle w:val="BodyText"/>
        <w:widowControl w:val="0"/>
        <w:spacing w:line="240" w:lineRule="atLeast"/>
        <w:rPr>
          <w:b w:val="0"/>
          <w:sz w:val="16"/>
          <w:szCs w:val="16"/>
        </w:rPr>
      </w:pPr>
    </w:p>
    <w:p w:rsidR="002872B5" w:rsidRPr="003C4973" w:rsidRDefault="002872B5" w:rsidP="004C7749">
      <w:pPr>
        <w:widowControl/>
        <w:spacing w:line="240" w:lineRule="atLeast"/>
        <w:rPr>
          <w:kern w:val="16"/>
        </w:rPr>
      </w:pPr>
      <w:r w:rsidRPr="003C4973">
        <w:rPr>
          <w:lang w:val="es-ES"/>
        </w:rPr>
        <w:t xml:space="preserve">La póliza de fianza deberá ser expedida por empresa afianzadora constituida en términos de la LEY Federal de Instituciones de Fianzas señalándose como beneficiaria de la misma a </w:t>
      </w:r>
      <w:r>
        <w:rPr>
          <w:lang w:val="es-ES"/>
        </w:rPr>
        <w:t>los Servicios de Salud Jalisco</w:t>
      </w:r>
      <w:r w:rsidRPr="003C4973">
        <w:rPr>
          <w:lang w:val="es-ES"/>
        </w:rPr>
        <w:t>, debiendo observar los requisitos del modelo de Anexo A de la Sección V de la CONVOCATORIA.</w:t>
      </w:r>
    </w:p>
    <w:p w:rsidR="002872B5" w:rsidRPr="003C4973" w:rsidRDefault="002872B5" w:rsidP="004C7749">
      <w:pPr>
        <w:spacing w:line="240" w:lineRule="atLeast"/>
        <w:rPr>
          <w:kern w:val="16"/>
          <w:sz w:val="16"/>
          <w:szCs w:val="16"/>
        </w:rPr>
      </w:pPr>
    </w:p>
    <w:p w:rsidR="002872B5" w:rsidRPr="003C4973" w:rsidRDefault="002872B5" w:rsidP="004C7749">
      <w:pPr>
        <w:rPr>
          <w:rFonts w:cs="Arial"/>
          <w:szCs w:val="24"/>
          <w:lang w:val="es-ES"/>
        </w:rPr>
      </w:pPr>
      <w:r w:rsidRPr="003C4973">
        <w:rPr>
          <w:lang w:val="es-ES"/>
        </w:rPr>
        <w:t>Para proceder a la devolución de la garantía de cumplimiento del CONTRATO/PEDIDO será requisito indispensable la manifestación expresa y por escrito del</w:t>
      </w:r>
      <w:r>
        <w:rPr>
          <w:lang w:val="es-ES"/>
        </w:rPr>
        <w:t xml:space="preserve"> ORGANISMO</w:t>
      </w:r>
      <w:r w:rsidRPr="003C4973">
        <w:rPr>
          <w:lang w:val="es-ES"/>
        </w:rPr>
        <w:t xml:space="preserve"> de liberar las fianzas correspondientes. Para lo anterior se requerirá finiquito total de las obligaciones estipuladas en el CONTRATO/PEDIDO</w:t>
      </w:r>
    </w:p>
    <w:p w:rsidR="002872B5" w:rsidRPr="003C4973" w:rsidRDefault="002872B5" w:rsidP="00362768">
      <w:pPr>
        <w:rPr>
          <w:rFonts w:cs="Arial"/>
          <w:sz w:val="16"/>
          <w:szCs w:val="16"/>
          <w:lang w:val="es-ES"/>
        </w:rPr>
      </w:pPr>
    </w:p>
    <w:p w:rsidR="002872B5" w:rsidRDefault="002872B5" w:rsidP="004C7749">
      <w:pPr>
        <w:rPr>
          <w:szCs w:val="24"/>
          <w:lang w:val="es-ES"/>
        </w:rPr>
      </w:pPr>
      <w:r w:rsidRPr="003C4973">
        <w:rPr>
          <w:szCs w:val="24"/>
          <w:lang w:val="es-ES"/>
        </w:rPr>
        <w:t xml:space="preserve">Asimismo la garantía otorgada será liberada a petición del PROVEEDOR, una vez que </w:t>
      </w:r>
      <w:r>
        <w:rPr>
          <w:szCs w:val="24"/>
          <w:lang w:val="es-ES"/>
        </w:rPr>
        <w:t xml:space="preserve">haya transcurrido 12 meses de la entrega de los bienes y este demuestre haber cumplido con la totalidad de sus obligaciones adquiridas en la convocatoria y </w:t>
      </w:r>
      <w:r w:rsidRPr="003C4973">
        <w:rPr>
          <w:szCs w:val="24"/>
          <w:lang w:val="es-ES"/>
        </w:rPr>
        <w:t xml:space="preserve">a satisfacción </w:t>
      </w:r>
      <w:r>
        <w:rPr>
          <w:szCs w:val="24"/>
          <w:lang w:val="es-ES"/>
        </w:rPr>
        <w:t xml:space="preserve">del ORGANISMO </w:t>
      </w:r>
      <w:r w:rsidRPr="003C4973">
        <w:rPr>
          <w:szCs w:val="24"/>
          <w:lang w:val="es-ES"/>
        </w:rPr>
        <w:t xml:space="preserve">y </w:t>
      </w:r>
      <w:r>
        <w:rPr>
          <w:szCs w:val="24"/>
          <w:lang w:val="es-ES"/>
        </w:rPr>
        <w:t xml:space="preserve">si </w:t>
      </w:r>
      <w:r w:rsidRPr="003C4973">
        <w:rPr>
          <w:szCs w:val="24"/>
          <w:lang w:val="es-ES"/>
        </w:rPr>
        <w:t xml:space="preserve">existe adeudo pendiente con </w:t>
      </w:r>
      <w:r>
        <w:rPr>
          <w:szCs w:val="24"/>
          <w:lang w:val="es-ES"/>
        </w:rPr>
        <w:t>el mismo</w:t>
      </w:r>
      <w:r w:rsidRPr="003C4973">
        <w:rPr>
          <w:szCs w:val="24"/>
          <w:lang w:val="es-ES"/>
        </w:rPr>
        <w:t>.</w:t>
      </w:r>
    </w:p>
    <w:p w:rsidR="002872B5" w:rsidRDefault="002872B5" w:rsidP="00220A7E">
      <w:pPr>
        <w:rPr>
          <w:szCs w:val="18"/>
        </w:rPr>
      </w:pPr>
    </w:p>
    <w:p w:rsidR="002872B5" w:rsidRPr="00265676" w:rsidRDefault="002872B5" w:rsidP="004511EA">
      <w:pPr>
        <w:spacing w:after="120"/>
        <w:rPr>
          <w:rFonts w:cs="Arial"/>
          <w:szCs w:val="18"/>
        </w:rPr>
      </w:pPr>
      <w:r w:rsidRPr="00265676">
        <w:rPr>
          <w:szCs w:val="18"/>
        </w:rPr>
        <w:t>Para lo cual el PROVEEDOR deberá presentar copia de la siguiente documentación en Departamento de Adquisiciones, sita en Dr. Baeza Alzaga No. 107, Col. Centro, CP 44100, Guadalajara, Jalisco, de lunes a viernes de 09:00 a 14:00 horas</w:t>
      </w:r>
    </w:p>
    <w:p w:rsidR="002872B5" w:rsidRPr="00265676" w:rsidRDefault="002872B5" w:rsidP="004511EA">
      <w:pPr>
        <w:tabs>
          <w:tab w:val="left" w:pos="426"/>
        </w:tabs>
        <w:spacing w:after="120"/>
        <w:ind w:left="425" w:hanging="425"/>
        <w:rPr>
          <w:rFonts w:cs="Arial"/>
          <w:szCs w:val="18"/>
        </w:rPr>
      </w:pPr>
      <w:r w:rsidRPr="00265676">
        <w:rPr>
          <w:rFonts w:cs="Arial"/>
          <w:szCs w:val="18"/>
        </w:rPr>
        <w:t xml:space="preserve">1.- </w:t>
      </w:r>
      <w:r w:rsidRPr="00265676">
        <w:rPr>
          <w:rFonts w:cs="Arial"/>
          <w:szCs w:val="18"/>
        </w:rPr>
        <w:tab/>
        <w:t>Contrato adjudicado.</w:t>
      </w:r>
    </w:p>
    <w:p w:rsidR="002872B5" w:rsidRPr="00265676" w:rsidRDefault="002872B5" w:rsidP="004511EA">
      <w:pPr>
        <w:tabs>
          <w:tab w:val="left" w:pos="426"/>
        </w:tabs>
        <w:spacing w:after="120"/>
        <w:ind w:left="425" w:hanging="425"/>
        <w:rPr>
          <w:rFonts w:cs="Arial"/>
          <w:szCs w:val="18"/>
        </w:rPr>
      </w:pPr>
      <w:r w:rsidRPr="00265676">
        <w:rPr>
          <w:rFonts w:cs="Arial"/>
          <w:szCs w:val="18"/>
        </w:rPr>
        <w:t xml:space="preserve">2.- </w:t>
      </w:r>
      <w:r w:rsidRPr="00265676">
        <w:rPr>
          <w:rFonts w:cs="Arial"/>
          <w:szCs w:val="18"/>
        </w:rPr>
        <w:tab/>
        <w:t xml:space="preserve">Remisiones debidamente requisitadas, donde conste la recepción de los bienes y, en su caso, la prórroga y/o modificación al contrato. </w:t>
      </w:r>
    </w:p>
    <w:p w:rsidR="002872B5" w:rsidRPr="00265676" w:rsidRDefault="002872B5" w:rsidP="00481F14">
      <w:pPr>
        <w:widowControl/>
        <w:numPr>
          <w:ilvl w:val="0"/>
          <w:numId w:val="141"/>
        </w:numPr>
        <w:tabs>
          <w:tab w:val="clear" w:pos="2345"/>
          <w:tab w:val="left" w:pos="426"/>
          <w:tab w:val="num" w:pos="2520"/>
        </w:tabs>
        <w:spacing w:before="120" w:after="120"/>
        <w:ind w:left="425" w:hanging="425"/>
        <w:rPr>
          <w:rFonts w:cs="Arial"/>
          <w:szCs w:val="18"/>
        </w:rPr>
      </w:pPr>
      <w:r w:rsidRPr="00265676">
        <w:rPr>
          <w:rFonts w:cs="Arial"/>
          <w:szCs w:val="18"/>
        </w:rPr>
        <w:t>Si al realizar el finiquito resultan saldos a cargo del PROVEEDOR y éste efectúa la totalidad del pago en forma incondicional el ORGANISMO deberá liberar la fianza respectiva.</w:t>
      </w:r>
    </w:p>
    <w:p w:rsidR="002872B5" w:rsidRDefault="002872B5" w:rsidP="004C7749">
      <w:pPr>
        <w:rPr>
          <w:sz w:val="16"/>
          <w:szCs w:val="16"/>
          <w:lang w:val="es-ES"/>
        </w:rPr>
      </w:pPr>
    </w:p>
    <w:p w:rsidR="002872B5" w:rsidRPr="003C4973" w:rsidRDefault="002872B5" w:rsidP="004C7749">
      <w:pPr>
        <w:rPr>
          <w:sz w:val="16"/>
          <w:szCs w:val="16"/>
          <w:lang w:val="es-ES"/>
        </w:rPr>
      </w:pPr>
    </w:p>
    <w:p w:rsidR="002872B5" w:rsidRPr="003C4973" w:rsidRDefault="002872B5" w:rsidP="004C7749">
      <w:pPr>
        <w:rPr>
          <w:rFonts w:cs="Arial"/>
          <w:szCs w:val="24"/>
          <w:lang w:val="es-ES"/>
        </w:rPr>
      </w:pPr>
      <w:r w:rsidRPr="003C4973">
        <w:rPr>
          <w:lang w:val="es-ES"/>
        </w:rPr>
        <w:t>La fianza original, deberá presentarse en el domicilio y horario señalados en la Sección IV de la CONVOCATORIA, a más tardar dentro de los diez días naturales siguientes a la firma del CONTRATO/PEDIDO</w:t>
      </w:r>
      <w:r w:rsidRPr="003C4973">
        <w:rPr>
          <w:rFonts w:cs="Arial"/>
          <w:szCs w:val="24"/>
          <w:lang w:val="es-ES"/>
        </w:rPr>
        <w:t>.</w:t>
      </w:r>
    </w:p>
    <w:p w:rsidR="002872B5" w:rsidRPr="003C4973" w:rsidRDefault="002872B5" w:rsidP="00621845">
      <w:pPr>
        <w:widowControl/>
        <w:spacing w:before="100"/>
        <w:rPr>
          <w:rFonts w:cs="Arial"/>
          <w:sz w:val="16"/>
          <w:szCs w:val="16"/>
          <w:lang w:val="es-ES"/>
        </w:rPr>
      </w:pPr>
    </w:p>
    <w:p w:rsidR="002872B5" w:rsidRPr="003C4973" w:rsidRDefault="002872B5" w:rsidP="00362768">
      <w:pPr>
        <w:pStyle w:val="Heading2"/>
        <w:ind w:left="720" w:hanging="720"/>
        <w:rPr>
          <w:rFonts w:cs="Arial"/>
          <w:szCs w:val="24"/>
        </w:rPr>
      </w:pPr>
      <w:bookmarkStart w:id="195" w:name="_Toc153874272"/>
      <w:bookmarkStart w:id="196" w:name="_Toc185934531"/>
      <w:bookmarkStart w:id="197" w:name="_Toc425762678"/>
      <w:bookmarkStart w:id="198" w:name="_Toc425856814"/>
      <w:r w:rsidRPr="003C4973">
        <w:rPr>
          <w:rFonts w:cs="Arial"/>
          <w:szCs w:val="24"/>
        </w:rPr>
        <w:t>10.2</w:t>
      </w:r>
      <w:r w:rsidRPr="003C4973">
        <w:rPr>
          <w:rFonts w:cs="Arial"/>
          <w:szCs w:val="24"/>
        </w:rPr>
        <w:tab/>
        <w:t>DE LOS BIENES.</w:t>
      </w:r>
      <w:bookmarkEnd w:id="195"/>
      <w:bookmarkEnd w:id="196"/>
      <w:bookmarkEnd w:id="197"/>
      <w:bookmarkEnd w:id="198"/>
    </w:p>
    <w:p w:rsidR="002872B5" w:rsidRPr="003C4973" w:rsidRDefault="002872B5" w:rsidP="00362768">
      <w:pPr>
        <w:rPr>
          <w:rFonts w:cs="Arial"/>
          <w:sz w:val="16"/>
          <w:szCs w:val="16"/>
          <w:lang w:val="es-ES"/>
        </w:rPr>
      </w:pPr>
    </w:p>
    <w:p w:rsidR="002872B5" w:rsidRPr="003C4973" w:rsidRDefault="002872B5" w:rsidP="00362768">
      <w:pPr>
        <w:rPr>
          <w:rFonts w:cs="Arial"/>
          <w:szCs w:val="24"/>
        </w:rPr>
      </w:pPr>
      <w:r w:rsidRPr="003C4973">
        <w:rPr>
          <w:rFonts w:cs="Arial"/>
          <w:szCs w:val="24"/>
        </w:rPr>
        <w:t xml:space="preserve">El PROVEEDOR queda obligado ante </w:t>
      </w:r>
      <w:r>
        <w:rPr>
          <w:rFonts w:cs="Arial"/>
          <w:szCs w:val="24"/>
        </w:rPr>
        <w:t>el ORGANISMO</w:t>
      </w:r>
      <w:r w:rsidRPr="003C4973">
        <w:rPr>
          <w:rFonts w:cs="Arial"/>
          <w:szCs w:val="24"/>
        </w:rPr>
        <w:t xml:space="preserve"> a responder de los defectos y vicios ocultos de los BIENES, así como de cualquier otra responsabilidad en que hubiere incurrido, en los términos señalados en el CONTRATO/PEDIDO respectivo y en la legislación aplicable.</w:t>
      </w:r>
    </w:p>
    <w:p w:rsidR="002872B5" w:rsidRPr="003C4973" w:rsidRDefault="002872B5" w:rsidP="00362768">
      <w:pPr>
        <w:rPr>
          <w:rFonts w:cs="Arial"/>
          <w:sz w:val="16"/>
          <w:szCs w:val="16"/>
        </w:rPr>
      </w:pPr>
    </w:p>
    <w:p w:rsidR="002872B5" w:rsidRPr="003C4973" w:rsidRDefault="002872B5" w:rsidP="00362768">
      <w:pPr>
        <w:rPr>
          <w:rFonts w:cs="Arial"/>
          <w:szCs w:val="24"/>
        </w:rPr>
      </w:pPr>
      <w:r w:rsidRPr="003C4973">
        <w:rPr>
          <w:rFonts w:cs="Arial"/>
          <w:szCs w:val="24"/>
        </w:rPr>
        <w:t>El período de garantía y caducidad requerida, se establece en la Sección IV de la CONVOCATORIA.</w:t>
      </w:r>
    </w:p>
    <w:p w:rsidR="002872B5" w:rsidRPr="003C4973" w:rsidRDefault="002872B5" w:rsidP="00621845">
      <w:pPr>
        <w:pStyle w:val="BalloonText1"/>
        <w:widowControl/>
        <w:spacing w:before="100"/>
        <w:rPr>
          <w:rFonts w:ascii="Arial" w:hAnsi="Arial" w:cs="Arial"/>
          <w:lang w:val="es-ES"/>
        </w:rPr>
      </w:pPr>
    </w:p>
    <w:p w:rsidR="002872B5" w:rsidRPr="003C4973" w:rsidRDefault="002872B5" w:rsidP="00362768">
      <w:pPr>
        <w:pStyle w:val="Heading2"/>
        <w:ind w:left="720" w:hanging="720"/>
        <w:rPr>
          <w:rFonts w:cs="Arial"/>
          <w:kern w:val="16"/>
          <w:szCs w:val="24"/>
        </w:rPr>
      </w:pPr>
      <w:bookmarkStart w:id="199" w:name="_Toc21339999"/>
      <w:bookmarkStart w:id="200" w:name="_Toc153874273"/>
      <w:bookmarkStart w:id="201" w:name="_Toc185934532"/>
      <w:bookmarkStart w:id="202" w:name="_Toc425762679"/>
      <w:bookmarkStart w:id="203" w:name="_Toc425856815"/>
      <w:r w:rsidRPr="003C4973">
        <w:rPr>
          <w:rFonts w:cs="Arial"/>
          <w:szCs w:val="24"/>
          <w:lang w:val="es-ES"/>
        </w:rPr>
        <w:t>11</w:t>
      </w:r>
      <w:r w:rsidRPr="003C4973">
        <w:rPr>
          <w:rFonts w:cs="Arial"/>
          <w:szCs w:val="24"/>
          <w:lang w:val="es-ES"/>
        </w:rPr>
        <w:tab/>
        <w:t>CONSECUENCIAS POR INCUMPLIMIENTO DEL PROVEEDOR</w:t>
      </w:r>
      <w:r w:rsidRPr="003C4973">
        <w:rPr>
          <w:rFonts w:cs="Arial"/>
          <w:kern w:val="16"/>
          <w:szCs w:val="24"/>
        </w:rPr>
        <w:t>.</w:t>
      </w:r>
      <w:bookmarkEnd w:id="199"/>
      <w:bookmarkEnd w:id="200"/>
      <w:bookmarkEnd w:id="201"/>
      <w:bookmarkEnd w:id="202"/>
      <w:bookmarkEnd w:id="203"/>
    </w:p>
    <w:p w:rsidR="002872B5" w:rsidRPr="003C4973" w:rsidRDefault="002872B5" w:rsidP="00362768">
      <w:pPr>
        <w:rPr>
          <w:rFonts w:cs="Arial"/>
          <w:sz w:val="16"/>
          <w:szCs w:val="16"/>
        </w:rPr>
      </w:pPr>
    </w:p>
    <w:p w:rsidR="002872B5" w:rsidRPr="003C4973" w:rsidRDefault="002872B5" w:rsidP="00362768">
      <w:pPr>
        <w:pStyle w:val="Heading3"/>
        <w:ind w:left="720" w:hanging="720"/>
        <w:jc w:val="both"/>
        <w:rPr>
          <w:rFonts w:cs="Arial"/>
          <w:i w:val="0"/>
          <w:szCs w:val="24"/>
        </w:rPr>
      </w:pPr>
      <w:bookmarkStart w:id="204" w:name="_Toc48545786"/>
      <w:bookmarkStart w:id="205" w:name="_Toc153874274"/>
      <w:bookmarkStart w:id="206" w:name="_Toc185934533"/>
      <w:bookmarkStart w:id="207" w:name="_Toc425762680"/>
      <w:bookmarkStart w:id="208" w:name="_Toc425856816"/>
      <w:r w:rsidRPr="003C4973">
        <w:rPr>
          <w:rFonts w:cs="Arial"/>
          <w:i w:val="0"/>
          <w:szCs w:val="24"/>
        </w:rPr>
        <w:t>11.1</w:t>
      </w:r>
      <w:r w:rsidRPr="003C4973">
        <w:rPr>
          <w:rFonts w:cs="Arial"/>
          <w:i w:val="0"/>
          <w:szCs w:val="24"/>
        </w:rPr>
        <w:tab/>
        <w:t>RESCISIÓN ADMINISTRATIVA DE LOS CONTRATOS/PEDIDOS.</w:t>
      </w:r>
      <w:bookmarkEnd w:id="204"/>
      <w:bookmarkEnd w:id="205"/>
      <w:bookmarkEnd w:id="206"/>
      <w:bookmarkEnd w:id="207"/>
      <w:bookmarkEnd w:id="208"/>
    </w:p>
    <w:p w:rsidR="002872B5" w:rsidRPr="003C4973" w:rsidRDefault="002872B5" w:rsidP="00362768">
      <w:pPr>
        <w:rPr>
          <w:rFonts w:cs="Arial"/>
          <w:sz w:val="16"/>
          <w:szCs w:val="16"/>
        </w:rPr>
      </w:pPr>
    </w:p>
    <w:p w:rsidR="002872B5" w:rsidRPr="003C4973" w:rsidRDefault="002872B5" w:rsidP="00362768">
      <w:pPr>
        <w:rPr>
          <w:rFonts w:cs="Arial"/>
          <w:szCs w:val="24"/>
          <w:lang w:val="es-ES"/>
        </w:rPr>
      </w:pPr>
      <w:r w:rsidRPr="003C4973">
        <w:rPr>
          <w:rFonts w:cs="Arial"/>
          <w:szCs w:val="24"/>
          <w:lang w:val="es-ES"/>
        </w:rPr>
        <w:t>El incumplimiento de cualquiera de las obligaciones que asuma el PROVEEDOR por virtud del CONTRATO/PEDIDO derivado de esta licitación, faculta al</w:t>
      </w:r>
      <w:r>
        <w:rPr>
          <w:rFonts w:cs="Arial"/>
          <w:szCs w:val="24"/>
          <w:lang w:val="es-ES"/>
        </w:rPr>
        <w:t xml:space="preserve"> ORGANISMO</w:t>
      </w:r>
      <w:r w:rsidRPr="003C4973">
        <w:rPr>
          <w:rFonts w:cs="Arial"/>
          <w:szCs w:val="24"/>
          <w:lang w:val="es-ES"/>
        </w:rPr>
        <w:t xml:space="preserve"> a dar inicio al procedimiento de rescisión administrativa del CONTRATO/PEDIDO sin ninguna responsabilidad a su cargo. Dicha acción operará de pleno derecho y sin necesidad de declaración judicial, bastando para ello que </w:t>
      </w:r>
      <w:r>
        <w:rPr>
          <w:rFonts w:cs="Arial"/>
          <w:szCs w:val="24"/>
          <w:lang w:val="es-ES"/>
        </w:rPr>
        <w:t>el ORGANISMO</w:t>
      </w:r>
      <w:r w:rsidRPr="003C4973">
        <w:rPr>
          <w:rFonts w:cs="Arial"/>
          <w:szCs w:val="24"/>
          <w:lang w:val="es-ES"/>
        </w:rPr>
        <w:t xml:space="preserve"> comunique al PROVEEDOR por escrito y en forma fehaciente tal determinación, además también será causal del inicio de procedimiento de rescisión administrativa si el PROVEEDOR incurre en alguno de los siguientes supuestos mismos que se señalan de manera enunciativa más no limitativa:</w:t>
      </w:r>
    </w:p>
    <w:p w:rsidR="002872B5" w:rsidRPr="003C4973" w:rsidRDefault="002872B5" w:rsidP="00362768">
      <w:pPr>
        <w:rPr>
          <w:rFonts w:cs="Arial"/>
          <w:sz w:val="16"/>
          <w:szCs w:val="16"/>
          <w:lang w:val="es-ES"/>
        </w:rPr>
      </w:pPr>
    </w:p>
    <w:p w:rsidR="002872B5" w:rsidRPr="003C4973" w:rsidRDefault="002872B5" w:rsidP="004511EA">
      <w:pPr>
        <w:numPr>
          <w:ilvl w:val="0"/>
          <w:numId w:val="9"/>
        </w:numPr>
        <w:tabs>
          <w:tab w:val="clear" w:pos="1065"/>
          <w:tab w:val="left" w:pos="426"/>
        </w:tabs>
        <w:ind w:left="426" w:hanging="426"/>
        <w:rPr>
          <w:rFonts w:cs="Arial"/>
          <w:szCs w:val="24"/>
          <w:lang w:val="es-ES"/>
        </w:rPr>
      </w:pPr>
      <w:r w:rsidRPr="003C4973">
        <w:rPr>
          <w:rFonts w:cs="Arial"/>
          <w:szCs w:val="24"/>
          <w:lang w:val="es-ES"/>
        </w:rPr>
        <w:t xml:space="preserve">Si no otorga la fianza de garantía, y, en su caso el endoso de ampliación correspondiente, en los términos que se establecen en esta Sección y en la Sección IV de la CONVOCATORIA, siendo a su cargo los daños y perjuicios que pudiera sufrir </w:t>
      </w:r>
      <w:r>
        <w:rPr>
          <w:rFonts w:cs="Arial"/>
          <w:szCs w:val="24"/>
          <w:lang w:val="es-ES"/>
        </w:rPr>
        <w:t>el ORGANISMO</w:t>
      </w:r>
      <w:r w:rsidRPr="003C4973">
        <w:rPr>
          <w:rFonts w:cs="Arial"/>
          <w:szCs w:val="24"/>
          <w:lang w:val="es-ES"/>
        </w:rPr>
        <w:t>.</w:t>
      </w:r>
    </w:p>
    <w:p w:rsidR="002872B5" w:rsidRPr="003C4973" w:rsidRDefault="002872B5" w:rsidP="004511EA">
      <w:pPr>
        <w:numPr>
          <w:ilvl w:val="0"/>
          <w:numId w:val="9"/>
        </w:numPr>
        <w:tabs>
          <w:tab w:val="clear" w:pos="1065"/>
          <w:tab w:val="left" w:pos="426"/>
        </w:tabs>
        <w:spacing w:before="160" w:after="160"/>
        <w:ind w:left="426" w:hanging="426"/>
        <w:rPr>
          <w:rFonts w:cs="Arial"/>
          <w:szCs w:val="24"/>
          <w:lang w:val="es-ES"/>
        </w:rPr>
      </w:pPr>
      <w:r w:rsidRPr="003C4973">
        <w:rPr>
          <w:rFonts w:cs="Arial"/>
          <w:szCs w:val="24"/>
          <w:lang w:val="es-ES"/>
        </w:rPr>
        <w:t>Cuando hubiese transcurrido el plazo que se conceda al PROVEEDOR para reemplazar los BIENES devueltos, antes de su pago.</w:t>
      </w:r>
    </w:p>
    <w:p w:rsidR="002872B5" w:rsidRPr="003C4973" w:rsidRDefault="002872B5" w:rsidP="004511EA">
      <w:pPr>
        <w:numPr>
          <w:ilvl w:val="0"/>
          <w:numId w:val="9"/>
        </w:numPr>
        <w:tabs>
          <w:tab w:val="clear" w:pos="1065"/>
          <w:tab w:val="left" w:pos="426"/>
        </w:tabs>
        <w:spacing w:before="160" w:after="160"/>
        <w:ind w:left="426" w:hanging="426"/>
        <w:rPr>
          <w:rFonts w:cs="Arial"/>
          <w:szCs w:val="24"/>
          <w:lang w:val="es-ES"/>
        </w:rPr>
      </w:pPr>
      <w:r w:rsidRPr="003C4973">
        <w:rPr>
          <w:rFonts w:cs="Arial"/>
          <w:szCs w:val="24"/>
          <w:lang w:val="es-ES"/>
        </w:rPr>
        <w:t>Cuando el PROVEEDOR no entregue los BIENES</w:t>
      </w:r>
      <w:r>
        <w:rPr>
          <w:rFonts w:cs="Arial"/>
          <w:szCs w:val="24"/>
          <w:lang w:val="es-ES"/>
        </w:rPr>
        <w:t xml:space="preserve"> </w:t>
      </w:r>
      <w:r w:rsidRPr="003C4973">
        <w:rPr>
          <w:rFonts w:cs="Arial"/>
          <w:szCs w:val="24"/>
          <w:lang w:val="es-ES"/>
        </w:rPr>
        <w:t>en el plazo establecido en el CONTRATO/PEDIDO y se hubiese agotado el monto límite de aplicación de penas convencionales.</w:t>
      </w:r>
    </w:p>
    <w:p w:rsidR="002872B5" w:rsidRPr="003C4973" w:rsidRDefault="002872B5" w:rsidP="004511EA">
      <w:pPr>
        <w:numPr>
          <w:ilvl w:val="0"/>
          <w:numId w:val="9"/>
        </w:numPr>
        <w:tabs>
          <w:tab w:val="clear" w:pos="1065"/>
          <w:tab w:val="left" w:pos="426"/>
        </w:tabs>
        <w:spacing w:before="160" w:after="160"/>
        <w:ind w:left="426" w:hanging="426"/>
        <w:rPr>
          <w:rFonts w:cs="Arial"/>
          <w:szCs w:val="24"/>
          <w:lang w:val="es-ES"/>
        </w:rPr>
      </w:pPr>
      <w:r w:rsidRPr="003C4973">
        <w:rPr>
          <w:rFonts w:cs="Arial"/>
          <w:szCs w:val="24"/>
          <w:lang w:val="es-ES"/>
        </w:rPr>
        <w:t>Cuando el PROVEEDOR, con motivo de incumplimiento parcial o deficiente, respecto de los BIENES que integran el CONTRATO/PEDIDO, hubiese agotado el límite para la aplicación de deducciones al pago.</w:t>
      </w:r>
    </w:p>
    <w:p w:rsidR="002872B5" w:rsidRPr="003C4973" w:rsidRDefault="002872B5" w:rsidP="004511EA">
      <w:pPr>
        <w:numPr>
          <w:ilvl w:val="0"/>
          <w:numId w:val="9"/>
        </w:numPr>
        <w:tabs>
          <w:tab w:val="clear" w:pos="1065"/>
          <w:tab w:val="left" w:pos="426"/>
        </w:tabs>
        <w:spacing w:before="160" w:after="160"/>
        <w:ind w:left="426" w:hanging="426"/>
        <w:rPr>
          <w:rFonts w:cs="Arial"/>
          <w:szCs w:val="24"/>
          <w:lang w:val="es-ES"/>
        </w:rPr>
      </w:pPr>
      <w:r w:rsidRPr="003C4973">
        <w:rPr>
          <w:rFonts w:cs="Arial"/>
          <w:szCs w:val="24"/>
          <w:lang w:val="es-ES"/>
        </w:rPr>
        <w:t>Si cede total o parcial a favor de cualquier otra persona, los derechos y obligaciones que se deriven del CONTRATO/PEDIDO, con excepción de los derechos de cobro, en cuyo caso, se deberá contar con la conformidad previa del</w:t>
      </w:r>
      <w:r>
        <w:rPr>
          <w:rFonts w:cs="Arial"/>
          <w:szCs w:val="24"/>
          <w:lang w:val="es-ES"/>
        </w:rPr>
        <w:t xml:space="preserve"> ORGANISMO</w:t>
      </w:r>
      <w:r w:rsidRPr="003C4973">
        <w:rPr>
          <w:rFonts w:cs="Arial"/>
          <w:szCs w:val="24"/>
          <w:lang w:val="es-ES"/>
        </w:rPr>
        <w:t>.</w:t>
      </w:r>
    </w:p>
    <w:p w:rsidR="002872B5" w:rsidRPr="003C4973" w:rsidRDefault="002872B5" w:rsidP="004511EA">
      <w:pPr>
        <w:numPr>
          <w:ilvl w:val="0"/>
          <w:numId w:val="9"/>
        </w:numPr>
        <w:tabs>
          <w:tab w:val="clear" w:pos="1065"/>
          <w:tab w:val="left" w:pos="426"/>
        </w:tabs>
        <w:spacing w:before="160" w:after="160"/>
        <w:ind w:left="426" w:hanging="426"/>
        <w:rPr>
          <w:rFonts w:cs="Arial"/>
          <w:szCs w:val="24"/>
          <w:lang w:val="es-ES"/>
        </w:rPr>
      </w:pPr>
      <w:r w:rsidRPr="003C4973">
        <w:rPr>
          <w:rFonts w:cs="Arial"/>
          <w:szCs w:val="24"/>
          <w:lang w:val="es-ES"/>
        </w:rPr>
        <w:t>Si el PROVEEDOR es declarado en concurso mercantil o quiebra por autoridad competente, o por alguna situación distinta que sea análoga o equivalente y afecte el cumplimiento de las obligaciones consignadas en la CONVOCATORIA, a cargo del PROVEEDOR.</w:t>
      </w:r>
    </w:p>
    <w:p w:rsidR="002872B5" w:rsidRPr="003C4973" w:rsidRDefault="002872B5" w:rsidP="004511EA">
      <w:pPr>
        <w:numPr>
          <w:ilvl w:val="0"/>
          <w:numId w:val="9"/>
        </w:numPr>
        <w:tabs>
          <w:tab w:val="clear" w:pos="1065"/>
          <w:tab w:val="left" w:pos="426"/>
        </w:tabs>
        <w:ind w:left="426" w:hanging="426"/>
        <w:rPr>
          <w:rFonts w:cs="Arial"/>
          <w:szCs w:val="24"/>
          <w:lang w:val="es-ES"/>
        </w:rPr>
      </w:pPr>
      <w:r w:rsidRPr="003C4973">
        <w:rPr>
          <w:rFonts w:cs="Arial"/>
          <w:szCs w:val="24"/>
          <w:lang w:val="es-ES"/>
        </w:rPr>
        <w:t>Por incumplimiento de cualquier otra obligación a cargo del PROVEEDOR consignadas en la Sección IV de la CONVOCATORIA y demás estipuladas en la CONVOCATORIA y CONTRATO/PEDIDO respectivo, de ser el caso.</w:t>
      </w:r>
    </w:p>
    <w:p w:rsidR="002872B5" w:rsidRPr="003C4973" w:rsidRDefault="002872B5" w:rsidP="00621845">
      <w:pPr>
        <w:spacing w:before="140"/>
        <w:rPr>
          <w:rFonts w:cs="Arial"/>
          <w:sz w:val="16"/>
          <w:szCs w:val="16"/>
          <w:lang w:val="es-ES"/>
        </w:rPr>
      </w:pPr>
    </w:p>
    <w:p w:rsidR="002872B5" w:rsidRPr="003C4973" w:rsidRDefault="002872B5" w:rsidP="00103468">
      <w:pPr>
        <w:widowControl/>
        <w:rPr>
          <w:rFonts w:cs="Arial"/>
          <w:kern w:val="1"/>
          <w:szCs w:val="24"/>
        </w:rPr>
      </w:pPr>
      <w:r>
        <w:rPr>
          <w:rFonts w:cs="Arial"/>
          <w:szCs w:val="24"/>
          <w:lang w:val="es-ES"/>
        </w:rPr>
        <w:t xml:space="preserve">El ORGANISMO </w:t>
      </w:r>
      <w:r w:rsidRPr="003C4973">
        <w:rPr>
          <w:rFonts w:cs="Arial"/>
          <w:szCs w:val="24"/>
          <w:lang w:val="es-ES"/>
        </w:rPr>
        <w:t>podrá en cualquier momento iniciar la rescisión administrativa de los CONTRATOS/PEDIDOS cuando el PROVEEDOR incurra en incumplimiento de sus obligaciones, conforme</w:t>
      </w:r>
      <w:r w:rsidRPr="003C4973">
        <w:rPr>
          <w:rFonts w:cs="Arial"/>
          <w:kern w:val="1"/>
          <w:szCs w:val="24"/>
        </w:rPr>
        <w:t xml:space="preserve"> lo establece el Artículo 54 de la LEY. </w:t>
      </w:r>
    </w:p>
    <w:p w:rsidR="002872B5" w:rsidRPr="003C4973" w:rsidRDefault="002872B5" w:rsidP="00103468">
      <w:pPr>
        <w:widowControl/>
        <w:rPr>
          <w:rFonts w:cs="Arial"/>
          <w:kern w:val="1"/>
          <w:sz w:val="16"/>
          <w:szCs w:val="16"/>
        </w:rPr>
      </w:pPr>
    </w:p>
    <w:p w:rsidR="002872B5" w:rsidRPr="003C4973" w:rsidRDefault="002872B5" w:rsidP="00103468">
      <w:pPr>
        <w:widowControl/>
        <w:rPr>
          <w:rFonts w:cs="Arial"/>
          <w:kern w:val="1"/>
          <w:szCs w:val="24"/>
        </w:rPr>
      </w:pPr>
      <w:r w:rsidRPr="003C4973">
        <w:rPr>
          <w:rFonts w:cs="Arial"/>
          <w:kern w:val="1"/>
          <w:szCs w:val="24"/>
        </w:rPr>
        <w:t xml:space="preserve">En caso de que el PROVEEDOR sea quien decida rescindir el CONTRATO/PEDIDO, será necesario que acuda ante la autoridad judicial federal y obtenga la declaración correspondiente. </w:t>
      </w:r>
    </w:p>
    <w:p w:rsidR="002872B5" w:rsidRPr="003C4973" w:rsidRDefault="002872B5" w:rsidP="00621845">
      <w:pPr>
        <w:widowControl/>
        <w:spacing w:before="100"/>
        <w:rPr>
          <w:rFonts w:cs="Arial"/>
          <w:sz w:val="16"/>
          <w:szCs w:val="16"/>
        </w:rPr>
      </w:pPr>
    </w:p>
    <w:p w:rsidR="002872B5" w:rsidRPr="003C4973" w:rsidRDefault="002872B5" w:rsidP="00103468">
      <w:pPr>
        <w:pStyle w:val="Heading3"/>
        <w:ind w:left="720" w:hanging="720"/>
        <w:jc w:val="both"/>
        <w:rPr>
          <w:rFonts w:cs="Arial"/>
          <w:i w:val="0"/>
          <w:szCs w:val="24"/>
        </w:rPr>
      </w:pPr>
      <w:bookmarkStart w:id="209" w:name="_Toc48545787"/>
      <w:bookmarkStart w:id="210" w:name="_Toc153874275"/>
      <w:bookmarkStart w:id="211" w:name="_Toc185934534"/>
      <w:bookmarkStart w:id="212" w:name="_Toc425762681"/>
      <w:bookmarkStart w:id="213" w:name="_Toc425856817"/>
      <w:r w:rsidRPr="003C4973">
        <w:rPr>
          <w:rFonts w:cs="Arial"/>
          <w:i w:val="0"/>
          <w:szCs w:val="24"/>
        </w:rPr>
        <w:t>11.2</w:t>
      </w:r>
      <w:r w:rsidRPr="003C4973">
        <w:rPr>
          <w:rFonts w:cs="Arial"/>
          <w:i w:val="0"/>
          <w:szCs w:val="24"/>
        </w:rPr>
        <w:tab/>
        <w:t>PENAS CONVENCIONALES.</w:t>
      </w:r>
      <w:bookmarkEnd w:id="209"/>
      <w:bookmarkEnd w:id="210"/>
      <w:bookmarkEnd w:id="211"/>
      <w:bookmarkEnd w:id="212"/>
      <w:bookmarkEnd w:id="213"/>
    </w:p>
    <w:p w:rsidR="002872B5" w:rsidRPr="003C4973" w:rsidRDefault="002872B5" w:rsidP="00103468">
      <w:pPr>
        <w:rPr>
          <w:rFonts w:cs="Arial"/>
          <w:sz w:val="16"/>
          <w:szCs w:val="16"/>
          <w:lang w:val="es-ES"/>
        </w:rPr>
      </w:pPr>
    </w:p>
    <w:p w:rsidR="002872B5" w:rsidRPr="003C4973" w:rsidRDefault="002872B5" w:rsidP="00103468">
      <w:pPr>
        <w:rPr>
          <w:rFonts w:cs="Arial"/>
          <w:szCs w:val="24"/>
          <w:lang w:val="es-ES"/>
        </w:rPr>
      </w:pPr>
      <w:r w:rsidRPr="003C4973">
        <w:rPr>
          <w:rFonts w:cs="Arial"/>
          <w:szCs w:val="24"/>
        </w:rPr>
        <w:t>Cuando el PROVEEDOR</w:t>
      </w:r>
      <w:r w:rsidRPr="003C4973">
        <w:rPr>
          <w:rFonts w:cs="Arial"/>
          <w:szCs w:val="24"/>
          <w:lang w:val="es-ES"/>
        </w:rPr>
        <w:t xml:space="preserve"> se atrase en el cumplimiento de las fechas o plazos de entrega de los BIENES, pactados en el CONTRATO/PEDIDO, se hará acreedor a la pena convencional correspondiente, cuyo porcentaje se determina en la Sección IV de la CONVOCATORIA, calculado sobre el valor de los BIENES no entregados oportunamente, misma que no deberá exceder del monto de la garantía de cumplimiento del CONTRATO/PEDIDO, la que será calculada y aplicada por el ÁREA SOLICITANTE.</w:t>
      </w:r>
    </w:p>
    <w:p w:rsidR="002872B5" w:rsidRPr="003C4973" w:rsidRDefault="002872B5" w:rsidP="00103468">
      <w:pPr>
        <w:rPr>
          <w:rFonts w:cs="Arial"/>
          <w:sz w:val="16"/>
          <w:szCs w:val="16"/>
          <w:lang w:val="es-ES"/>
        </w:rPr>
      </w:pPr>
    </w:p>
    <w:p w:rsidR="002872B5" w:rsidRPr="003C4973" w:rsidRDefault="002872B5" w:rsidP="00103468">
      <w:pPr>
        <w:rPr>
          <w:rFonts w:cs="Arial"/>
          <w:szCs w:val="24"/>
          <w:lang w:val="es-ES"/>
        </w:rPr>
      </w:pPr>
      <w:r w:rsidRPr="003C4973">
        <w:rPr>
          <w:rFonts w:cs="Arial"/>
          <w:szCs w:val="24"/>
          <w:lang w:val="es-ES"/>
        </w:rPr>
        <w:t>El pago de los BIENES quedará condicionado, proporcionalmente, al pago que el PROVEEDOR deba efectuar por concepto de penas convencionales, en el entendido de que en el supuesto de que sea rescindido el CONTRATO/PEDIDO, no procederá el cobro de dichas penalizaciones ni la contabilización de las mismas para hacer efectiva la garantía de cumplimiento.</w:t>
      </w:r>
    </w:p>
    <w:p w:rsidR="002872B5" w:rsidRPr="003C4973" w:rsidRDefault="002872B5" w:rsidP="00103468">
      <w:pPr>
        <w:rPr>
          <w:rFonts w:cs="Arial"/>
          <w:sz w:val="16"/>
          <w:szCs w:val="16"/>
          <w:lang w:val="es-ES"/>
        </w:rPr>
      </w:pPr>
    </w:p>
    <w:p w:rsidR="002872B5" w:rsidRPr="003C4973" w:rsidRDefault="002872B5" w:rsidP="00103468">
      <w:pPr>
        <w:rPr>
          <w:rFonts w:cs="Arial"/>
          <w:szCs w:val="24"/>
        </w:rPr>
      </w:pPr>
      <w:r w:rsidRPr="003C4973">
        <w:rPr>
          <w:rFonts w:cs="Arial"/>
          <w:szCs w:val="24"/>
          <w:lang w:val="es-ES"/>
        </w:rPr>
        <w:t>Las penas convencionales se harán efectivas mediante d</w:t>
      </w:r>
      <w:r w:rsidRPr="003C4973">
        <w:rPr>
          <w:rFonts w:cs="Arial"/>
          <w:szCs w:val="24"/>
        </w:rPr>
        <w:t xml:space="preserve">educción que efectúe </w:t>
      </w:r>
      <w:r>
        <w:rPr>
          <w:rFonts w:cs="Arial"/>
          <w:szCs w:val="24"/>
        </w:rPr>
        <w:t>el ORGANISMO</w:t>
      </w:r>
      <w:r w:rsidRPr="003C4973">
        <w:rPr>
          <w:rFonts w:cs="Arial"/>
          <w:szCs w:val="24"/>
        </w:rPr>
        <w:t xml:space="preserve"> al momento de realizar el pago respectivo al PROVEEDOR.</w:t>
      </w:r>
    </w:p>
    <w:p w:rsidR="002872B5" w:rsidRPr="003C4973" w:rsidRDefault="002872B5" w:rsidP="00103468">
      <w:pPr>
        <w:rPr>
          <w:rFonts w:cs="Arial"/>
          <w:sz w:val="16"/>
          <w:szCs w:val="16"/>
        </w:rPr>
      </w:pPr>
    </w:p>
    <w:p w:rsidR="002872B5" w:rsidRPr="003C4973" w:rsidRDefault="002872B5" w:rsidP="00103468">
      <w:pPr>
        <w:rPr>
          <w:rFonts w:cs="Arial"/>
          <w:szCs w:val="24"/>
        </w:rPr>
      </w:pPr>
      <w:r>
        <w:rPr>
          <w:rFonts w:cs="Arial"/>
          <w:szCs w:val="24"/>
        </w:rPr>
        <w:t>El ORGANISMO</w:t>
      </w:r>
      <w:r w:rsidRPr="003C4973">
        <w:rPr>
          <w:rFonts w:cs="Arial"/>
          <w:szCs w:val="24"/>
        </w:rPr>
        <w:t xml:space="preserve"> no autorizará la condonación de penas convencionales por atraso en la entrega de los BIENES.</w:t>
      </w:r>
    </w:p>
    <w:p w:rsidR="002872B5" w:rsidRPr="003C4973" w:rsidRDefault="002872B5" w:rsidP="00621845">
      <w:pPr>
        <w:widowControl/>
        <w:spacing w:before="100"/>
        <w:rPr>
          <w:rFonts w:cs="Arial"/>
          <w:sz w:val="16"/>
          <w:szCs w:val="16"/>
        </w:rPr>
      </w:pPr>
    </w:p>
    <w:p w:rsidR="002872B5" w:rsidRPr="003C4973" w:rsidRDefault="002872B5" w:rsidP="00103468">
      <w:pPr>
        <w:pStyle w:val="Heading3"/>
        <w:ind w:left="720" w:hanging="720"/>
        <w:jc w:val="both"/>
        <w:rPr>
          <w:rFonts w:cs="Arial"/>
          <w:i w:val="0"/>
          <w:szCs w:val="24"/>
        </w:rPr>
      </w:pPr>
      <w:bookmarkStart w:id="214" w:name="_Toc153874276"/>
      <w:bookmarkStart w:id="215" w:name="_Toc185934535"/>
      <w:bookmarkStart w:id="216" w:name="_Toc425762682"/>
      <w:bookmarkStart w:id="217" w:name="_Toc425856818"/>
      <w:r w:rsidRPr="003C4973">
        <w:rPr>
          <w:rFonts w:cs="Arial"/>
          <w:i w:val="0"/>
          <w:szCs w:val="24"/>
        </w:rPr>
        <w:t>11.3</w:t>
      </w:r>
      <w:r w:rsidRPr="003C4973">
        <w:rPr>
          <w:rFonts w:cs="Arial"/>
          <w:i w:val="0"/>
          <w:szCs w:val="24"/>
        </w:rPr>
        <w:tab/>
        <w:t>DEDUCCIONES.</w:t>
      </w:r>
      <w:bookmarkEnd w:id="214"/>
      <w:bookmarkEnd w:id="215"/>
      <w:bookmarkEnd w:id="216"/>
      <w:bookmarkEnd w:id="217"/>
    </w:p>
    <w:p w:rsidR="002872B5" w:rsidRPr="003C4973" w:rsidRDefault="002872B5" w:rsidP="00103468">
      <w:pPr>
        <w:rPr>
          <w:rFonts w:cs="Arial"/>
          <w:b/>
          <w:sz w:val="12"/>
          <w:szCs w:val="12"/>
        </w:rPr>
      </w:pPr>
    </w:p>
    <w:p w:rsidR="002872B5" w:rsidRPr="003C4973" w:rsidRDefault="002872B5" w:rsidP="00103468">
      <w:pPr>
        <w:rPr>
          <w:rFonts w:cs="Arial"/>
          <w:szCs w:val="24"/>
        </w:rPr>
      </w:pPr>
      <w:r w:rsidRPr="003C4973">
        <w:rPr>
          <w:rFonts w:cs="Arial"/>
          <w:szCs w:val="24"/>
        </w:rPr>
        <w:t xml:space="preserve">De señalarse en la Sección IV de la CONVOCATORIA, </w:t>
      </w:r>
      <w:r>
        <w:rPr>
          <w:rFonts w:cs="Arial"/>
          <w:szCs w:val="24"/>
        </w:rPr>
        <w:t>el ORGANISMO</w:t>
      </w:r>
      <w:r w:rsidRPr="003C4973">
        <w:rPr>
          <w:rFonts w:cs="Arial"/>
          <w:szCs w:val="24"/>
        </w:rPr>
        <w:t xml:space="preserve"> aplicará las deducciones al pago de los BIENES con motivo del incumplimiento parcial o deficiente en que pudiera incurrir el PROVEEDOR respecto a las partidas y/o agrupación de partidas o conceptos que integran el CONTRATO/PEDIDO, estableciéndose en dicha sección el límite del incumplimiento a partir del cual se podrán cancelar total o parcialmente las partidas y/o agrupación de partidas o conceptos no entregados, o bien iniciar el procedimiento de rescisión el CONTRATO/PEDIDO.</w:t>
      </w:r>
    </w:p>
    <w:p w:rsidR="002872B5" w:rsidRPr="003C4973" w:rsidRDefault="002872B5" w:rsidP="00621845">
      <w:pPr>
        <w:widowControl/>
        <w:spacing w:before="100"/>
        <w:rPr>
          <w:rFonts w:cs="Arial"/>
          <w:sz w:val="16"/>
          <w:szCs w:val="16"/>
        </w:rPr>
      </w:pPr>
    </w:p>
    <w:p w:rsidR="002872B5" w:rsidRPr="003C4973" w:rsidRDefault="002872B5" w:rsidP="00BE424D">
      <w:pPr>
        <w:pStyle w:val="Heading3"/>
        <w:jc w:val="both"/>
        <w:rPr>
          <w:rFonts w:cs="Arial"/>
          <w:i w:val="0"/>
          <w:szCs w:val="24"/>
        </w:rPr>
      </w:pPr>
      <w:bookmarkStart w:id="218" w:name="_Toc48545788"/>
      <w:bookmarkStart w:id="219" w:name="_Toc153874277"/>
      <w:bookmarkStart w:id="220" w:name="_Toc185934536"/>
      <w:bookmarkStart w:id="221" w:name="_Toc425762683"/>
      <w:bookmarkStart w:id="222" w:name="_Toc425856819"/>
      <w:r w:rsidRPr="003C4973">
        <w:rPr>
          <w:rFonts w:cs="Arial"/>
          <w:i w:val="0"/>
          <w:szCs w:val="24"/>
        </w:rPr>
        <w:t>11</w:t>
      </w:r>
      <w:r>
        <w:rPr>
          <w:rFonts w:cs="Arial"/>
          <w:i w:val="0"/>
          <w:szCs w:val="24"/>
        </w:rPr>
        <w:t>.4</w:t>
      </w:r>
      <w:r>
        <w:rPr>
          <w:rFonts w:cs="Arial"/>
          <w:i w:val="0"/>
          <w:szCs w:val="24"/>
        </w:rPr>
        <w:tab/>
      </w:r>
      <w:r w:rsidRPr="003C4973">
        <w:rPr>
          <w:rFonts w:cs="Arial"/>
          <w:i w:val="0"/>
          <w:szCs w:val="24"/>
        </w:rPr>
        <w:t>EJECUCIÓN DE LA GARANTÍA DE CUMPLIMIENTO.</w:t>
      </w:r>
      <w:bookmarkEnd w:id="218"/>
      <w:bookmarkEnd w:id="219"/>
      <w:bookmarkEnd w:id="220"/>
      <w:bookmarkEnd w:id="221"/>
      <w:bookmarkEnd w:id="222"/>
    </w:p>
    <w:p w:rsidR="002872B5" w:rsidRPr="003C4973" w:rsidRDefault="002872B5" w:rsidP="00103468">
      <w:pPr>
        <w:rPr>
          <w:rFonts w:cs="Arial"/>
          <w:sz w:val="12"/>
          <w:szCs w:val="12"/>
        </w:rPr>
      </w:pPr>
    </w:p>
    <w:p w:rsidR="002872B5" w:rsidRPr="003C4973" w:rsidRDefault="002872B5" w:rsidP="00103468">
      <w:pPr>
        <w:rPr>
          <w:rFonts w:cs="Arial"/>
          <w:szCs w:val="24"/>
        </w:rPr>
      </w:pPr>
      <w:r w:rsidRPr="003C4973">
        <w:rPr>
          <w:rFonts w:cs="Arial"/>
          <w:szCs w:val="24"/>
        </w:rPr>
        <w:t xml:space="preserve">Una vez concluido el procedimiento de rescisión administrativa del CONTRATO/PEDIDO respectivo, </w:t>
      </w:r>
      <w:r>
        <w:rPr>
          <w:rFonts w:cs="Arial"/>
          <w:szCs w:val="24"/>
        </w:rPr>
        <w:t>el ORGANISMO</w:t>
      </w:r>
      <w:r w:rsidRPr="003C4973">
        <w:rPr>
          <w:rFonts w:cs="Arial"/>
          <w:szCs w:val="24"/>
        </w:rPr>
        <w:t xml:space="preserve"> solicitará en la forma y términos de la legislación aplicable, la ejecución de la garantía respectiva ante el incumplimiento de las obligaciones a cargo del PROVEEDOR; en este caso, la aplicación de la garantía de cumplimiento será proporcional al monto de las obligaciones incumplidas.</w:t>
      </w:r>
    </w:p>
    <w:p w:rsidR="002872B5" w:rsidRPr="003C4973" w:rsidRDefault="002872B5" w:rsidP="00103468">
      <w:pPr>
        <w:rPr>
          <w:rFonts w:cs="Arial"/>
          <w:sz w:val="16"/>
          <w:szCs w:val="16"/>
        </w:rPr>
      </w:pPr>
    </w:p>
    <w:p w:rsidR="002872B5" w:rsidRPr="003C4973" w:rsidRDefault="002872B5" w:rsidP="00103468">
      <w:pPr>
        <w:rPr>
          <w:rFonts w:cs="Arial"/>
          <w:szCs w:val="24"/>
        </w:rPr>
      </w:pPr>
      <w:r w:rsidRPr="003C4973">
        <w:rPr>
          <w:rFonts w:cs="Arial"/>
          <w:szCs w:val="24"/>
        </w:rPr>
        <w:t xml:space="preserve">En el caso que por las características de los BIENES entregados, éstos no puedan funcionar o ser utilizados por </w:t>
      </w:r>
      <w:r>
        <w:rPr>
          <w:rFonts w:cs="Arial"/>
          <w:szCs w:val="24"/>
        </w:rPr>
        <w:t>el ORGANISMO</w:t>
      </w:r>
      <w:r w:rsidRPr="003C4973">
        <w:rPr>
          <w:rFonts w:cs="Arial"/>
          <w:szCs w:val="24"/>
        </w:rPr>
        <w:t xml:space="preserve">, por estar incompletos, en cuyo caso, la aplicación será por el total de la garantía. </w:t>
      </w:r>
    </w:p>
    <w:p w:rsidR="002872B5" w:rsidRPr="003C4973" w:rsidRDefault="002872B5" w:rsidP="00103468">
      <w:pPr>
        <w:rPr>
          <w:rFonts w:cs="Arial"/>
          <w:sz w:val="16"/>
          <w:szCs w:val="16"/>
        </w:rPr>
      </w:pPr>
    </w:p>
    <w:p w:rsidR="002872B5" w:rsidRPr="003C4973" w:rsidRDefault="002872B5" w:rsidP="00103468">
      <w:pPr>
        <w:rPr>
          <w:rFonts w:cs="Arial"/>
          <w:szCs w:val="24"/>
        </w:rPr>
      </w:pPr>
      <w:r w:rsidRPr="003C4973">
        <w:rPr>
          <w:rFonts w:cs="Arial"/>
          <w:szCs w:val="24"/>
        </w:rPr>
        <w:t>Todo lo anterior, no exime al PROVEEDOR de las responsabilidades subsistentes que no se encuentren amparadas por la póliza de fianza.</w:t>
      </w:r>
    </w:p>
    <w:p w:rsidR="002872B5" w:rsidRPr="003C4973" w:rsidRDefault="002872B5" w:rsidP="00C8315D">
      <w:pPr>
        <w:widowControl/>
        <w:spacing w:before="140"/>
        <w:rPr>
          <w:rFonts w:cs="Arial"/>
          <w:sz w:val="16"/>
          <w:szCs w:val="16"/>
        </w:rPr>
      </w:pPr>
    </w:p>
    <w:p w:rsidR="002872B5" w:rsidRPr="003C4973" w:rsidRDefault="002872B5" w:rsidP="00103468">
      <w:pPr>
        <w:pStyle w:val="Heading2"/>
        <w:ind w:left="720" w:hanging="720"/>
        <w:rPr>
          <w:rFonts w:cs="Arial"/>
          <w:szCs w:val="24"/>
        </w:rPr>
      </w:pPr>
      <w:bookmarkStart w:id="223" w:name="_Toc48545789"/>
      <w:bookmarkStart w:id="224" w:name="_Toc153874278"/>
      <w:bookmarkStart w:id="225" w:name="_Toc185934537"/>
      <w:bookmarkStart w:id="226" w:name="_Toc425762684"/>
      <w:bookmarkStart w:id="227" w:name="_Toc425856820"/>
      <w:r w:rsidRPr="003C4973">
        <w:rPr>
          <w:rFonts w:cs="Arial"/>
          <w:szCs w:val="24"/>
        </w:rPr>
        <w:t>12</w:t>
      </w:r>
      <w:r w:rsidRPr="003C4973">
        <w:rPr>
          <w:rFonts w:cs="Arial"/>
          <w:szCs w:val="24"/>
        </w:rPr>
        <w:tab/>
        <w:t>TERMINACIÓN ANTICIPADA DE LOS CONTRATOS/PEDIDOS.</w:t>
      </w:r>
      <w:bookmarkEnd w:id="223"/>
      <w:bookmarkEnd w:id="224"/>
      <w:bookmarkEnd w:id="225"/>
      <w:bookmarkEnd w:id="226"/>
      <w:bookmarkEnd w:id="227"/>
    </w:p>
    <w:p w:rsidR="002872B5" w:rsidRPr="003C4973" w:rsidRDefault="002872B5" w:rsidP="00103468">
      <w:pPr>
        <w:rPr>
          <w:rFonts w:cs="Arial"/>
          <w:sz w:val="12"/>
          <w:szCs w:val="12"/>
        </w:rPr>
      </w:pPr>
    </w:p>
    <w:p w:rsidR="002872B5" w:rsidRPr="003C4973" w:rsidRDefault="002872B5" w:rsidP="00103468">
      <w:pPr>
        <w:rPr>
          <w:rFonts w:cs="Arial"/>
          <w:b/>
          <w:szCs w:val="24"/>
        </w:rPr>
      </w:pPr>
      <w:r>
        <w:rPr>
          <w:rFonts w:cs="Arial"/>
          <w:szCs w:val="24"/>
        </w:rPr>
        <w:t>El ORGANISMO</w:t>
      </w:r>
      <w:r w:rsidRPr="003C4973">
        <w:rPr>
          <w:rFonts w:cs="Arial"/>
          <w:szCs w:val="24"/>
        </w:rPr>
        <w:t xml:space="preserve"> podrá dar por terminados los CONTRATOS/PEDIDOS cuando concurran razones de interés general, o bien, cuando por causas justificadas se extinga la necesidad de requerir los BIENES originalmente contratados, y se demuestre que de continuar con el cumplimiento de las obligaciones pactadas, se ocasionaría algún daño o perjuicio al Estado, o se determine la nulidad total o parcial de los actos que dieron origen al CONTRATO/PEDIDO, conforme a los dispuesto en el Artículo 54 Bis de la LEY.</w:t>
      </w:r>
    </w:p>
    <w:p w:rsidR="002872B5" w:rsidRPr="003C4973" w:rsidRDefault="002872B5" w:rsidP="00621845">
      <w:pPr>
        <w:widowControl/>
        <w:spacing w:before="100"/>
        <w:rPr>
          <w:rFonts w:cs="Arial"/>
          <w:sz w:val="16"/>
          <w:szCs w:val="16"/>
        </w:rPr>
      </w:pPr>
    </w:p>
    <w:p w:rsidR="002872B5" w:rsidRPr="003C4973" w:rsidRDefault="002872B5" w:rsidP="00103468">
      <w:pPr>
        <w:pStyle w:val="Heading2"/>
        <w:ind w:left="720" w:hanging="720"/>
        <w:rPr>
          <w:rFonts w:cs="Arial"/>
          <w:szCs w:val="24"/>
        </w:rPr>
      </w:pPr>
      <w:bookmarkStart w:id="228" w:name="_Toc48545790"/>
      <w:bookmarkStart w:id="229" w:name="_Toc153874279"/>
      <w:bookmarkStart w:id="230" w:name="_Toc185934538"/>
      <w:bookmarkStart w:id="231" w:name="_Toc425762685"/>
      <w:bookmarkStart w:id="232" w:name="_Toc425856821"/>
      <w:r w:rsidRPr="003C4973">
        <w:rPr>
          <w:rFonts w:cs="Arial"/>
          <w:szCs w:val="24"/>
        </w:rPr>
        <w:t>13</w:t>
      </w:r>
      <w:r w:rsidRPr="003C4973">
        <w:rPr>
          <w:rFonts w:cs="Arial"/>
          <w:szCs w:val="24"/>
        </w:rPr>
        <w:tab/>
        <w:t>CONCILIACIÓN.</w:t>
      </w:r>
      <w:bookmarkEnd w:id="228"/>
      <w:bookmarkEnd w:id="229"/>
      <w:bookmarkEnd w:id="230"/>
      <w:bookmarkEnd w:id="231"/>
      <w:bookmarkEnd w:id="232"/>
    </w:p>
    <w:p w:rsidR="002872B5" w:rsidRPr="003C4973" w:rsidRDefault="002872B5" w:rsidP="00103468">
      <w:pPr>
        <w:rPr>
          <w:rFonts w:cs="Arial"/>
          <w:sz w:val="12"/>
          <w:szCs w:val="12"/>
        </w:rPr>
      </w:pPr>
    </w:p>
    <w:p w:rsidR="002872B5" w:rsidRPr="003C4973" w:rsidRDefault="002872B5" w:rsidP="00A222C8">
      <w:pPr>
        <w:rPr>
          <w:rFonts w:cs="Arial"/>
          <w:szCs w:val="24"/>
        </w:rPr>
      </w:pPr>
      <w:r w:rsidRPr="003C4973">
        <w:rPr>
          <w:rFonts w:cs="Arial"/>
          <w:szCs w:val="24"/>
        </w:rPr>
        <w:t xml:space="preserve">Los PROVEEDORES o </w:t>
      </w:r>
      <w:r>
        <w:rPr>
          <w:rFonts w:cs="Arial"/>
          <w:szCs w:val="24"/>
        </w:rPr>
        <w:t>el ORGANISMO</w:t>
      </w:r>
      <w:r w:rsidRPr="003C4973">
        <w:rPr>
          <w:rFonts w:cs="Arial"/>
          <w:szCs w:val="24"/>
        </w:rPr>
        <w:t xml:space="preserve"> podrán presentar ante la SFP, solicitud de conciliación por desavenencias derivadas del cumplimiento del CONTRATO/PEDIDO. </w:t>
      </w:r>
    </w:p>
    <w:p w:rsidR="002872B5" w:rsidRPr="003C4973" w:rsidRDefault="002872B5" w:rsidP="00A222C8">
      <w:pPr>
        <w:rPr>
          <w:rFonts w:cs="Arial"/>
          <w:szCs w:val="24"/>
        </w:rPr>
      </w:pPr>
    </w:p>
    <w:p w:rsidR="002872B5" w:rsidRDefault="002872B5" w:rsidP="00A222C8">
      <w:pPr>
        <w:rPr>
          <w:rFonts w:cs="Arial"/>
          <w:szCs w:val="24"/>
        </w:rPr>
      </w:pPr>
      <w:r w:rsidRPr="00E771CD">
        <w:rPr>
          <w:rFonts w:cs="Arial"/>
          <w:szCs w:val="24"/>
        </w:rPr>
        <w:t xml:space="preserve">El anterior procedimiento se desarrollará conforme al Capítulo Segundo del Título Sexto de la LEY, así como al </w:t>
      </w:r>
      <w:r w:rsidRPr="00C95086">
        <w:rPr>
          <w:rFonts w:cs="Arial"/>
          <w:szCs w:val="24"/>
        </w:rPr>
        <w:t>Título Sexto y Capítulo Segundo</w:t>
      </w:r>
      <w:r w:rsidRPr="00E771CD">
        <w:rPr>
          <w:rFonts w:cs="Arial"/>
          <w:szCs w:val="24"/>
        </w:rPr>
        <w:t>, del REGLAMENTO</w:t>
      </w:r>
      <w:r w:rsidRPr="003C4973">
        <w:rPr>
          <w:rFonts w:cs="Arial"/>
          <w:szCs w:val="24"/>
        </w:rPr>
        <w:t>.</w:t>
      </w:r>
    </w:p>
    <w:p w:rsidR="002872B5" w:rsidRPr="003C4973" w:rsidRDefault="002872B5" w:rsidP="00A222C8">
      <w:pPr>
        <w:rPr>
          <w:rFonts w:cs="Arial"/>
          <w:b/>
          <w:szCs w:val="24"/>
        </w:rPr>
      </w:pPr>
    </w:p>
    <w:p w:rsidR="002872B5" w:rsidRPr="003C4973" w:rsidRDefault="002872B5" w:rsidP="00103468">
      <w:pPr>
        <w:pStyle w:val="Heading1"/>
        <w:jc w:val="center"/>
        <w:rPr>
          <w:rFonts w:cs="Arial"/>
          <w:szCs w:val="24"/>
        </w:rPr>
        <w:sectPr w:rsidR="002872B5" w:rsidRPr="003C4973" w:rsidSect="005C40F5">
          <w:headerReference w:type="default" r:id="rId14"/>
          <w:type w:val="nextColumn"/>
          <w:pgSz w:w="12240" w:h="15840" w:code="1"/>
          <w:pgMar w:top="1107" w:right="1224" w:bottom="1584" w:left="1411" w:header="360" w:footer="1008" w:gutter="0"/>
          <w:cols w:space="708"/>
          <w:docGrid w:linePitch="360"/>
        </w:sectPr>
      </w:pPr>
    </w:p>
    <w:p w:rsidR="002872B5" w:rsidRPr="003C4973" w:rsidRDefault="002872B5" w:rsidP="00D8632B">
      <w:pPr>
        <w:pStyle w:val="Heading1"/>
        <w:jc w:val="center"/>
        <w:rPr>
          <w:rFonts w:cs="Arial"/>
          <w:szCs w:val="24"/>
        </w:rPr>
      </w:pPr>
      <w:bookmarkStart w:id="233" w:name="_Toc185934539"/>
      <w:bookmarkStart w:id="234" w:name="_Toc425762686"/>
      <w:bookmarkStart w:id="235" w:name="_Toc425856822"/>
      <w:r w:rsidRPr="003C4973">
        <w:rPr>
          <w:rFonts w:cs="Arial"/>
          <w:szCs w:val="24"/>
        </w:rPr>
        <w:t>SECCIÓN IV</w:t>
      </w:r>
      <w:bookmarkEnd w:id="233"/>
      <w:bookmarkEnd w:id="234"/>
      <w:bookmarkEnd w:id="235"/>
    </w:p>
    <w:p w:rsidR="002872B5" w:rsidRPr="003C4973" w:rsidRDefault="002872B5" w:rsidP="00D8632B">
      <w:pPr>
        <w:rPr>
          <w:rFonts w:cs="Arial"/>
          <w:szCs w:val="24"/>
        </w:rPr>
      </w:pPr>
    </w:p>
    <w:p w:rsidR="002872B5" w:rsidRPr="003C4973" w:rsidRDefault="002872B5" w:rsidP="00D8632B">
      <w:pPr>
        <w:pStyle w:val="Heading2"/>
        <w:jc w:val="center"/>
        <w:rPr>
          <w:rFonts w:cs="Arial"/>
          <w:szCs w:val="24"/>
        </w:rPr>
      </w:pPr>
      <w:bookmarkStart w:id="236" w:name="_Toc185934540"/>
      <w:bookmarkStart w:id="237" w:name="_Toc425762687"/>
      <w:bookmarkStart w:id="238" w:name="_Toc425856823"/>
      <w:r w:rsidRPr="003C4973">
        <w:rPr>
          <w:rFonts w:cs="Arial"/>
          <w:kern w:val="16"/>
          <w:szCs w:val="24"/>
        </w:rPr>
        <w:t>OBLIGACIONES CONTRACTUALES ESPECÍFICAS.</w:t>
      </w:r>
      <w:bookmarkEnd w:id="236"/>
      <w:bookmarkEnd w:id="237"/>
      <w:bookmarkEnd w:id="238"/>
    </w:p>
    <w:p w:rsidR="002872B5" w:rsidRPr="003C4973" w:rsidRDefault="002872B5" w:rsidP="00D8632B">
      <w:pPr>
        <w:rPr>
          <w:rFonts w:cs="Arial"/>
          <w:b/>
          <w:szCs w:val="24"/>
        </w:rPr>
      </w:pPr>
    </w:p>
    <w:tbl>
      <w:tblPr>
        <w:tblW w:w="10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835"/>
        <w:gridCol w:w="7315"/>
      </w:tblGrid>
      <w:tr w:rsidR="002872B5" w:rsidRPr="003C4973">
        <w:trPr>
          <w:trHeight w:val="58"/>
        </w:trPr>
        <w:tc>
          <w:tcPr>
            <w:tcW w:w="2835" w:type="dxa"/>
          </w:tcPr>
          <w:p w:rsidR="002872B5" w:rsidRPr="003C4973" w:rsidRDefault="002872B5" w:rsidP="00D8632B">
            <w:pPr>
              <w:jc w:val="center"/>
              <w:rPr>
                <w:rFonts w:cs="Arial"/>
                <w:b/>
                <w:szCs w:val="24"/>
              </w:rPr>
            </w:pPr>
            <w:r w:rsidRPr="003C4973">
              <w:rPr>
                <w:rFonts w:cs="Arial"/>
                <w:b/>
                <w:szCs w:val="24"/>
              </w:rPr>
              <w:t>CELEBRACIÓN DEL CONTRATO/PEDIDO</w:t>
            </w:r>
          </w:p>
          <w:p w:rsidR="002872B5" w:rsidRPr="003C4973" w:rsidRDefault="002872B5" w:rsidP="00D8632B">
            <w:pPr>
              <w:jc w:val="center"/>
              <w:rPr>
                <w:rFonts w:cs="Arial"/>
                <w:b/>
                <w:szCs w:val="24"/>
              </w:rPr>
            </w:pPr>
            <w:r w:rsidRPr="003C4973">
              <w:rPr>
                <w:rFonts w:cs="Arial"/>
                <w:b/>
                <w:szCs w:val="24"/>
              </w:rPr>
              <w:t>(Sección III, punto 1)</w:t>
            </w:r>
          </w:p>
        </w:tc>
        <w:tc>
          <w:tcPr>
            <w:tcW w:w="7315" w:type="dxa"/>
          </w:tcPr>
          <w:p w:rsidR="002872B5" w:rsidRPr="003C4973" w:rsidRDefault="002872B5" w:rsidP="00AB614B">
            <w:pPr>
              <w:rPr>
                <w:rFonts w:cs="Arial"/>
                <w:szCs w:val="24"/>
              </w:rPr>
            </w:pPr>
          </w:p>
          <w:p w:rsidR="002872B5" w:rsidRPr="003C4973" w:rsidRDefault="002872B5" w:rsidP="00AB614B">
            <w:pPr>
              <w:rPr>
                <w:rFonts w:cs="Arial"/>
                <w:szCs w:val="24"/>
              </w:rPr>
            </w:pPr>
            <w:r w:rsidRPr="003C4973">
              <w:rPr>
                <w:rFonts w:cs="Arial"/>
                <w:szCs w:val="24"/>
              </w:rPr>
              <w:t xml:space="preserve">El LICITANTE que resulte adjudicado deberá </w:t>
            </w:r>
            <w:r w:rsidRPr="003C4973">
              <w:rPr>
                <w:rFonts w:cs="Arial"/>
                <w:iCs/>
                <w:szCs w:val="24"/>
              </w:rPr>
              <w:t xml:space="preserve">firmar el CONTRATO/PEDIDO correspondiente </w:t>
            </w:r>
            <w:r w:rsidRPr="003C4973">
              <w:rPr>
                <w:rFonts w:cs="Arial"/>
                <w:iCs/>
              </w:rPr>
              <w:t>dentro de los 15 días naturales siguientes a la notificación del fallo</w:t>
            </w:r>
            <w:r w:rsidRPr="003C4973">
              <w:rPr>
                <w:rFonts w:cs="Arial"/>
                <w:iCs/>
                <w:szCs w:val="24"/>
              </w:rPr>
              <w:t xml:space="preserve">, en </w:t>
            </w:r>
            <w:r>
              <w:rPr>
                <w:rFonts w:cs="Arial"/>
                <w:iCs/>
                <w:szCs w:val="24"/>
              </w:rPr>
              <w:t>el Departamento de Adquisiciones</w:t>
            </w:r>
            <w:r w:rsidRPr="003C4973">
              <w:rPr>
                <w:rFonts w:cs="Arial"/>
                <w:szCs w:val="24"/>
              </w:rPr>
              <w:t xml:space="preserve">, con domicilio en </w:t>
            </w:r>
            <w:r>
              <w:rPr>
                <w:rFonts w:cs="Arial"/>
                <w:szCs w:val="24"/>
              </w:rPr>
              <w:t>calle Dr. Baeza Alzaga No. 107, Col. Centro, C.P. 44100, Guadalajara, Jalisco</w:t>
            </w:r>
            <w:r w:rsidRPr="003C4973">
              <w:rPr>
                <w:rFonts w:cs="Arial"/>
                <w:szCs w:val="24"/>
              </w:rPr>
              <w:t xml:space="preserve">, con horario de </w:t>
            </w:r>
            <w:r>
              <w:rPr>
                <w:rFonts w:cs="Arial"/>
                <w:szCs w:val="24"/>
              </w:rPr>
              <w:t>9</w:t>
            </w:r>
            <w:r w:rsidRPr="003C4973">
              <w:rPr>
                <w:rFonts w:cs="Arial"/>
                <w:szCs w:val="24"/>
              </w:rPr>
              <w:t>:00 a 1</w:t>
            </w:r>
            <w:r>
              <w:rPr>
                <w:rFonts w:cs="Arial"/>
                <w:szCs w:val="24"/>
              </w:rPr>
              <w:t>3</w:t>
            </w:r>
            <w:r w:rsidRPr="003C4973">
              <w:rPr>
                <w:rFonts w:cs="Arial"/>
                <w:szCs w:val="24"/>
              </w:rPr>
              <w:t>:30 horas, en días hábiles.</w:t>
            </w:r>
          </w:p>
          <w:p w:rsidR="002872B5" w:rsidRPr="003C4973" w:rsidRDefault="002872B5" w:rsidP="007E4A5F">
            <w:pPr>
              <w:rPr>
                <w:rFonts w:cs="Arial"/>
                <w:sz w:val="16"/>
                <w:szCs w:val="16"/>
              </w:rPr>
            </w:pPr>
          </w:p>
          <w:p w:rsidR="002872B5" w:rsidRPr="003C4973" w:rsidRDefault="002872B5" w:rsidP="00775D24">
            <w:pPr>
              <w:spacing w:before="60" w:after="80"/>
            </w:pPr>
            <w:r w:rsidRPr="003C4973">
              <w:rPr>
                <w:rFonts w:cs="Arial"/>
              </w:rPr>
              <w:t xml:space="preserve">Para tal efecto, al </w:t>
            </w:r>
            <w:r>
              <w:rPr>
                <w:rFonts w:cs="Arial"/>
              </w:rPr>
              <w:t>quinto</w:t>
            </w:r>
            <w:r w:rsidRPr="003C4973">
              <w:rPr>
                <w:rFonts w:cs="Arial"/>
              </w:rPr>
              <w:t xml:space="preserve"> día hábil siguiente de la emisión fallo, el LICITANTE adjudicado deberá presentarse en el Departamento de </w:t>
            </w:r>
            <w:r>
              <w:rPr>
                <w:rFonts w:cs="Arial"/>
              </w:rPr>
              <w:t xml:space="preserve">Adquisiciones </w:t>
            </w:r>
            <w:r w:rsidRPr="003C4973">
              <w:t>para hacer entrega de la documentación correspondiente, ya establecidas en la Sección III</w:t>
            </w:r>
            <w:r>
              <w:t xml:space="preserve"> y la firma del </w:t>
            </w:r>
            <w:r w:rsidRPr="003C4973">
              <w:rPr>
                <w:rFonts w:cs="Arial"/>
                <w:iCs/>
                <w:szCs w:val="24"/>
              </w:rPr>
              <w:t>CONTRATO/PEDIDO</w:t>
            </w:r>
            <w:r w:rsidRPr="003C4973">
              <w:t>.</w:t>
            </w:r>
          </w:p>
          <w:p w:rsidR="002872B5" w:rsidRPr="003C4973" w:rsidRDefault="002872B5" w:rsidP="00775D24">
            <w:pPr>
              <w:spacing w:before="60" w:after="80"/>
              <w:rPr>
                <w:sz w:val="16"/>
                <w:szCs w:val="16"/>
              </w:rPr>
            </w:pPr>
          </w:p>
          <w:p w:rsidR="002872B5" w:rsidRPr="003C4973" w:rsidRDefault="002872B5" w:rsidP="00495C1D">
            <w:pPr>
              <w:spacing w:before="60" w:after="80"/>
              <w:rPr>
                <w:rFonts w:cs="Arial"/>
              </w:rPr>
            </w:pPr>
            <w:r w:rsidRPr="00B36A7D">
              <w:rPr>
                <w:rFonts w:cs="Arial"/>
              </w:rPr>
              <w:t xml:space="preserve">El LICITANTE adjudicado deberá presentar el </w:t>
            </w:r>
            <w:r w:rsidRPr="00B36A7D">
              <w:rPr>
                <w:rFonts w:cs="Arial"/>
                <w:b/>
              </w:rPr>
              <w:t>“Acuse de recepción”</w:t>
            </w:r>
            <w:r w:rsidRPr="00B36A7D">
              <w:rPr>
                <w:rFonts w:cs="Arial"/>
              </w:rPr>
              <w:t xml:space="preserve"> con el que compruebe que realizó la solicitud de opinión prevista en la regla I.2.1.17 de la Resolución Miscelánea Fiscal para el 2009; por</w:t>
            </w:r>
            <w:r w:rsidRPr="003C4973">
              <w:rPr>
                <w:rFonts w:cs="Arial"/>
              </w:rPr>
              <w:t xml:space="preserve"> lo que deberá:</w:t>
            </w:r>
          </w:p>
          <w:p w:rsidR="002872B5" w:rsidRPr="003C4973" w:rsidRDefault="002872B5" w:rsidP="00481F14">
            <w:pPr>
              <w:numPr>
                <w:ilvl w:val="0"/>
                <w:numId w:val="22"/>
              </w:numPr>
              <w:tabs>
                <w:tab w:val="clear" w:pos="720"/>
                <w:tab w:val="num" w:pos="431"/>
              </w:tabs>
              <w:suppressAutoHyphens/>
              <w:spacing w:before="60" w:after="80"/>
              <w:ind w:left="431" w:hanging="284"/>
              <w:rPr>
                <w:rFonts w:cs="Arial"/>
                <w:szCs w:val="24"/>
              </w:rPr>
            </w:pPr>
            <w:r w:rsidRPr="003C4973">
              <w:rPr>
                <w:rFonts w:cs="Arial"/>
              </w:rPr>
              <w:t>Realizar la consulta de opinión ante el SAT, preferentemente dentro de los tres días hábiles posteriores a la fecha en que tenga conocimiento del fallo o adjudicación correspondiente.</w:t>
            </w:r>
          </w:p>
          <w:p w:rsidR="002872B5" w:rsidRDefault="002872B5" w:rsidP="001B07A3">
            <w:pPr>
              <w:spacing w:before="60" w:after="80"/>
              <w:ind w:left="431"/>
              <w:rPr>
                <w:rFonts w:cs="Arial"/>
                <w:color w:val="1F497D"/>
              </w:rPr>
            </w:pPr>
            <w:r w:rsidRPr="003C4973">
              <w:rPr>
                <w:rFonts w:cs="Arial"/>
              </w:rPr>
              <w:t xml:space="preserve">En la solicitud de opinión al SAT deberán incluir el correo electrónico que se indica a continuación, para que el SAT envié el </w:t>
            </w:r>
            <w:r w:rsidRPr="003C4973">
              <w:rPr>
                <w:rFonts w:cs="Arial"/>
                <w:b/>
              </w:rPr>
              <w:t>“Acuse de Respuesta”</w:t>
            </w:r>
            <w:r w:rsidRPr="003C4973">
              <w:rPr>
                <w:rFonts w:cs="Arial"/>
              </w:rPr>
              <w:t xml:space="preserve"> que emitirá en atención</w:t>
            </w:r>
            <w:r>
              <w:rPr>
                <w:rFonts w:cs="Arial"/>
              </w:rPr>
              <w:t xml:space="preserve"> </w:t>
            </w:r>
            <w:r w:rsidRPr="003C4973">
              <w:rPr>
                <w:rFonts w:cs="Arial"/>
              </w:rPr>
              <w:t>a su solicitud de opinión.</w:t>
            </w:r>
            <w:r>
              <w:rPr>
                <w:rFonts w:cs="Arial"/>
              </w:rPr>
              <w:t xml:space="preserve">  </w:t>
            </w:r>
            <w:hyperlink r:id="rId15" w:history="1">
              <w:r w:rsidRPr="001B07A3">
                <w:rPr>
                  <w:color w:val="1F497D"/>
                </w:rPr>
                <w:t>base.saludjalisco@jalisco.gob.mx</w:t>
              </w:r>
            </w:hyperlink>
            <w:r w:rsidRPr="001B07A3">
              <w:rPr>
                <w:rFonts w:cs="Arial"/>
                <w:color w:val="1F497D"/>
              </w:rPr>
              <w:t xml:space="preserve"> </w:t>
            </w:r>
          </w:p>
          <w:p w:rsidR="002872B5" w:rsidRPr="001B07A3" w:rsidRDefault="002872B5" w:rsidP="001B07A3">
            <w:pPr>
              <w:spacing w:before="60" w:after="80"/>
              <w:ind w:left="431"/>
              <w:rPr>
                <w:rFonts w:cs="Arial"/>
                <w:color w:val="1F497D"/>
              </w:rPr>
            </w:pPr>
          </w:p>
          <w:p w:rsidR="002872B5" w:rsidRPr="003C4973" w:rsidRDefault="002872B5" w:rsidP="00495C1D">
            <w:pPr>
              <w:spacing w:before="60" w:after="80"/>
              <w:ind w:left="405"/>
              <w:rPr>
                <w:rFonts w:cs="Arial"/>
                <w:u w:val="single"/>
              </w:rPr>
            </w:pPr>
            <w:r w:rsidRPr="003C4973">
              <w:rPr>
                <w:rFonts w:cs="Arial"/>
                <w:u w:val="single"/>
              </w:rPr>
              <w:t>En caso de Propuestas Conjuntas</w:t>
            </w:r>
          </w:p>
          <w:p w:rsidR="002872B5" w:rsidRPr="003C4973" w:rsidRDefault="002872B5" w:rsidP="00495C1D">
            <w:pPr>
              <w:spacing w:before="60" w:after="80"/>
              <w:ind w:left="405"/>
              <w:rPr>
                <w:rFonts w:cs="Arial"/>
              </w:rPr>
            </w:pPr>
            <w:r w:rsidRPr="003C4973">
              <w:rPr>
                <w:rFonts w:cs="Arial"/>
              </w:rPr>
              <w:t xml:space="preserve">El LICITANTE adjudicado deberá presentar el </w:t>
            </w:r>
            <w:r w:rsidRPr="003C4973">
              <w:rPr>
                <w:rFonts w:cs="Arial"/>
                <w:b/>
              </w:rPr>
              <w:t xml:space="preserve">“Acuse de Recepción” </w:t>
            </w:r>
            <w:r w:rsidRPr="003C4973">
              <w:rPr>
                <w:rFonts w:cs="Arial"/>
              </w:rPr>
              <w:t>a que se hace referencia en el párrafo anterior, por cada uno de los obligados en dicha propuesta.</w:t>
            </w:r>
          </w:p>
          <w:p w:rsidR="002872B5" w:rsidRPr="003C4973" w:rsidRDefault="002872B5" w:rsidP="00495C1D">
            <w:pPr>
              <w:spacing w:before="60" w:after="80"/>
              <w:ind w:left="405"/>
              <w:rPr>
                <w:rFonts w:cs="Arial"/>
                <w:sz w:val="16"/>
                <w:szCs w:val="16"/>
              </w:rPr>
            </w:pPr>
          </w:p>
          <w:p w:rsidR="002872B5" w:rsidRPr="003C4973" w:rsidRDefault="002872B5" w:rsidP="00481F14">
            <w:pPr>
              <w:numPr>
                <w:ilvl w:val="0"/>
                <w:numId w:val="22"/>
              </w:numPr>
              <w:tabs>
                <w:tab w:val="clear" w:pos="720"/>
                <w:tab w:val="num" w:pos="431"/>
              </w:tabs>
              <w:suppressAutoHyphens/>
              <w:spacing w:before="60" w:after="80"/>
              <w:ind w:left="431" w:hanging="284"/>
              <w:rPr>
                <w:rFonts w:cs="Arial"/>
              </w:rPr>
            </w:pPr>
            <w:r w:rsidRPr="003C4973">
              <w:rPr>
                <w:lang w:val="es-ES"/>
              </w:rPr>
              <w:t xml:space="preserve">Declaración de Estratificación de Empresa: </w:t>
            </w:r>
            <w:r w:rsidRPr="003C4973">
              <w:rPr>
                <w:lang w:val="es-ES_tradnl"/>
              </w:rPr>
              <w:t>Micro, Pequeña y Mediana Empresa.</w:t>
            </w:r>
          </w:p>
          <w:p w:rsidR="002872B5" w:rsidRPr="003C4973" w:rsidRDefault="002872B5" w:rsidP="005728A0">
            <w:pPr>
              <w:suppressAutoHyphens/>
              <w:spacing w:before="60" w:after="80"/>
              <w:ind w:left="147"/>
              <w:rPr>
                <w:rFonts w:cs="Arial"/>
              </w:rPr>
            </w:pPr>
          </w:p>
        </w:tc>
      </w:tr>
    </w:tbl>
    <w:p w:rsidR="002872B5" w:rsidRPr="003C4973" w:rsidRDefault="002872B5" w:rsidP="00D8632B">
      <w:pPr>
        <w:rPr>
          <w:rFonts w:cs="Arial"/>
          <w:szCs w:val="24"/>
        </w:rPr>
      </w:pPr>
    </w:p>
    <w:tbl>
      <w:tblPr>
        <w:tblW w:w="10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835"/>
        <w:gridCol w:w="7317"/>
      </w:tblGrid>
      <w:tr w:rsidR="002872B5" w:rsidRPr="003C4973">
        <w:tc>
          <w:tcPr>
            <w:tcW w:w="2835" w:type="dxa"/>
          </w:tcPr>
          <w:p w:rsidR="002872B5" w:rsidRPr="003C4973" w:rsidRDefault="002872B5" w:rsidP="00D8632B">
            <w:pPr>
              <w:jc w:val="center"/>
              <w:rPr>
                <w:rFonts w:cs="Arial"/>
                <w:b/>
                <w:bCs/>
                <w:szCs w:val="24"/>
              </w:rPr>
            </w:pPr>
            <w:r w:rsidRPr="003C4973">
              <w:rPr>
                <w:rFonts w:cs="Arial"/>
                <w:b/>
                <w:bCs/>
                <w:szCs w:val="24"/>
              </w:rPr>
              <w:t xml:space="preserve">FACTURACIÓN </w:t>
            </w:r>
          </w:p>
          <w:p w:rsidR="002872B5" w:rsidRPr="008D2E9A" w:rsidRDefault="002872B5" w:rsidP="00D8632B">
            <w:pPr>
              <w:jc w:val="center"/>
              <w:rPr>
                <w:rFonts w:cs="Arial"/>
                <w:bCs/>
                <w:szCs w:val="24"/>
              </w:rPr>
            </w:pPr>
            <w:r w:rsidRPr="008D2E9A">
              <w:rPr>
                <w:rFonts w:cs="Arial"/>
                <w:szCs w:val="24"/>
              </w:rPr>
              <w:t>(Sección III, punto 3)</w:t>
            </w:r>
          </w:p>
        </w:tc>
        <w:tc>
          <w:tcPr>
            <w:tcW w:w="7317" w:type="dxa"/>
          </w:tcPr>
          <w:p w:rsidR="002872B5" w:rsidRPr="003C4973" w:rsidRDefault="002872B5" w:rsidP="000F75D1">
            <w:pPr>
              <w:rPr>
                <w:rFonts w:cs="Arial"/>
                <w:iCs/>
                <w:szCs w:val="24"/>
              </w:rPr>
            </w:pPr>
            <w:r w:rsidRPr="003C4973">
              <w:rPr>
                <w:rFonts w:cs="Arial"/>
                <w:iCs/>
                <w:szCs w:val="24"/>
              </w:rPr>
              <w:t xml:space="preserve">El PROVEEDOR </w:t>
            </w:r>
            <w:r>
              <w:rPr>
                <w:rFonts w:cs="Arial"/>
                <w:iCs/>
                <w:szCs w:val="24"/>
              </w:rPr>
              <w:t>al momento de realizar la entrega de los bienes</w:t>
            </w:r>
            <w:r w:rsidRPr="003C4973">
              <w:rPr>
                <w:rFonts w:cs="Arial"/>
                <w:iCs/>
                <w:szCs w:val="24"/>
              </w:rPr>
              <w:t xml:space="preserve"> deberá entregar la siguiente documentación</w:t>
            </w:r>
            <w:r>
              <w:rPr>
                <w:rFonts w:cs="Arial"/>
                <w:iCs/>
                <w:szCs w:val="24"/>
              </w:rPr>
              <w:t xml:space="preserve"> </w:t>
            </w:r>
            <w:r w:rsidRPr="003C4973">
              <w:rPr>
                <w:rFonts w:cs="Arial"/>
                <w:iCs/>
                <w:szCs w:val="24"/>
              </w:rPr>
              <w:t xml:space="preserve">requisitada en original y </w:t>
            </w:r>
            <w:r>
              <w:rPr>
                <w:rFonts w:cs="Arial"/>
                <w:iCs/>
                <w:szCs w:val="24"/>
              </w:rPr>
              <w:t>cuatro</w:t>
            </w:r>
            <w:r w:rsidRPr="003C4973">
              <w:rPr>
                <w:rFonts w:cs="Arial"/>
                <w:iCs/>
                <w:szCs w:val="24"/>
              </w:rPr>
              <w:t xml:space="preserve"> copias en:</w:t>
            </w:r>
          </w:p>
          <w:p w:rsidR="002872B5" w:rsidRPr="003C4973" w:rsidRDefault="002872B5" w:rsidP="000F75D1">
            <w:pPr>
              <w:rPr>
                <w:rFonts w:cs="Arial"/>
                <w:iCs/>
                <w:szCs w:val="24"/>
              </w:rPr>
            </w:pPr>
          </w:p>
          <w:p w:rsidR="002872B5" w:rsidRPr="003C4973" w:rsidRDefault="002872B5" w:rsidP="00481F14">
            <w:pPr>
              <w:numPr>
                <w:ilvl w:val="0"/>
                <w:numId w:val="23"/>
              </w:numPr>
              <w:tabs>
                <w:tab w:val="clear" w:pos="720"/>
                <w:tab w:val="num" w:pos="-5290"/>
                <w:tab w:val="left" w:pos="575"/>
              </w:tabs>
              <w:ind w:left="289" w:firstLine="0"/>
              <w:rPr>
                <w:rFonts w:cs="Arial"/>
                <w:szCs w:val="24"/>
              </w:rPr>
            </w:pPr>
            <w:r w:rsidRPr="003C4973">
              <w:rPr>
                <w:rFonts w:cs="Arial"/>
                <w:szCs w:val="24"/>
              </w:rPr>
              <w:t xml:space="preserve">Contrato/Pedido </w:t>
            </w:r>
          </w:p>
          <w:p w:rsidR="002872B5" w:rsidRPr="003C4973" w:rsidRDefault="002872B5" w:rsidP="00481F14">
            <w:pPr>
              <w:numPr>
                <w:ilvl w:val="0"/>
                <w:numId w:val="23"/>
              </w:numPr>
              <w:tabs>
                <w:tab w:val="clear" w:pos="720"/>
                <w:tab w:val="num" w:pos="-5290"/>
              </w:tabs>
              <w:ind w:left="650"/>
              <w:rPr>
                <w:rFonts w:cs="Arial"/>
                <w:szCs w:val="24"/>
              </w:rPr>
            </w:pPr>
            <w:r w:rsidRPr="003C4973">
              <w:rPr>
                <w:rFonts w:cs="Arial"/>
                <w:szCs w:val="24"/>
              </w:rPr>
              <w:t>Factura.</w:t>
            </w:r>
          </w:p>
          <w:p w:rsidR="002872B5" w:rsidRPr="003C4973" w:rsidRDefault="002872B5" w:rsidP="005728A0">
            <w:pPr>
              <w:rPr>
                <w:rFonts w:ascii="Arial (W1)" w:hAnsi="Arial (W1)"/>
                <w:iCs/>
                <w:szCs w:val="24"/>
              </w:rPr>
            </w:pPr>
          </w:p>
          <w:p w:rsidR="002872B5" w:rsidRPr="00E27A16" w:rsidRDefault="002872B5" w:rsidP="005728A0">
            <w:pPr>
              <w:pStyle w:val="Header"/>
              <w:tabs>
                <w:tab w:val="clear" w:pos="4419"/>
                <w:tab w:val="clear" w:pos="8838"/>
              </w:tabs>
              <w:jc w:val="left"/>
              <w:rPr>
                <w:rFonts w:cs="Arial"/>
                <w:szCs w:val="24"/>
                <w:lang w:val="es-MX"/>
              </w:rPr>
            </w:pPr>
            <w:r w:rsidRPr="00E27A16">
              <w:rPr>
                <w:rFonts w:cs="Arial"/>
                <w:szCs w:val="24"/>
                <w:lang w:val="es-MX"/>
              </w:rPr>
              <w:t>No se otorgará ningún anticipo.</w:t>
            </w:r>
          </w:p>
          <w:p w:rsidR="002872B5" w:rsidRPr="003C4973" w:rsidRDefault="002872B5" w:rsidP="005728A0">
            <w:pPr>
              <w:rPr>
                <w:rFonts w:ascii="Arial (W1)" w:hAnsi="Arial (W1)"/>
                <w:iCs/>
                <w:szCs w:val="24"/>
              </w:rPr>
            </w:pPr>
          </w:p>
          <w:p w:rsidR="002872B5" w:rsidRPr="00E27A16" w:rsidRDefault="002872B5" w:rsidP="005728A0">
            <w:pPr>
              <w:pStyle w:val="Header"/>
              <w:tabs>
                <w:tab w:val="clear" w:pos="4419"/>
                <w:tab w:val="clear" w:pos="8838"/>
              </w:tabs>
              <w:rPr>
                <w:rFonts w:cs="Arial"/>
                <w:szCs w:val="24"/>
                <w:u w:val="single"/>
                <w:lang w:val="es-MX"/>
              </w:rPr>
            </w:pPr>
            <w:r w:rsidRPr="00E27A16">
              <w:rPr>
                <w:rFonts w:cs="Arial"/>
                <w:szCs w:val="24"/>
                <w:u w:val="single"/>
                <w:lang w:val="es-MX"/>
              </w:rPr>
              <w:t>LA FACTURACIÓN DEBERÁ EXPEDIRSE A FAVOR DE:</w:t>
            </w:r>
          </w:p>
          <w:p w:rsidR="002872B5" w:rsidRDefault="002872B5" w:rsidP="005728A0">
            <w:pPr>
              <w:rPr>
                <w:rFonts w:cs="Arial"/>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29"/>
              <w:gridCol w:w="4322"/>
            </w:tblGrid>
            <w:tr w:rsidR="002872B5" w:rsidRPr="002F0C23" w:rsidTr="002F0C23">
              <w:trPr>
                <w:jc w:val="center"/>
              </w:trPr>
              <w:tc>
                <w:tcPr>
                  <w:tcW w:w="2229" w:type="dxa"/>
                  <w:tcBorders>
                    <w:top w:val="single" w:sz="4" w:space="0" w:color="auto"/>
                    <w:left w:val="single" w:sz="4" w:space="0" w:color="auto"/>
                    <w:bottom w:val="single" w:sz="4" w:space="0" w:color="auto"/>
                    <w:right w:val="single" w:sz="4" w:space="0" w:color="auto"/>
                  </w:tcBorders>
                </w:tcPr>
                <w:p w:rsidR="002872B5" w:rsidRPr="002F0C23" w:rsidRDefault="002872B5" w:rsidP="00ED0CF6">
                  <w:pPr>
                    <w:rPr>
                      <w:rFonts w:cs="Arial"/>
                      <w:szCs w:val="22"/>
                    </w:rPr>
                  </w:pPr>
                  <w:r w:rsidRPr="002F0C23">
                    <w:rPr>
                      <w:rFonts w:cs="Arial"/>
                      <w:sz w:val="22"/>
                      <w:szCs w:val="22"/>
                    </w:rPr>
                    <w:t>Razón Social</w:t>
                  </w:r>
                </w:p>
              </w:tc>
              <w:tc>
                <w:tcPr>
                  <w:tcW w:w="4322" w:type="dxa"/>
                  <w:tcBorders>
                    <w:top w:val="single" w:sz="4" w:space="0" w:color="auto"/>
                    <w:left w:val="single" w:sz="4" w:space="0" w:color="auto"/>
                    <w:bottom w:val="single" w:sz="4" w:space="0" w:color="auto"/>
                    <w:right w:val="single" w:sz="4" w:space="0" w:color="auto"/>
                  </w:tcBorders>
                </w:tcPr>
                <w:p w:rsidR="002872B5" w:rsidRPr="002F0C23" w:rsidRDefault="002872B5" w:rsidP="00ED0CF6">
                  <w:pPr>
                    <w:rPr>
                      <w:rFonts w:cs="Arial"/>
                      <w:szCs w:val="22"/>
                    </w:rPr>
                  </w:pPr>
                  <w:r w:rsidRPr="002F0C23">
                    <w:rPr>
                      <w:rFonts w:cs="Arial"/>
                      <w:sz w:val="22"/>
                      <w:szCs w:val="22"/>
                    </w:rPr>
                    <w:t>SERVICIOS DE SALUD JALISCO</w:t>
                  </w:r>
                </w:p>
              </w:tc>
            </w:tr>
            <w:tr w:rsidR="002872B5" w:rsidRPr="002F0C23" w:rsidTr="002F0C23">
              <w:trPr>
                <w:jc w:val="center"/>
              </w:trPr>
              <w:tc>
                <w:tcPr>
                  <w:tcW w:w="2229" w:type="dxa"/>
                  <w:tcBorders>
                    <w:top w:val="single" w:sz="4" w:space="0" w:color="auto"/>
                    <w:left w:val="single" w:sz="4" w:space="0" w:color="auto"/>
                    <w:bottom w:val="single" w:sz="4" w:space="0" w:color="auto"/>
                    <w:right w:val="single" w:sz="4" w:space="0" w:color="auto"/>
                  </w:tcBorders>
                </w:tcPr>
                <w:p w:rsidR="002872B5" w:rsidRPr="002F0C23" w:rsidRDefault="002872B5" w:rsidP="00ED0CF6">
                  <w:pPr>
                    <w:rPr>
                      <w:rFonts w:cs="Arial"/>
                      <w:szCs w:val="22"/>
                    </w:rPr>
                  </w:pPr>
                  <w:r w:rsidRPr="002F0C23">
                    <w:rPr>
                      <w:rFonts w:cs="Arial"/>
                      <w:sz w:val="22"/>
                      <w:szCs w:val="22"/>
                    </w:rPr>
                    <w:t>R.F.C.</w:t>
                  </w:r>
                </w:p>
              </w:tc>
              <w:tc>
                <w:tcPr>
                  <w:tcW w:w="4322" w:type="dxa"/>
                  <w:tcBorders>
                    <w:top w:val="single" w:sz="4" w:space="0" w:color="auto"/>
                    <w:left w:val="single" w:sz="4" w:space="0" w:color="auto"/>
                    <w:bottom w:val="single" w:sz="4" w:space="0" w:color="auto"/>
                    <w:right w:val="single" w:sz="4" w:space="0" w:color="auto"/>
                  </w:tcBorders>
                </w:tcPr>
                <w:p w:rsidR="002872B5" w:rsidRPr="002F0C23" w:rsidRDefault="002872B5" w:rsidP="00ED0CF6">
                  <w:pPr>
                    <w:rPr>
                      <w:rFonts w:cs="Arial"/>
                      <w:szCs w:val="22"/>
                    </w:rPr>
                  </w:pPr>
                  <w:r w:rsidRPr="002F0C23">
                    <w:rPr>
                      <w:rFonts w:ascii="Arial (W1)" w:hAnsi="Arial (W1)"/>
                      <w:iCs/>
                      <w:sz w:val="22"/>
                      <w:szCs w:val="22"/>
                    </w:rPr>
                    <w:t>SSJ-970331-PM5</w:t>
                  </w:r>
                </w:p>
              </w:tc>
            </w:tr>
            <w:tr w:rsidR="002872B5" w:rsidRPr="002F0C23" w:rsidTr="002F0C23">
              <w:trPr>
                <w:jc w:val="center"/>
              </w:trPr>
              <w:tc>
                <w:tcPr>
                  <w:tcW w:w="2229" w:type="dxa"/>
                  <w:tcBorders>
                    <w:top w:val="single" w:sz="4" w:space="0" w:color="auto"/>
                    <w:left w:val="single" w:sz="4" w:space="0" w:color="auto"/>
                    <w:bottom w:val="single" w:sz="4" w:space="0" w:color="auto"/>
                    <w:right w:val="single" w:sz="4" w:space="0" w:color="auto"/>
                  </w:tcBorders>
                </w:tcPr>
                <w:p w:rsidR="002872B5" w:rsidRPr="002F0C23" w:rsidRDefault="002872B5" w:rsidP="00ED0CF6">
                  <w:pPr>
                    <w:rPr>
                      <w:rFonts w:cs="Arial"/>
                      <w:szCs w:val="22"/>
                    </w:rPr>
                  </w:pPr>
                  <w:r w:rsidRPr="002F0C23">
                    <w:rPr>
                      <w:rFonts w:cs="Arial"/>
                      <w:sz w:val="22"/>
                      <w:szCs w:val="22"/>
                    </w:rPr>
                    <w:t>Domicilio:</w:t>
                  </w:r>
                </w:p>
              </w:tc>
              <w:tc>
                <w:tcPr>
                  <w:tcW w:w="4322" w:type="dxa"/>
                  <w:tcBorders>
                    <w:top w:val="single" w:sz="4" w:space="0" w:color="auto"/>
                    <w:left w:val="single" w:sz="4" w:space="0" w:color="auto"/>
                    <w:bottom w:val="single" w:sz="4" w:space="0" w:color="auto"/>
                    <w:right w:val="single" w:sz="4" w:space="0" w:color="auto"/>
                  </w:tcBorders>
                </w:tcPr>
                <w:p w:rsidR="002872B5" w:rsidRPr="002F0C23" w:rsidRDefault="002872B5" w:rsidP="00ED0CF6">
                  <w:pPr>
                    <w:rPr>
                      <w:rFonts w:cs="Arial"/>
                      <w:szCs w:val="22"/>
                    </w:rPr>
                  </w:pPr>
                  <w:r w:rsidRPr="002F0C23">
                    <w:rPr>
                      <w:rFonts w:ascii="Arial (W1)" w:hAnsi="Arial (W1)"/>
                      <w:iCs/>
                      <w:sz w:val="22"/>
                      <w:szCs w:val="22"/>
                    </w:rPr>
                    <w:t>Dr. Baeza Alzaga No. 107, Col. Centro, C.P. 44100, Guadalajara, Jal.</w:t>
                  </w:r>
                </w:p>
              </w:tc>
            </w:tr>
          </w:tbl>
          <w:p w:rsidR="002872B5" w:rsidRDefault="002872B5" w:rsidP="005728A0">
            <w:pPr>
              <w:rPr>
                <w:rFonts w:cs="Arial"/>
                <w:szCs w:val="24"/>
              </w:rPr>
            </w:pPr>
          </w:p>
          <w:p w:rsidR="002872B5" w:rsidRPr="00265676" w:rsidRDefault="002872B5" w:rsidP="00481F14">
            <w:pPr>
              <w:widowControl/>
              <w:numPr>
                <w:ilvl w:val="0"/>
                <w:numId w:val="137"/>
              </w:numPr>
              <w:tabs>
                <w:tab w:val="num" w:pos="426"/>
              </w:tabs>
              <w:spacing w:before="120" w:after="120"/>
              <w:ind w:left="426" w:hanging="426"/>
              <w:rPr>
                <w:rFonts w:cs="Arial"/>
              </w:rPr>
            </w:pPr>
            <w:r w:rsidRPr="00265676">
              <w:rPr>
                <w:rFonts w:cs="Arial"/>
              </w:rPr>
              <w:t>Al efectuar la entrega de los bienes, deberá estar presente obligadamente un representante autorizado de la empresa adjudicada para que respalde la entrega de éstos, previo 24 hrs. A la entrega deberá hacer cita telefónica, en caso contrario no se recibirán los bienes.</w:t>
            </w:r>
          </w:p>
          <w:p w:rsidR="002872B5" w:rsidRPr="00265676" w:rsidRDefault="002872B5" w:rsidP="00481F14">
            <w:pPr>
              <w:widowControl/>
              <w:numPr>
                <w:ilvl w:val="0"/>
                <w:numId w:val="137"/>
              </w:numPr>
              <w:tabs>
                <w:tab w:val="clear" w:pos="1531"/>
                <w:tab w:val="num" w:pos="426"/>
                <w:tab w:val="left" w:pos="1440"/>
              </w:tabs>
              <w:ind w:left="426" w:hanging="426"/>
              <w:rPr>
                <w:rFonts w:cs="Arial"/>
              </w:rPr>
            </w:pPr>
            <w:r w:rsidRPr="00265676">
              <w:rPr>
                <w:rFonts w:cs="Arial"/>
              </w:rPr>
              <w:t>Asimismo presentar factura original con 4 copias, y 4 copias del pedido</w:t>
            </w:r>
            <w:r>
              <w:rPr>
                <w:rFonts w:cs="Arial"/>
              </w:rPr>
              <w:t xml:space="preserve"> </w:t>
            </w:r>
            <w:r w:rsidRPr="00265676">
              <w:rPr>
                <w:rFonts w:cs="Arial"/>
              </w:rPr>
              <w:t>y/o contrato, las facturas deberán de cumplir los siguientes requisitos:</w:t>
            </w:r>
          </w:p>
          <w:p w:rsidR="002872B5" w:rsidRPr="00265676" w:rsidRDefault="002872B5" w:rsidP="008D2E9A">
            <w:pPr>
              <w:tabs>
                <w:tab w:val="left" w:pos="993"/>
              </w:tabs>
              <w:spacing w:after="40"/>
              <w:ind w:left="992" w:hanging="567"/>
              <w:rPr>
                <w:rFonts w:cs="Arial"/>
              </w:rPr>
            </w:pPr>
            <w:r w:rsidRPr="00265676">
              <w:rPr>
                <w:rFonts w:cs="Arial"/>
              </w:rPr>
              <w:t>I.</w:t>
            </w:r>
            <w:r w:rsidRPr="00265676">
              <w:rPr>
                <w:rFonts w:cs="Arial"/>
              </w:rPr>
              <w:tab/>
              <w:t xml:space="preserve">Ser impresas </w:t>
            </w:r>
            <w:r>
              <w:rPr>
                <w:rFonts w:cs="Arial"/>
              </w:rPr>
              <w:t xml:space="preserve">conforme a los nuevos lineamientos establecidos por la </w:t>
            </w:r>
            <w:r w:rsidRPr="00265676">
              <w:rPr>
                <w:rFonts w:cs="Arial"/>
              </w:rPr>
              <w:t>S.H.C.P.</w:t>
            </w:r>
          </w:p>
          <w:p w:rsidR="002872B5" w:rsidRPr="00265676" w:rsidRDefault="002872B5" w:rsidP="008D2E9A">
            <w:pPr>
              <w:tabs>
                <w:tab w:val="left" w:pos="993"/>
              </w:tabs>
              <w:spacing w:after="40"/>
              <w:ind w:left="992" w:hanging="567"/>
              <w:rPr>
                <w:rFonts w:cs="Arial"/>
              </w:rPr>
            </w:pPr>
            <w:r w:rsidRPr="00265676">
              <w:rPr>
                <w:rFonts w:cs="Arial"/>
              </w:rPr>
              <w:t>II.</w:t>
            </w:r>
            <w:r w:rsidRPr="00265676">
              <w:rPr>
                <w:rFonts w:cs="Arial"/>
              </w:rPr>
              <w:tab/>
              <w:t>Contener fecha de impresión.</w:t>
            </w:r>
          </w:p>
          <w:p w:rsidR="002872B5" w:rsidRPr="00265676" w:rsidRDefault="002872B5" w:rsidP="008D2E9A">
            <w:pPr>
              <w:widowControl/>
              <w:numPr>
                <w:ilvl w:val="0"/>
                <w:numId w:val="138"/>
              </w:numPr>
              <w:tabs>
                <w:tab w:val="left" w:pos="993"/>
                <w:tab w:val="left" w:pos="2160"/>
              </w:tabs>
              <w:spacing w:after="40"/>
              <w:ind w:left="992" w:hanging="567"/>
              <w:rPr>
                <w:rFonts w:cs="Arial"/>
              </w:rPr>
            </w:pPr>
            <w:r w:rsidRPr="00265676">
              <w:rPr>
                <w:rFonts w:cs="Arial"/>
              </w:rPr>
              <w:t xml:space="preserve">Vigencia y datos de identificación del impresor autorizado. </w:t>
            </w:r>
          </w:p>
          <w:p w:rsidR="002872B5" w:rsidRDefault="002872B5" w:rsidP="008D2E9A">
            <w:pPr>
              <w:widowControl/>
              <w:numPr>
                <w:ilvl w:val="0"/>
                <w:numId w:val="138"/>
              </w:numPr>
              <w:tabs>
                <w:tab w:val="left" w:pos="993"/>
                <w:tab w:val="left" w:pos="2160"/>
              </w:tabs>
              <w:spacing w:after="40"/>
              <w:ind w:left="992" w:hanging="567"/>
              <w:rPr>
                <w:rFonts w:cs="Arial"/>
              </w:rPr>
            </w:pPr>
            <w:r w:rsidRPr="00265676">
              <w:rPr>
                <w:rFonts w:cs="Arial"/>
              </w:rPr>
              <w:t>Número de Folio.</w:t>
            </w:r>
          </w:p>
          <w:p w:rsidR="002872B5" w:rsidRPr="00EB4974" w:rsidRDefault="002872B5" w:rsidP="008D2E9A">
            <w:pPr>
              <w:widowControl/>
              <w:numPr>
                <w:ilvl w:val="0"/>
                <w:numId w:val="138"/>
              </w:numPr>
              <w:tabs>
                <w:tab w:val="left" w:pos="993"/>
                <w:tab w:val="left" w:pos="2160"/>
              </w:tabs>
              <w:spacing w:after="40"/>
              <w:ind w:left="992" w:hanging="567"/>
              <w:rPr>
                <w:rFonts w:cs="Arial"/>
              </w:rPr>
            </w:pPr>
            <w:r w:rsidRPr="00EB4974">
              <w:rPr>
                <w:rFonts w:cs="Arial"/>
              </w:rPr>
              <w:t>Nombre, denominación social. Domicilio fiscal y clave del R.F.C. de quien lo Expide.</w:t>
            </w:r>
          </w:p>
          <w:p w:rsidR="002872B5" w:rsidRPr="00265676" w:rsidRDefault="002872B5" w:rsidP="008D2E9A">
            <w:pPr>
              <w:widowControl/>
              <w:numPr>
                <w:ilvl w:val="0"/>
                <w:numId w:val="138"/>
              </w:numPr>
              <w:tabs>
                <w:tab w:val="left" w:pos="993"/>
                <w:tab w:val="left" w:pos="2160"/>
              </w:tabs>
              <w:spacing w:after="40"/>
              <w:ind w:left="992" w:hanging="567"/>
              <w:rPr>
                <w:rFonts w:cs="Arial"/>
              </w:rPr>
            </w:pPr>
            <w:r w:rsidRPr="00265676">
              <w:rPr>
                <w:rFonts w:cs="Arial"/>
              </w:rPr>
              <w:t>Lugar y fecha de expedición.</w:t>
            </w:r>
          </w:p>
          <w:p w:rsidR="002872B5" w:rsidRPr="00265676" w:rsidRDefault="002872B5" w:rsidP="008D2E9A">
            <w:pPr>
              <w:widowControl/>
              <w:numPr>
                <w:ilvl w:val="0"/>
                <w:numId w:val="138"/>
              </w:numPr>
              <w:tabs>
                <w:tab w:val="left" w:pos="993"/>
                <w:tab w:val="left" w:pos="2160"/>
              </w:tabs>
              <w:spacing w:after="40"/>
              <w:ind w:left="992" w:hanging="567"/>
              <w:rPr>
                <w:rFonts w:cs="Arial"/>
              </w:rPr>
            </w:pPr>
            <w:r w:rsidRPr="00265676">
              <w:rPr>
                <w:rFonts w:cs="Arial"/>
              </w:rPr>
              <w:t>Cantidad y clase de mercancía.</w:t>
            </w:r>
          </w:p>
          <w:p w:rsidR="002872B5" w:rsidRPr="00265676" w:rsidRDefault="002872B5" w:rsidP="008D2E9A">
            <w:pPr>
              <w:widowControl/>
              <w:numPr>
                <w:ilvl w:val="0"/>
                <w:numId w:val="138"/>
              </w:numPr>
              <w:tabs>
                <w:tab w:val="left" w:pos="993"/>
                <w:tab w:val="left" w:pos="2160"/>
              </w:tabs>
              <w:spacing w:after="40"/>
              <w:ind w:left="992" w:hanging="567"/>
              <w:rPr>
                <w:rFonts w:cs="Arial"/>
              </w:rPr>
            </w:pPr>
            <w:r w:rsidRPr="00265676">
              <w:rPr>
                <w:rFonts w:cs="Arial"/>
              </w:rPr>
              <w:t>Para el caso de medicinas y material de curación, deberá de anotar la clave del producto señalado en el pedido, así como los lotes y fechas de caducidad.</w:t>
            </w:r>
          </w:p>
          <w:p w:rsidR="002872B5" w:rsidRPr="00265676" w:rsidRDefault="002872B5" w:rsidP="008D2E9A">
            <w:pPr>
              <w:widowControl/>
              <w:numPr>
                <w:ilvl w:val="0"/>
                <w:numId w:val="138"/>
              </w:numPr>
              <w:tabs>
                <w:tab w:val="left" w:pos="993"/>
                <w:tab w:val="left" w:pos="2160"/>
              </w:tabs>
              <w:spacing w:after="40"/>
              <w:ind w:left="992" w:hanging="567"/>
              <w:rPr>
                <w:rFonts w:cs="Arial"/>
              </w:rPr>
            </w:pPr>
            <w:r w:rsidRPr="00265676">
              <w:rPr>
                <w:rFonts w:cs="Arial"/>
              </w:rPr>
              <w:t>Contener precio unitario por componente.</w:t>
            </w:r>
          </w:p>
          <w:p w:rsidR="002872B5" w:rsidRPr="00265676" w:rsidRDefault="002872B5" w:rsidP="008D2E9A">
            <w:pPr>
              <w:widowControl/>
              <w:numPr>
                <w:ilvl w:val="0"/>
                <w:numId w:val="138"/>
              </w:numPr>
              <w:tabs>
                <w:tab w:val="left" w:pos="993"/>
                <w:tab w:val="left" w:pos="2160"/>
              </w:tabs>
              <w:spacing w:after="40"/>
              <w:ind w:left="992" w:hanging="567"/>
              <w:rPr>
                <w:rFonts w:cs="Arial"/>
              </w:rPr>
            </w:pPr>
            <w:r w:rsidRPr="00265676">
              <w:rPr>
                <w:rFonts w:cs="Arial"/>
              </w:rPr>
              <w:t>Importe en número y letra.</w:t>
            </w:r>
          </w:p>
          <w:p w:rsidR="002872B5" w:rsidRPr="00265676" w:rsidRDefault="002872B5" w:rsidP="008D2E9A">
            <w:pPr>
              <w:widowControl/>
              <w:numPr>
                <w:ilvl w:val="0"/>
                <w:numId w:val="138"/>
              </w:numPr>
              <w:tabs>
                <w:tab w:val="left" w:pos="993"/>
                <w:tab w:val="left" w:pos="2160"/>
              </w:tabs>
              <w:spacing w:after="40"/>
              <w:ind w:left="992" w:hanging="567"/>
              <w:rPr>
                <w:rFonts w:cs="Arial"/>
              </w:rPr>
            </w:pPr>
            <w:r w:rsidRPr="00265676">
              <w:rPr>
                <w:rFonts w:cs="Arial"/>
              </w:rPr>
              <w:t>Impuesto al Valor Agregado desglosado (en su caso).</w:t>
            </w:r>
          </w:p>
          <w:p w:rsidR="002872B5" w:rsidRPr="00265676" w:rsidRDefault="002872B5" w:rsidP="008D2E9A">
            <w:pPr>
              <w:widowControl/>
              <w:numPr>
                <w:ilvl w:val="0"/>
                <w:numId w:val="138"/>
              </w:numPr>
              <w:tabs>
                <w:tab w:val="left" w:pos="993"/>
                <w:tab w:val="left" w:pos="2160"/>
              </w:tabs>
              <w:spacing w:after="40"/>
              <w:ind w:left="992" w:hanging="567"/>
              <w:rPr>
                <w:rFonts w:cs="Arial"/>
              </w:rPr>
            </w:pPr>
            <w:r w:rsidRPr="00265676">
              <w:rPr>
                <w:rFonts w:cs="Arial"/>
              </w:rPr>
              <w:t xml:space="preserve">Que el número de unidades por el precio unitario estén correctos, y el cálculo del impuesto al valor agregado este bien aplicado (en su caso), así como la suma de estos estén correctos. </w:t>
            </w:r>
          </w:p>
          <w:p w:rsidR="002872B5" w:rsidRPr="008D2E9A" w:rsidRDefault="002872B5" w:rsidP="008D2E9A">
            <w:pPr>
              <w:widowControl/>
              <w:numPr>
                <w:ilvl w:val="0"/>
                <w:numId w:val="138"/>
              </w:numPr>
              <w:tabs>
                <w:tab w:val="left" w:pos="993"/>
                <w:tab w:val="left" w:pos="2160"/>
              </w:tabs>
              <w:spacing w:after="40"/>
              <w:ind w:left="992" w:hanging="567"/>
              <w:rPr>
                <w:rFonts w:cs="Arial"/>
              </w:rPr>
            </w:pPr>
            <w:r w:rsidRPr="00265676">
              <w:rPr>
                <w:rFonts w:cs="Arial"/>
              </w:rPr>
              <w:t>Contener requisitos de identificación del bien: Marca, Modelo, Serie (en su caso)</w:t>
            </w:r>
          </w:p>
        </w:tc>
      </w:tr>
    </w:tbl>
    <w:p w:rsidR="002872B5" w:rsidRPr="00FF2798" w:rsidRDefault="002872B5" w:rsidP="00D8632B">
      <w:pPr>
        <w:pStyle w:val="Header"/>
        <w:tabs>
          <w:tab w:val="clear" w:pos="4419"/>
          <w:tab w:val="clear" w:pos="8838"/>
        </w:tabs>
        <w:rPr>
          <w:rFonts w:cs="Arial"/>
          <w:sz w:val="16"/>
          <w:szCs w:val="16"/>
          <w:lang w:val="es-ES"/>
        </w:rPr>
      </w:pPr>
    </w:p>
    <w:tbl>
      <w:tblPr>
        <w:tblW w:w="10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835"/>
        <w:gridCol w:w="7319"/>
      </w:tblGrid>
      <w:tr w:rsidR="002872B5" w:rsidRPr="003C4973">
        <w:tc>
          <w:tcPr>
            <w:tcW w:w="2835" w:type="dxa"/>
          </w:tcPr>
          <w:p w:rsidR="002872B5" w:rsidRPr="003C4973" w:rsidRDefault="002872B5" w:rsidP="00830B79">
            <w:pPr>
              <w:jc w:val="center"/>
              <w:rPr>
                <w:b/>
              </w:rPr>
            </w:pPr>
            <w:r w:rsidRPr="003C4973">
              <w:rPr>
                <w:b/>
              </w:rPr>
              <w:t>PAGO AL PROVEEDOR</w:t>
            </w:r>
          </w:p>
          <w:p w:rsidR="002872B5" w:rsidRPr="003C4973" w:rsidRDefault="002872B5" w:rsidP="00830B79">
            <w:pPr>
              <w:jc w:val="center"/>
              <w:rPr>
                <w:rFonts w:cs="Arial"/>
                <w:b/>
                <w:bCs/>
                <w:szCs w:val="24"/>
              </w:rPr>
            </w:pPr>
            <w:r w:rsidRPr="003C4973">
              <w:rPr>
                <w:b/>
              </w:rPr>
              <w:t>(Sección III, punto 4)</w:t>
            </w:r>
          </w:p>
        </w:tc>
        <w:tc>
          <w:tcPr>
            <w:tcW w:w="7319" w:type="dxa"/>
          </w:tcPr>
          <w:p w:rsidR="002872B5" w:rsidRPr="003C4973" w:rsidRDefault="002872B5" w:rsidP="00830B79">
            <w:pPr>
              <w:rPr>
                <w:b/>
                <w:iCs/>
              </w:rPr>
            </w:pPr>
            <w:r w:rsidRPr="003C4973">
              <w:rPr>
                <w:b/>
                <w:iCs/>
              </w:rPr>
              <w:t>TRANSFERENCIA DE FONDOS</w:t>
            </w:r>
            <w:r>
              <w:rPr>
                <w:b/>
                <w:iCs/>
              </w:rPr>
              <w:t xml:space="preserve"> </w:t>
            </w:r>
            <w:r w:rsidRPr="003C4973">
              <w:rPr>
                <w:b/>
                <w:iCs/>
              </w:rPr>
              <w:t xml:space="preserve"> (</w:t>
            </w:r>
            <w:r>
              <w:rPr>
                <w:b/>
                <w:iCs/>
              </w:rPr>
              <w:t xml:space="preserve">  No aplica </w:t>
            </w:r>
            <w:r w:rsidRPr="003C4973">
              <w:rPr>
                <w:b/>
                <w:iCs/>
              </w:rPr>
              <w:t xml:space="preserve"> ) </w:t>
            </w:r>
          </w:p>
          <w:p w:rsidR="002872B5" w:rsidRPr="003C4973" w:rsidRDefault="002872B5" w:rsidP="00EB4974">
            <w:pPr>
              <w:widowControl/>
              <w:spacing w:before="140" w:after="140"/>
              <w:rPr>
                <w:rFonts w:cs="Arial"/>
                <w:szCs w:val="24"/>
              </w:rPr>
            </w:pPr>
            <w:r w:rsidRPr="003C4973">
              <w:rPr>
                <w:rFonts w:cs="Arial"/>
                <w:szCs w:val="24"/>
              </w:rPr>
              <w:t>El pago se realizará, a los 20 días naturales a partir de la presentación de la factura original debidamente requisitada, mediante transferencia de fondos a través del Sistema de Administración Financiera Federal (SIAFF).</w:t>
            </w:r>
          </w:p>
        </w:tc>
      </w:tr>
    </w:tbl>
    <w:p w:rsidR="002872B5" w:rsidRPr="003C4973" w:rsidRDefault="002872B5" w:rsidP="00D8632B">
      <w:pPr>
        <w:rPr>
          <w:rFonts w:cs="Arial"/>
          <w:sz w:val="16"/>
          <w:szCs w:val="16"/>
        </w:rPr>
      </w:pPr>
    </w:p>
    <w:tbl>
      <w:tblPr>
        <w:tblW w:w="10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835"/>
        <w:gridCol w:w="7315"/>
      </w:tblGrid>
      <w:tr w:rsidR="002872B5" w:rsidRPr="003C4973">
        <w:tc>
          <w:tcPr>
            <w:tcW w:w="2835" w:type="dxa"/>
          </w:tcPr>
          <w:p w:rsidR="002872B5" w:rsidRPr="003C4973" w:rsidRDefault="002872B5" w:rsidP="00D8632B">
            <w:pPr>
              <w:jc w:val="center"/>
              <w:rPr>
                <w:rFonts w:cs="Arial"/>
                <w:szCs w:val="24"/>
              </w:rPr>
            </w:pPr>
            <w:r w:rsidRPr="003C4973">
              <w:rPr>
                <w:rFonts w:cs="Arial"/>
                <w:b/>
                <w:szCs w:val="24"/>
              </w:rPr>
              <w:t>PLAZO, LUGAR Y CONDICIONES</w:t>
            </w:r>
            <w:r>
              <w:rPr>
                <w:rFonts w:cs="Arial"/>
                <w:b/>
                <w:szCs w:val="24"/>
              </w:rPr>
              <w:t xml:space="preserve"> </w:t>
            </w:r>
            <w:r w:rsidRPr="003C4973">
              <w:rPr>
                <w:rFonts w:cs="Arial"/>
                <w:b/>
                <w:szCs w:val="24"/>
              </w:rPr>
              <w:t>DE ENTREGA DE LOS BIENES (Sección III, punto 7)</w:t>
            </w:r>
          </w:p>
        </w:tc>
        <w:tc>
          <w:tcPr>
            <w:tcW w:w="7315" w:type="dxa"/>
          </w:tcPr>
          <w:p w:rsidR="002872B5" w:rsidRPr="003C4973" w:rsidRDefault="002872B5" w:rsidP="00927775">
            <w:pPr>
              <w:spacing w:line="240" w:lineRule="atLeast"/>
              <w:rPr>
                <w:b/>
              </w:rPr>
            </w:pPr>
            <w:r w:rsidRPr="003C4973">
              <w:rPr>
                <w:b/>
              </w:rPr>
              <w:t>ENTREGA:</w:t>
            </w:r>
          </w:p>
          <w:p w:rsidR="002872B5" w:rsidRPr="003C4973" w:rsidRDefault="002872B5" w:rsidP="00927775">
            <w:pPr>
              <w:spacing w:line="240" w:lineRule="atLeast"/>
              <w:rPr>
                <w:b/>
              </w:rPr>
            </w:pPr>
          </w:p>
          <w:p w:rsidR="002872B5" w:rsidRPr="003C4973" w:rsidRDefault="002872B5" w:rsidP="005728A0">
            <w:pPr>
              <w:spacing w:line="240" w:lineRule="atLeast"/>
              <w:rPr>
                <w:b/>
                <w:szCs w:val="24"/>
              </w:rPr>
            </w:pPr>
            <w:r w:rsidRPr="003C4973">
              <w:rPr>
                <w:b/>
                <w:szCs w:val="24"/>
              </w:rPr>
              <w:t xml:space="preserve">ÚNICA ENTREGA: </w:t>
            </w:r>
          </w:p>
          <w:p w:rsidR="002872B5" w:rsidRPr="00C95086" w:rsidRDefault="002872B5" w:rsidP="007C5EEA">
            <w:pPr>
              <w:spacing w:line="240" w:lineRule="atLeast"/>
            </w:pPr>
            <w:r w:rsidRPr="00C95086">
              <w:rPr>
                <w:b/>
                <w:szCs w:val="24"/>
              </w:rPr>
              <w:t>A MAS TADAR DENTRO DE OS 45 DÍAS NATURALES POSTERIORES A LA FECHA DE FALLO</w:t>
            </w:r>
          </w:p>
          <w:p w:rsidR="002872B5" w:rsidRPr="003C4973" w:rsidRDefault="002872B5" w:rsidP="005728A0">
            <w:pPr>
              <w:spacing w:line="240" w:lineRule="atLeast"/>
            </w:pPr>
          </w:p>
          <w:p w:rsidR="002872B5" w:rsidRDefault="002872B5" w:rsidP="005728A0">
            <w:pPr>
              <w:spacing w:line="120" w:lineRule="atLeast"/>
            </w:pPr>
            <w:r w:rsidRPr="000B2173">
              <w:t xml:space="preserve">La entrega física de los bienes que se relacionan en </w:t>
            </w:r>
            <w:r w:rsidRPr="00C95086">
              <w:t>la Sección VI</w:t>
            </w:r>
            <w:r w:rsidRPr="000B2173">
              <w:rPr>
                <w:color w:val="0000FF"/>
              </w:rPr>
              <w:t xml:space="preserve"> Anexo Técnico</w:t>
            </w:r>
            <w:r w:rsidRPr="000B2173">
              <w:t xml:space="preserve"> la realizará el proveedor contra seguro pagado hasta el lugar de destino convenido (E.D.D.P.), que para esta licitación es en </w:t>
            </w:r>
            <w:r w:rsidRPr="00C95086">
              <w:t>la Oficina de Inventarios y Activo Fijo del organismo, ubicada en Calle Privada de Atotonilco 500, colonia Nuevo México, Zapopan, Jalisco, teléfonos (0133) 36-24-02-07, 38-25-58-00, fax 36-24-10-90 de lunes a viernes de 9:00 a 13:30</w:t>
            </w:r>
            <w:r w:rsidRPr="006A16E9">
              <w:rPr>
                <w:color w:val="0000FF"/>
              </w:rPr>
              <w:t xml:space="preserve"> horas</w:t>
            </w:r>
            <w:r>
              <w:t>. N</w:t>
            </w:r>
            <w:r w:rsidRPr="000B2173">
              <w:t>o será aceptada condición alguna, en cuanto a cargos adicionales por conceptos de maniobras de carga y descarga u otros costos adicionales para este ORGANISMO.</w:t>
            </w:r>
          </w:p>
          <w:p w:rsidR="002872B5" w:rsidRDefault="002872B5" w:rsidP="005728A0">
            <w:pPr>
              <w:spacing w:line="120" w:lineRule="atLeast"/>
            </w:pPr>
          </w:p>
          <w:p w:rsidR="002872B5" w:rsidRDefault="002872B5" w:rsidP="005728A0">
            <w:pPr>
              <w:spacing w:line="120" w:lineRule="atLeast"/>
              <w:rPr>
                <w:rFonts w:cs="Arial"/>
                <w:bCs/>
                <w:szCs w:val="24"/>
              </w:rPr>
            </w:pPr>
            <w:r>
              <w:t>Junto con la entrega física de los bienes y los documentos solicitados en el punto anterior (</w:t>
            </w:r>
            <w:r w:rsidRPr="003C4973">
              <w:rPr>
                <w:rFonts w:cs="Arial"/>
                <w:b/>
                <w:bCs/>
                <w:szCs w:val="24"/>
              </w:rPr>
              <w:t>FACTURACIÓN</w:t>
            </w:r>
            <w:r>
              <w:rPr>
                <w:rFonts w:cs="Arial"/>
                <w:b/>
                <w:bCs/>
                <w:szCs w:val="24"/>
              </w:rPr>
              <w:t xml:space="preserve">) </w:t>
            </w:r>
            <w:r>
              <w:rPr>
                <w:rFonts w:cs="Arial"/>
                <w:bCs/>
                <w:szCs w:val="24"/>
              </w:rPr>
              <w:t>el PROVEEDOR deberá entrega lo siguiente en original:</w:t>
            </w:r>
          </w:p>
          <w:p w:rsidR="002872B5" w:rsidRDefault="002872B5" w:rsidP="005728A0">
            <w:pPr>
              <w:spacing w:line="120" w:lineRule="atLeast"/>
            </w:pPr>
          </w:p>
          <w:p w:rsidR="002872B5" w:rsidRPr="003C4973" w:rsidRDefault="002872B5" w:rsidP="005728A0">
            <w:pPr>
              <w:spacing w:line="120" w:lineRule="atLeast"/>
              <w:rPr>
                <w:rFonts w:ascii="Arial (W1)" w:hAnsi="Arial (W1)" w:cs="Arial"/>
                <w:iCs/>
                <w:szCs w:val="24"/>
              </w:rPr>
            </w:pPr>
            <w:r w:rsidRPr="003C4973">
              <w:rPr>
                <w:rFonts w:ascii="Arial (W1)" w:hAnsi="Arial (W1)" w:cs="Arial"/>
                <w:b/>
                <w:iCs/>
                <w:szCs w:val="24"/>
              </w:rPr>
              <w:t>“Carta Garantía Contra Defectos de Fabricación y Vicios ocultos”</w:t>
            </w:r>
            <w:r>
              <w:rPr>
                <w:rFonts w:ascii="Arial (W1)" w:hAnsi="Arial (W1)" w:cs="Arial"/>
                <w:iCs/>
                <w:szCs w:val="24"/>
              </w:rPr>
              <w:t xml:space="preserve"> </w:t>
            </w:r>
            <w:r w:rsidRPr="003C4973">
              <w:rPr>
                <w:rFonts w:ascii="Arial (W1)" w:hAnsi="Arial (W1)" w:cs="Arial"/>
                <w:iCs/>
                <w:szCs w:val="24"/>
              </w:rPr>
              <w:t xml:space="preserve">según modelo de </w:t>
            </w:r>
            <w:r w:rsidRPr="00904A5E">
              <w:rPr>
                <w:rFonts w:ascii="Arial (W1)" w:hAnsi="Arial (W1)" w:cs="Arial"/>
                <w:b/>
                <w:iCs/>
                <w:color w:val="0000FF"/>
                <w:szCs w:val="24"/>
              </w:rPr>
              <w:t>Anexo C</w:t>
            </w:r>
            <w:r w:rsidRPr="003C4973">
              <w:rPr>
                <w:rFonts w:ascii="Arial (W1)" w:hAnsi="Arial (W1)" w:cs="Arial"/>
                <w:iCs/>
                <w:szCs w:val="24"/>
              </w:rPr>
              <w:t xml:space="preserve"> de la Sección V, firmada autógrafamente por la persona facultada legalmente para ello.</w:t>
            </w:r>
          </w:p>
          <w:p w:rsidR="002872B5" w:rsidRPr="003C4973" w:rsidRDefault="002872B5" w:rsidP="005728A0">
            <w:pPr>
              <w:spacing w:line="120" w:lineRule="atLeast"/>
              <w:rPr>
                <w:rFonts w:ascii="Arial (W1)" w:hAnsi="Arial (W1)" w:cs="Arial"/>
                <w:iCs/>
                <w:sz w:val="12"/>
                <w:szCs w:val="12"/>
              </w:rPr>
            </w:pPr>
          </w:p>
          <w:p w:rsidR="002872B5" w:rsidRPr="003C4973" w:rsidRDefault="002872B5" w:rsidP="005728A0">
            <w:pPr>
              <w:spacing w:line="240" w:lineRule="atLeast"/>
              <w:rPr>
                <w:b/>
                <w:sz w:val="12"/>
                <w:szCs w:val="12"/>
              </w:rPr>
            </w:pPr>
          </w:p>
          <w:p w:rsidR="002872B5" w:rsidRPr="003C4973" w:rsidRDefault="002872B5" w:rsidP="00265676">
            <w:pPr>
              <w:spacing w:line="240" w:lineRule="atLeast"/>
              <w:rPr>
                <w:b/>
                <w:szCs w:val="24"/>
              </w:rPr>
            </w:pPr>
            <w:r w:rsidRPr="003C4973">
              <w:rPr>
                <w:b/>
                <w:szCs w:val="24"/>
              </w:rPr>
              <w:t>IDENTIFICACIÓN Y EMPAQUE DE LOS BIENES A ENTREGAR</w:t>
            </w:r>
          </w:p>
          <w:p w:rsidR="002872B5" w:rsidRPr="003C4973" w:rsidRDefault="002872B5" w:rsidP="00265676">
            <w:pPr>
              <w:tabs>
                <w:tab w:val="left" w:pos="720"/>
              </w:tabs>
              <w:rPr>
                <w:sz w:val="16"/>
                <w:szCs w:val="24"/>
              </w:rPr>
            </w:pPr>
          </w:p>
          <w:p w:rsidR="002872B5" w:rsidRDefault="002872B5" w:rsidP="00265676">
            <w:pPr>
              <w:tabs>
                <w:tab w:val="left" w:pos="720"/>
              </w:tabs>
              <w:rPr>
                <w:szCs w:val="24"/>
              </w:rPr>
            </w:pPr>
            <w:r w:rsidRPr="003C4973">
              <w:rPr>
                <w:szCs w:val="24"/>
              </w:rPr>
              <w:t>Además de las leyendas autorizadas en el producto terminado para el fabricante, el(los) PROVEEDOR(ES)</w:t>
            </w:r>
            <w:r>
              <w:rPr>
                <w:szCs w:val="24"/>
              </w:rPr>
              <w:t xml:space="preserve"> </w:t>
            </w:r>
            <w:r w:rsidRPr="003C4973">
              <w:rPr>
                <w:szCs w:val="24"/>
              </w:rPr>
              <w:t xml:space="preserve">(es) identificará(n) los BIENES con el nombre o razón social del PROVEEDOR, número de CONTRATO/PEDIDO, número de licitación, descripción del artículo, clave </w:t>
            </w:r>
            <w:r>
              <w:rPr>
                <w:szCs w:val="24"/>
              </w:rPr>
              <w:t>del producto que se indica en el pedido, No. De serie</w:t>
            </w:r>
            <w:r w:rsidRPr="003C4973">
              <w:rPr>
                <w:szCs w:val="24"/>
              </w:rPr>
              <w:t xml:space="preserve">, y cantidad del contenido en cada envase colectivo. </w:t>
            </w:r>
          </w:p>
          <w:p w:rsidR="002872B5" w:rsidRDefault="002872B5" w:rsidP="00265676">
            <w:pPr>
              <w:tabs>
                <w:tab w:val="left" w:pos="720"/>
              </w:tabs>
              <w:rPr>
                <w:sz w:val="12"/>
                <w:szCs w:val="12"/>
              </w:rPr>
            </w:pPr>
          </w:p>
          <w:p w:rsidR="002872B5" w:rsidRDefault="002872B5" w:rsidP="00265676">
            <w:pPr>
              <w:tabs>
                <w:tab w:val="left" w:pos="720"/>
              </w:tabs>
              <w:rPr>
                <w:szCs w:val="24"/>
              </w:rPr>
            </w:pPr>
            <w:r w:rsidRPr="00B44BC4">
              <w:rPr>
                <w:szCs w:val="24"/>
              </w:rPr>
              <w:t>En caso de que el proveedor participante en esta licitación sea distribuidor del producto asignado los empaques colectivos que entregue deberán contener una etiqueta con</w:t>
            </w:r>
            <w:r>
              <w:rPr>
                <w:szCs w:val="24"/>
              </w:rPr>
              <w:t xml:space="preserve"> </w:t>
            </w:r>
            <w:r w:rsidRPr="00B44BC4">
              <w:rPr>
                <w:szCs w:val="24"/>
              </w:rPr>
              <w:t>los datos del mismo</w:t>
            </w:r>
            <w:r>
              <w:rPr>
                <w:szCs w:val="24"/>
              </w:rPr>
              <w:t>.</w:t>
            </w:r>
          </w:p>
          <w:p w:rsidR="002872B5" w:rsidRDefault="002872B5" w:rsidP="00265676">
            <w:pPr>
              <w:tabs>
                <w:tab w:val="left" w:pos="720"/>
              </w:tabs>
              <w:rPr>
                <w:szCs w:val="24"/>
              </w:rPr>
            </w:pPr>
          </w:p>
          <w:p w:rsidR="002872B5" w:rsidRDefault="002872B5" w:rsidP="00265676">
            <w:pPr>
              <w:tabs>
                <w:tab w:val="left" w:pos="720"/>
              </w:tabs>
              <w:rPr>
                <w:szCs w:val="24"/>
              </w:rPr>
            </w:pPr>
            <w:r w:rsidRPr="003C4973">
              <w:rPr>
                <w:szCs w:val="24"/>
              </w:rPr>
              <w:t>No se recibirán BIENES que no cumplan con este requisito</w:t>
            </w:r>
            <w:r>
              <w:rPr>
                <w:szCs w:val="24"/>
              </w:rPr>
              <w:t>.</w:t>
            </w:r>
          </w:p>
          <w:p w:rsidR="002872B5" w:rsidRDefault="002872B5" w:rsidP="00265676">
            <w:pPr>
              <w:tabs>
                <w:tab w:val="left" w:pos="720"/>
              </w:tabs>
              <w:rPr>
                <w:szCs w:val="24"/>
              </w:rPr>
            </w:pPr>
          </w:p>
          <w:p w:rsidR="002872B5" w:rsidRPr="003C4973" w:rsidRDefault="002872B5" w:rsidP="00265676">
            <w:pPr>
              <w:tabs>
                <w:tab w:val="left" w:pos="720"/>
              </w:tabs>
              <w:rPr>
                <w:szCs w:val="24"/>
              </w:rPr>
            </w:pPr>
            <w:r w:rsidRPr="003C4973">
              <w:rPr>
                <w:szCs w:val="24"/>
              </w:rPr>
              <w:t>El (los) PROVEEDOR(ES) deberá(n) empacar y embalar los BIENES de tal forma que preserven sus características originales durante el traslado, las maniobras de estiba y almacenaje.</w:t>
            </w:r>
          </w:p>
          <w:p w:rsidR="002872B5" w:rsidRPr="003C4973" w:rsidRDefault="002872B5" w:rsidP="00265676">
            <w:pPr>
              <w:tabs>
                <w:tab w:val="left" w:pos="720"/>
              </w:tabs>
              <w:rPr>
                <w:sz w:val="12"/>
                <w:szCs w:val="12"/>
              </w:rPr>
            </w:pPr>
          </w:p>
          <w:p w:rsidR="002872B5" w:rsidRDefault="002872B5" w:rsidP="00265676">
            <w:pPr>
              <w:tabs>
                <w:tab w:val="left" w:pos="709"/>
              </w:tabs>
              <w:rPr>
                <w:szCs w:val="24"/>
              </w:rPr>
            </w:pPr>
            <w:r w:rsidRPr="003C4973">
              <w:rPr>
                <w:szCs w:val="24"/>
              </w:rPr>
              <w:t>El PROVEEDOR, bajo su responsabilidad deberá transportar los BIENES hasta el lugar señalado en estas CONVOCATORIA y en el CONTRATO/PEDIDO, como lugar de la entrega, asimismo los BIENES deberán estar asegurados hasta su entrega total en el almacén respectivo.</w:t>
            </w:r>
          </w:p>
          <w:p w:rsidR="002872B5" w:rsidRDefault="002872B5" w:rsidP="00265676">
            <w:pPr>
              <w:tabs>
                <w:tab w:val="left" w:pos="709"/>
              </w:tabs>
              <w:rPr>
                <w:szCs w:val="24"/>
              </w:rPr>
            </w:pPr>
          </w:p>
          <w:p w:rsidR="002872B5" w:rsidRPr="00C95086" w:rsidRDefault="002872B5" w:rsidP="00265676">
            <w:pPr>
              <w:tabs>
                <w:tab w:val="left" w:pos="709"/>
              </w:tabs>
              <w:rPr>
                <w:rFonts w:ascii="Arial (W1)" w:hAnsi="Arial (W1)" w:cs="Arial"/>
                <w:iCs/>
                <w:szCs w:val="24"/>
              </w:rPr>
            </w:pPr>
            <w:r w:rsidRPr="003C4973">
              <w:rPr>
                <w:rFonts w:ascii="Arial (W1)" w:hAnsi="Arial (W1)" w:cs="Arial"/>
                <w:iCs/>
                <w:szCs w:val="24"/>
              </w:rPr>
              <w:t xml:space="preserve">En los casos de que los BIENES requieran de instructivos y manuales de uso, se deberán presentar en idioma </w:t>
            </w:r>
            <w:r w:rsidRPr="00C95086">
              <w:rPr>
                <w:rFonts w:ascii="Arial (W1)" w:hAnsi="Arial (W1)" w:cs="Arial"/>
                <w:iCs/>
                <w:szCs w:val="24"/>
              </w:rPr>
              <w:t>español. Guías rápidas para operación del usuario.</w:t>
            </w:r>
          </w:p>
          <w:p w:rsidR="002872B5" w:rsidRDefault="002872B5" w:rsidP="00265676">
            <w:pPr>
              <w:tabs>
                <w:tab w:val="left" w:pos="709"/>
              </w:tabs>
              <w:rPr>
                <w:rFonts w:ascii="Arial (W1)" w:hAnsi="Arial (W1)" w:cs="Arial"/>
                <w:iCs/>
                <w:szCs w:val="24"/>
              </w:rPr>
            </w:pPr>
          </w:p>
          <w:p w:rsidR="002872B5" w:rsidRDefault="002872B5" w:rsidP="00265676">
            <w:pPr>
              <w:tabs>
                <w:tab w:val="left" w:pos="709"/>
              </w:tabs>
              <w:rPr>
                <w:rFonts w:ascii="Arial (W1)" w:hAnsi="Arial (W1)" w:cs="Arial"/>
                <w:iCs/>
                <w:szCs w:val="24"/>
              </w:rPr>
            </w:pPr>
            <w:r w:rsidRPr="003C4973">
              <w:rPr>
                <w:rFonts w:ascii="Arial (W1)" w:hAnsi="Arial (W1)" w:cs="Arial"/>
                <w:iCs/>
                <w:szCs w:val="24"/>
              </w:rPr>
              <w:t>Los envases primarios y secundarios serán los que determine el fabricante en la inteligencia de que deberán garantizar de que los BIENES se conserven en condiciones óptimas de empaque y embalaje durante el transporte y almacenaje, así como que la calidad del bien se mantenga durante el período de garantía y/o vida útil, así como dar cumplimiento a las normas establecidas</w:t>
            </w:r>
            <w:r>
              <w:rPr>
                <w:rFonts w:ascii="Arial (W1)" w:hAnsi="Arial (W1)" w:cs="Arial"/>
                <w:iCs/>
                <w:szCs w:val="24"/>
              </w:rPr>
              <w:t>.</w:t>
            </w:r>
          </w:p>
          <w:p w:rsidR="002872B5" w:rsidRDefault="002872B5" w:rsidP="00265676">
            <w:pPr>
              <w:tabs>
                <w:tab w:val="left" w:pos="709"/>
              </w:tabs>
              <w:rPr>
                <w:rFonts w:ascii="Arial (W1)" w:hAnsi="Arial (W1)" w:cs="Arial"/>
                <w:iCs/>
                <w:szCs w:val="24"/>
              </w:rPr>
            </w:pPr>
          </w:p>
          <w:p w:rsidR="002872B5" w:rsidRPr="00C95086" w:rsidRDefault="002872B5" w:rsidP="00FB261F">
            <w:pPr>
              <w:tabs>
                <w:tab w:val="left" w:pos="709"/>
              </w:tabs>
              <w:rPr>
                <w:rFonts w:ascii="Arial (W1)" w:hAnsi="Arial (W1)" w:cs="Arial"/>
                <w:iCs/>
                <w:szCs w:val="24"/>
              </w:rPr>
            </w:pPr>
            <w:r w:rsidRPr="00C95086">
              <w:rPr>
                <w:rFonts w:ascii="Arial (W1)" w:hAnsi="Arial (W1)" w:cs="Arial"/>
                <w:iCs/>
                <w:szCs w:val="24"/>
              </w:rPr>
              <w:t>Los bienes de las partidas No. 1, 2 y 3 deberá contar con una placa metálica adherida al equipo en lugar visible donde indique los datos del proveedor: nombre, dirección, teléfono y la grabación que el bien es propiedad de Servicios de Salud Jalisco.</w:t>
            </w:r>
          </w:p>
          <w:p w:rsidR="002872B5" w:rsidRDefault="002872B5" w:rsidP="00265676">
            <w:pPr>
              <w:tabs>
                <w:tab w:val="left" w:pos="709"/>
              </w:tabs>
              <w:rPr>
                <w:rFonts w:ascii="Arial (W1)" w:hAnsi="Arial (W1)" w:cs="Arial"/>
                <w:iCs/>
                <w:szCs w:val="24"/>
              </w:rPr>
            </w:pPr>
            <w:r>
              <w:rPr>
                <w:rFonts w:ascii="Arial (W1)" w:hAnsi="Arial (W1)" w:cs="Arial"/>
                <w:iCs/>
                <w:szCs w:val="24"/>
              </w:rPr>
              <w:t xml:space="preserve"> </w:t>
            </w:r>
          </w:p>
          <w:p w:rsidR="002872B5" w:rsidRPr="00C95086" w:rsidRDefault="002872B5" w:rsidP="00C95086">
            <w:pPr>
              <w:rPr>
                <w:rFonts w:cs="Arial"/>
                <w:sz w:val="20"/>
              </w:rPr>
            </w:pPr>
            <w:r w:rsidRPr="003C4973">
              <w:t>El PROVEEDOR deberá cumplir con los criterios establecidos en el “Instructivo para la entrega de BIENES en los Almacenes del</w:t>
            </w:r>
            <w:r>
              <w:t xml:space="preserve"> Organismo</w:t>
            </w:r>
            <w:r w:rsidRPr="003C4973">
              <w:t xml:space="preserve">”, contenido como </w:t>
            </w:r>
            <w:r w:rsidRPr="00C0792A">
              <w:rPr>
                <w:color w:val="0070C0"/>
              </w:rPr>
              <w:t>Anexo F</w:t>
            </w:r>
            <w:r w:rsidRPr="003C4973">
              <w:t xml:space="preserve"> en la Sección V de las CONVOCATORIA.</w:t>
            </w:r>
          </w:p>
        </w:tc>
      </w:tr>
    </w:tbl>
    <w:p w:rsidR="002872B5" w:rsidRPr="003C4973" w:rsidRDefault="002872B5">
      <w:pPr>
        <w:rPr>
          <w:sz w:val="16"/>
          <w:szCs w:val="16"/>
        </w:rPr>
      </w:pPr>
    </w:p>
    <w:tbl>
      <w:tblPr>
        <w:tblW w:w="10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835"/>
        <w:gridCol w:w="7315"/>
      </w:tblGrid>
      <w:tr w:rsidR="002872B5" w:rsidRPr="003C4973">
        <w:tc>
          <w:tcPr>
            <w:tcW w:w="2835" w:type="dxa"/>
          </w:tcPr>
          <w:p w:rsidR="002872B5" w:rsidRPr="00372EC8" w:rsidRDefault="002872B5" w:rsidP="007F14B0">
            <w:pPr>
              <w:jc w:val="center"/>
              <w:rPr>
                <w:rFonts w:cs="Arial"/>
                <w:b/>
                <w:szCs w:val="24"/>
              </w:rPr>
            </w:pPr>
            <w:r>
              <w:rPr>
                <w:rFonts w:cs="Arial"/>
                <w:b/>
                <w:szCs w:val="24"/>
              </w:rPr>
              <w:t>INSPECCIÓN Y RECEPCIÓN DE BIENES</w:t>
            </w:r>
          </w:p>
          <w:p w:rsidR="002872B5" w:rsidRPr="003C4973" w:rsidRDefault="002872B5" w:rsidP="007F14B0">
            <w:pPr>
              <w:jc w:val="center"/>
              <w:rPr>
                <w:rFonts w:cs="Arial"/>
                <w:b/>
                <w:szCs w:val="24"/>
              </w:rPr>
            </w:pPr>
            <w:r w:rsidRPr="00372EC8">
              <w:rPr>
                <w:rFonts w:cs="Arial"/>
                <w:b/>
                <w:szCs w:val="24"/>
              </w:rPr>
              <w:t xml:space="preserve">(Sección III, punto </w:t>
            </w:r>
            <w:r>
              <w:rPr>
                <w:rFonts w:cs="Arial"/>
                <w:b/>
                <w:szCs w:val="24"/>
              </w:rPr>
              <w:t>8</w:t>
            </w:r>
            <w:r w:rsidRPr="00372EC8">
              <w:rPr>
                <w:rFonts w:cs="Arial"/>
                <w:b/>
                <w:szCs w:val="24"/>
              </w:rPr>
              <w:t>)</w:t>
            </w:r>
          </w:p>
        </w:tc>
        <w:tc>
          <w:tcPr>
            <w:tcW w:w="7315" w:type="dxa"/>
          </w:tcPr>
          <w:p w:rsidR="002872B5" w:rsidRPr="003C4973" w:rsidRDefault="002872B5" w:rsidP="00A97D5A">
            <w:pPr>
              <w:rPr>
                <w:rFonts w:cs="Arial"/>
                <w:b/>
                <w:szCs w:val="24"/>
              </w:rPr>
            </w:pPr>
            <w:r w:rsidRPr="003C4973">
              <w:rPr>
                <w:rFonts w:cs="Arial"/>
                <w:szCs w:val="24"/>
              </w:rPr>
              <w:t>APLICA</w:t>
            </w:r>
            <w:r>
              <w:rPr>
                <w:rFonts w:cs="Arial"/>
                <w:b/>
                <w:szCs w:val="24"/>
              </w:rPr>
              <w:t xml:space="preserve"> ( </w:t>
            </w:r>
            <w:r w:rsidRPr="003C4973">
              <w:rPr>
                <w:rFonts w:cs="Arial"/>
                <w:b/>
                <w:szCs w:val="24"/>
              </w:rPr>
              <w:t>X</w:t>
            </w:r>
            <w:r>
              <w:rPr>
                <w:rFonts w:cs="Arial"/>
                <w:b/>
                <w:szCs w:val="24"/>
              </w:rPr>
              <w:t xml:space="preserve"> </w:t>
            </w:r>
            <w:r w:rsidRPr="003C4973">
              <w:rPr>
                <w:rFonts w:cs="Arial"/>
                <w:b/>
                <w:szCs w:val="24"/>
              </w:rPr>
              <w:t>)</w:t>
            </w:r>
          </w:p>
          <w:p w:rsidR="002872B5" w:rsidRDefault="002872B5" w:rsidP="001D0B50">
            <w:pPr>
              <w:spacing w:before="100" w:after="120"/>
              <w:rPr>
                <w:rFonts w:cs="Arial"/>
                <w:szCs w:val="24"/>
                <w:lang w:val="es-ES"/>
              </w:rPr>
            </w:pPr>
            <w:r>
              <w:rPr>
                <w:rFonts w:cs="Arial"/>
                <w:szCs w:val="24"/>
                <w:lang w:val="es-ES"/>
              </w:rPr>
              <w:t xml:space="preserve">La inspección y recepción de los BIENES se realizará de conformidad con los lineamientos establecidos en el </w:t>
            </w:r>
            <w:r w:rsidRPr="001D0B50">
              <w:rPr>
                <w:rFonts w:cs="Arial"/>
                <w:b/>
                <w:color w:val="0000FF"/>
                <w:szCs w:val="24"/>
                <w:lang w:val="es-ES"/>
              </w:rPr>
              <w:t>Anexo F</w:t>
            </w:r>
            <w:r>
              <w:rPr>
                <w:rFonts w:cs="Arial"/>
                <w:szCs w:val="24"/>
                <w:lang w:val="es-ES"/>
              </w:rPr>
              <w:t xml:space="preserve"> de la Sección V de la CONVOCATORIA </w:t>
            </w:r>
          </w:p>
          <w:p w:rsidR="002872B5" w:rsidRPr="001D0B50" w:rsidRDefault="002872B5" w:rsidP="00A97D5A">
            <w:pPr>
              <w:rPr>
                <w:rFonts w:cs="Arial"/>
                <w:sz w:val="16"/>
                <w:szCs w:val="16"/>
                <w:lang w:val="es-ES"/>
              </w:rPr>
            </w:pPr>
          </w:p>
          <w:p w:rsidR="002872B5" w:rsidRPr="003C4973" w:rsidRDefault="002872B5" w:rsidP="00A97D5A">
            <w:pPr>
              <w:spacing w:before="100" w:after="120"/>
              <w:rPr>
                <w:rFonts w:cs="Arial"/>
                <w:szCs w:val="24"/>
              </w:rPr>
            </w:pPr>
            <w:r w:rsidRPr="003C4973">
              <w:rPr>
                <w:rFonts w:cs="Arial"/>
                <w:szCs w:val="24"/>
              </w:rPr>
              <w:t>NO APLICA (</w:t>
            </w:r>
            <w:r>
              <w:rPr>
                <w:rFonts w:cs="Arial"/>
                <w:szCs w:val="24"/>
              </w:rPr>
              <w:t xml:space="preserve">  </w:t>
            </w:r>
            <w:r w:rsidRPr="003C4973">
              <w:rPr>
                <w:rFonts w:cs="Arial"/>
                <w:szCs w:val="24"/>
              </w:rPr>
              <w:t xml:space="preserve"> )</w:t>
            </w:r>
          </w:p>
        </w:tc>
      </w:tr>
    </w:tbl>
    <w:p w:rsidR="002872B5" w:rsidRPr="003C4973" w:rsidRDefault="002872B5">
      <w:pPr>
        <w:rPr>
          <w:sz w:val="16"/>
          <w:szCs w:val="16"/>
        </w:rPr>
      </w:pPr>
    </w:p>
    <w:tbl>
      <w:tblPr>
        <w:tblW w:w="10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835"/>
        <w:gridCol w:w="7315"/>
      </w:tblGrid>
      <w:tr w:rsidR="002872B5" w:rsidRPr="003C4973">
        <w:tc>
          <w:tcPr>
            <w:tcW w:w="2835" w:type="dxa"/>
          </w:tcPr>
          <w:p w:rsidR="002872B5" w:rsidRPr="003C4973" w:rsidRDefault="002872B5" w:rsidP="00232FE9">
            <w:pPr>
              <w:jc w:val="center"/>
              <w:rPr>
                <w:rFonts w:cs="Arial"/>
                <w:b/>
                <w:szCs w:val="24"/>
              </w:rPr>
            </w:pPr>
            <w:r w:rsidRPr="003C4973">
              <w:rPr>
                <w:rFonts w:cs="Arial"/>
                <w:b/>
                <w:szCs w:val="24"/>
              </w:rPr>
              <w:t>DEVOLUCIONES</w:t>
            </w:r>
          </w:p>
          <w:p w:rsidR="002872B5" w:rsidRPr="003C4973" w:rsidRDefault="002872B5" w:rsidP="00232FE9">
            <w:pPr>
              <w:jc w:val="center"/>
              <w:rPr>
                <w:rFonts w:cs="Arial"/>
                <w:b/>
                <w:szCs w:val="24"/>
              </w:rPr>
            </w:pPr>
            <w:r w:rsidRPr="003C4973">
              <w:rPr>
                <w:rFonts w:cs="Arial"/>
                <w:b/>
                <w:szCs w:val="24"/>
              </w:rPr>
              <w:t xml:space="preserve">(Sección III, punto </w:t>
            </w:r>
            <w:r>
              <w:rPr>
                <w:rFonts w:cs="Arial"/>
                <w:b/>
                <w:szCs w:val="24"/>
              </w:rPr>
              <w:t>9</w:t>
            </w:r>
            <w:r w:rsidRPr="003C4973">
              <w:rPr>
                <w:rFonts w:cs="Arial"/>
                <w:b/>
                <w:szCs w:val="24"/>
              </w:rPr>
              <w:t>)</w:t>
            </w:r>
          </w:p>
        </w:tc>
        <w:tc>
          <w:tcPr>
            <w:tcW w:w="7315" w:type="dxa"/>
          </w:tcPr>
          <w:p w:rsidR="002872B5" w:rsidRPr="003C4973" w:rsidRDefault="002872B5" w:rsidP="00232FE9">
            <w:pPr>
              <w:rPr>
                <w:rFonts w:cs="Arial"/>
                <w:szCs w:val="24"/>
              </w:rPr>
            </w:pPr>
            <w:r w:rsidRPr="003C4973">
              <w:rPr>
                <w:rFonts w:cs="Arial"/>
                <w:szCs w:val="24"/>
              </w:rPr>
              <w:t>APLICA</w:t>
            </w:r>
            <w:r w:rsidRPr="003C4973">
              <w:rPr>
                <w:rFonts w:cs="Arial"/>
                <w:b/>
                <w:szCs w:val="24"/>
              </w:rPr>
              <w:t xml:space="preserve"> </w:t>
            </w:r>
            <w:r w:rsidRPr="00247492">
              <w:rPr>
                <w:rFonts w:cs="Arial"/>
                <w:b/>
                <w:szCs w:val="24"/>
              </w:rPr>
              <w:t>(</w:t>
            </w:r>
            <w:r>
              <w:rPr>
                <w:rFonts w:cs="Arial"/>
                <w:b/>
                <w:szCs w:val="24"/>
              </w:rPr>
              <w:t xml:space="preserve">  </w:t>
            </w:r>
            <w:r w:rsidRPr="00247492">
              <w:rPr>
                <w:rFonts w:cs="Arial"/>
                <w:b/>
                <w:szCs w:val="24"/>
              </w:rPr>
              <w:t>X</w:t>
            </w:r>
            <w:r>
              <w:rPr>
                <w:rFonts w:cs="Arial"/>
                <w:b/>
                <w:szCs w:val="24"/>
              </w:rPr>
              <w:t xml:space="preserve"> </w:t>
            </w:r>
            <w:r w:rsidRPr="00247492">
              <w:rPr>
                <w:rFonts w:cs="Arial"/>
                <w:b/>
                <w:szCs w:val="24"/>
              </w:rPr>
              <w:t>)</w:t>
            </w:r>
          </w:p>
          <w:p w:rsidR="002872B5" w:rsidRPr="003C4973" w:rsidRDefault="002872B5" w:rsidP="00F43E77">
            <w:pPr>
              <w:spacing w:before="100"/>
              <w:rPr>
                <w:rFonts w:cs="Arial"/>
                <w:szCs w:val="24"/>
              </w:rPr>
            </w:pPr>
            <w:r w:rsidRPr="003C4973">
              <w:rPr>
                <w:rFonts w:cs="Arial"/>
                <w:szCs w:val="24"/>
              </w:rPr>
              <w:t xml:space="preserve">El plazo para la reposición de los BIENES devueltos no excederá de </w:t>
            </w:r>
            <w:r w:rsidRPr="003C4973">
              <w:rPr>
                <w:rFonts w:cs="Arial"/>
                <w:b/>
                <w:szCs w:val="24"/>
              </w:rPr>
              <w:t>8 días hábiles</w:t>
            </w:r>
            <w:r w:rsidRPr="003C4973">
              <w:rPr>
                <w:rFonts w:cs="Arial"/>
                <w:szCs w:val="24"/>
              </w:rPr>
              <w:t>, contados a partir de la fecha de notificación por escrito por parte del</w:t>
            </w:r>
            <w:r>
              <w:rPr>
                <w:rFonts w:cs="Arial"/>
                <w:szCs w:val="24"/>
              </w:rPr>
              <w:t xml:space="preserve"> ORGANISMO</w:t>
            </w:r>
            <w:r w:rsidRPr="003C4973">
              <w:rPr>
                <w:rFonts w:cs="Arial"/>
                <w:szCs w:val="24"/>
              </w:rPr>
              <w:t xml:space="preserve"> al PROVEEDOR.</w:t>
            </w:r>
          </w:p>
          <w:p w:rsidR="002872B5" w:rsidRPr="003C4973" w:rsidRDefault="002872B5" w:rsidP="00BB10A3">
            <w:pPr>
              <w:spacing w:before="100" w:after="120"/>
              <w:rPr>
                <w:rFonts w:cs="Arial"/>
                <w:szCs w:val="24"/>
              </w:rPr>
            </w:pPr>
            <w:r w:rsidRPr="003C4973">
              <w:rPr>
                <w:rFonts w:cs="Arial"/>
                <w:szCs w:val="24"/>
              </w:rPr>
              <w:t>NO APLICA (</w:t>
            </w:r>
            <w:r>
              <w:rPr>
                <w:rFonts w:cs="Arial"/>
                <w:szCs w:val="24"/>
              </w:rPr>
              <w:t xml:space="preserve">   </w:t>
            </w:r>
            <w:r w:rsidRPr="003C4973">
              <w:rPr>
                <w:rFonts w:cs="Arial"/>
                <w:szCs w:val="24"/>
              </w:rPr>
              <w:t xml:space="preserve"> )</w:t>
            </w:r>
          </w:p>
        </w:tc>
      </w:tr>
    </w:tbl>
    <w:p w:rsidR="002872B5" w:rsidRPr="003C4973" w:rsidRDefault="002872B5" w:rsidP="00D8632B">
      <w:pPr>
        <w:rPr>
          <w:rFonts w:cs="Arial"/>
          <w:szCs w:val="24"/>
        </w:rPr>
      </w:pPr>
    </w:p>
    <w:tbl>
      <w:tblPr>
        <w:tblW w:w="10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815"/>
        <w:gridCol w:w="7335"/>
      </w:tblGrid>
      <w:tr w:rsidR="002872B5" w:rsidRPr="003C4973">
        <w:tc>
          <w:tcPr>
            <w:tcW w:w="2815" w:type="dxa"/>
          </w:tcPr>
          <w:p w:rsidR="002872B5" w:rsidRPr="003C4973" w:rsidRDefault="002872B5" w:rsidP="00D8632B">
            <w:pPr>
              <w:jc w:val="center"/>
              <w:rPr>
                <w:rFonts w:cs="Arial"/>
                <w:b/>
                <w:szCs w:val="24"/>
              </w:rPr>
            </w:pPr>
          </w:p>
          <w:p w:rsidR="002872B5" w:rsidRPr="003C4973" w:rsidRDefault="002872B5" w:rsidP="00D8632B">
            <w:pPr>
              <w:jc w:val="center"/>
              <w:rPr>
                <w:rFonts w:cs="Arial"/>
                <w:b/>
                <w:szCs w:val="24"/>
              </w:rPr>
            </w:pPr>
            <w:r w:rsidRPr="003C4973">
              <w:rPr>
                <w:rFonts w:cs="Arial"/>
                <w:b/>
                <w:szCs w:val="24"/>
              </w:rPr>
              <w:t>GARANTÍA DE CUMPLIMIENTO DE CONTRATO/PEDIDO (FIANZA O CHEQUE CERTIFICADO O DE CAJA)</w:t>
            </w:r>
          </w:p>
          <w:p w:rsidR="002872B5" w:rsidRPr="00C0792A" w:rsidRDefault="002872B5" w:rsidP="00D8632B">
            <w:pPr>
              <w:jc w:val="center"/>
              <w:rPr>
                <w:rFonts w:cs="Arial"/>
                <w:szCs w:val="24"/>
              </w:rPr>
            </w:pPr>
            <w:r w:rsidRPr="00C0792A">
              <w:rPr>
                <w:rFonts w:cs="Arial"/>
                <w:szCs w:val="24"/>
              </w:rPr>
              <w:t>(Sección III, punto 10.1)</w:t>
            </w:r>
          </w:p>
        </w:tc>
        <w:tc>
          <w:tcPr>
            <w:tcW w:w="7335" w:type="dxa"/>
          </w:tcPr>
          <w:p w:rsidR="002872B5" w:rsidRPr="003C4973" w:rsidRDefault="002872B5" w:rsidP="00F43E77">
            <w:pPr>
              <w:rPr>
                <w:rFonts w:cs="Arial"/>
                <w:szCs w:val="24"/>
              </w:rPr>
            </w:pPr>
          </w:p>
          <w:p w:rsidR="002872B5" w:rsidRPr="003C4973" w:rsidRDefault="002872B5" w:rsidP="00F43E77">
            <w:pPr>
              <w:rPr>
                <w:rFonts w:cs="Arial"/>
                <w:szCs w:val="24"/>
              </w:rPr>
            </w:pPr>
            <w:r w:rsidRPr="003C4973">
              <w:rPr>
                <w:rFonts w:cs="Arial"/>
                <w:szCs w:val="24"/>
              </w:rPr>
              <w:t xml:space="preserve">Mediante fianza expedida a favor de </w:t>
            </w:r>
            <w:r>
              <w:rPr>
                <w:rFonts w:cs="Arial"/>
                <w:szCs w:val="24"/>
              </w:rPr>
              <w:t>Servicios de Salud Jalisco</w:t>
            </w:r>
            <w:r w:rsidRPr="003C4973">
              <w:rPr>
                <w:rFonts w:cs="Arial"/>
                <w:szCs w:val="24"/>
              </w:rPr>
              <w:t xml:space="preserve"> por un importe del 10% del monto total del</w:t>
            </w:r>
            <w:r>
              <w:rPr>
                <w:rFonts w:cs="Arial"/>
                <w:szCs w:val="24"/>
              </w:rPr>
              <w:t xml:space="preserve"> </w:t>
            </w:r>
            <w:r w:rsidRPr="003C4973">
              <w:rPr>
                <w:rFonts w:cs="Arial"/>
                <w:b/>
                <w:szCs w:val="24"/>
              </w:rPr>
              <w:t>CONTRATO/PEDIDO</w:t>
            </w:r>
            <w:r w:rsidRPr="003C4973">
              <w:rPr>
                <w:rFonts w:cs="Arial"/>
                <w:szCs w:val="24"/>
              </w:rPr>
              <w:t xml:space="preserve"> adjudicado antes de I.V.A.</w:t>
            </w:r>
          </w:p>
          <w:p w:rsidR="002872B5" w:rsidRPr="003C4973" w:rsidRDefault="002872B5" w:rsidP="00F43E77">
            <w:pPr>
              <w:rPr>
                <w:rFonts w:cs="Arial"/>
                <w:szCs w:val="24"/>
              </w:rPr>
            </w:pPr>
          </w:p>
          <w:p w:rsidR="002872B5" w:rsidRPr="003C4973" w:rsidRDefault="002872B5" w:rsidP="00F43E77">
            <w:pPr>
              <w:pStyle w:val="BodyText"/>
              <w:spacing w:after="120"/>
              <w:rPr>
                <w:b w:val="0"/>
              </w:rPr>
            </w:pPr>
            <w:r w:rsidRPr="003C4973">
              <w:rPr>
                <w:b w:val="0"/>
              </w:rPr>
              <w:t>El LICITANTE que obtenga fallo favorable de adjudicación en la presente licitación, deberá entregar la fianza de garantía de cumplimiento, a más tardar dentro de los 10 (diez) días naturales posteriores a la firma del CONTRATO/PEDIDO, en el mismo lugar en donde lo haya firmado.</w:t>
            </w:r>
          </w:p>
          <w:p w:rsidR="002872B5" w:rsidRPr="003C4973" w:rsidRDefault="002872B5" w:rsidP="00960C4C">
            <w:pPr>
              <w:pStyle w:val="BodyText"/>
              <w:spacing w:after="120"/>
              <w:rPr>
                <w:b w:val="0"/>
              </w:rPr>
            </w:pPr>
            <w:r w:rsidRPr="003C4973">
              <w:rPr>
                <w:b w:val="0"/>
              </w:rPr>
              <w:t>Para el caso de los CONTRATOS/PEDIDOS con un importe menor a $50,000.00 y un plazo que no exceda de tres meses en la entrega de los BIENES, se deberá garantizar mediante cheque certificado o de caja por un importe del 10% del monto total del CONTRATO/PEDIDO adjudicado antes de I.V.A</w:t>
            </w:r>
            <w:r w:rsidRPr="003C4973">
              <w:rPr>
                <w:b w:val="0"/>
                <w:i/>
              </w:rPr>
              <w:t xml:space="preserve">., </w:t>
            </w:r>
            <w:r w:rsidRPr="003C4973">
              <w:rPr>
                <w:b w:val="0"/>
              </w:rPr>
              <w:t>de conformidad a lo previsto en el numeral 8.1 (GARANTÍAS DE CUMPLIMIENTO) de las Políticas Bases y Lineamientos en Materia de Adquisiciones, Arrendamientos y Servicios de la Secretaría de Salud (POBALINES).</w:t>
            </w:r>
          </w:p>
        </w:tc>
      </w:tr>
    </w:tbl>
    <w:p w:rsidR="002872B5" w:rsidRPr="003C4973" w:rsidRDefault="002872B5" w:rsidP="00D8632B">
      <w:pPr>
        <w:rPr>
          <w:rFonts w:cs="Arial"/>
          <w:sz w:val="16"/>
          <w:szCs w:val="16"/>
        </w:rPr>
      </w:pPr>
    </w:p>
    <w:tbl>
      <w:tblPr>
        <w:tblW w:w="100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700"/>
        <w:gridCol w:w="7380"/>
      </w:tblGrid>
      <w:tr w:rsidR="002872B5" w:rsidRPr="003C4973">
        <w:tc>
          <w:tcPr>
            <w:tcW w:w="2700" w:type="dxa"/>
          </w:tcPr>
          <w:p w:rsidR="002872B5" w:rsidRPr="003C4973" w:rsidRDefault="002872B5" w:rsidP="00D8632B">
            <w:pPr>
              <w:jc w:val="center"/>
              <w:rPr>
                <w:rFonts w:cs="Arial"/>
                <w:b/>
                <w:szCs w:val="24"/>
              </w:rPr>
            </w:pPr>
            <w:r w:rsidRPr="003C4973">
              <w:rPr>
                <w:rFonts w:cs="Arial"/>
                <w:b/>
                <w:szCs w:val="24"/>
              </w:rPr>
              <w:t>GARANTÍA DE LOS BIENES.</w:t>
            </w:r>
          </w:p>
          <w:p w:rsidR="002872B5" w:rsidRPr="00C0792A" w:rsidRDefault="002872B5" w:rsidP="00D8632B">
            <w:pPr>
              <w:jc w:val="center"/>
              <w:rPr>
                <w:rFonts w:cs="Arial"/>
                <w:szCs w:val="24"/>
              </w:rPr>
            </w:pPr>
            <w:r w:rsidRPr="00C0792A">
              <w:rPr>
                <w:rFonts w:cs="Arial"/>
                <w:szCs w:val="24"/>
              </w:rPr>
              <w:t>(Sección III, punto 10.2)</w:t>
            </w:r>
          </w:p>
        </w:tc>
        <w:tc>
          <w:tcPr>
            <w:tcW w:w="7380" w:type="dxa"/>
            <w:vAlign w:val="center"/>
          </w:tcPr>
          <w:p w:rsidR="002872B5" w:rsidRPr="003C4973" w:rsidRDefault="002872B5" w:rsidP="00D8632B">
            <w:pPr>
              <w:rPr>
                <w:rFonts w:cs="Arial"/>
                <w:szCs w:val="24"/>
              </w:rPr>
            </w:pPr>
            <w:r w:rsidRPr="003C4973">
              <w:rPr>
                <w:rFonts w:cs="Arial"/>
                <w:szCs w:val="24"/>
              </w:rPr>
              <w:t xml:space="preserve">APLICA </w:t>
            </w:r>
            <w:r w:rsidRPr="00247492">
              <w:rPr>
                <w:rFonts w:cs="Arial"/>
                <w:b/>
                <w:szCs w:val="24"/>
              </w:rPr>
              <w:t>(</w:t>
            </w:r>
            <w:r>
              <w:rPr>
                <w:rFonts w:cs="Arial"/>
                <w:b/>
                <w:szCs w:val="24"/>
              </w:rPr>
              <w:t xml:space="preserve"> </w:t>
            </w:r>
            <w:r w:rsidRPr="00247492">
              <w:rPr>
                <w:rFonts w:cs="Arial"/>
                <w:b/>
                <w:szCs w:val="24"/>
              </w:rPr>
              <w:t>X</w:t>
            </w:r>
            <w:r>
              <w:rPr>
                <w:rFonts w:cs="Arial"/>
                <w:b/>
                <w:szCs w:val="24"/>
              </w:rPr>
              <w:t xml:space="preserve"> </w:t>
            </w:r>
            <w:r w:rsidRPr="00247492">
              <w:rPr>
                <w:rFonts w:cs="Arial"/>
                <w:b/>
                <w:szCs w:val="24"/>
              </w:rPr>
              <w:t>)</w:t>
            </w:r>
          </w:p>
          <w:p w:rsidR="002872B5" w:rsidRDefault="002872B5" w:rsidP="00F43E77">
            <w:pPr>
              <w:spacing w:before="240" w:after="140"/>
              <w:rPr>
                <w:iCs/>
              </w:rPr>
            </w:pPr>
            <w:r>
              <w:rPr>
                <w:iCs/>
              </w:rPr>
              <w:t xml:space="preserve">El periodo de garantía del Chasis, será de por lo menos de dos años o </w:t>
            </w:r>
            <w:smartTag w:uri="urn:schemas-microsoft-com:office:smarttags" w:element="metricconverter">
              <w:smartTagPr>
                <w:attr w:name="ProductID" w:val="40,000 kilómetros"/>
              </w:smartTagPr>
              <w:r>
                <w:rPr>
                  <w:iCs/>
                </w:rPr>
                <w:t>40,000 kilómetros</w:t>
              </w:r>
            </w:smartTag>
            <w:r>
              <w:rPr>
                <w:iCs/>
              </w:rPr>
              <w:t>, lo que ocurra primero.</w:t>
            </w:r>
          </w:p>
          <w:p w:rsidR="002872B5" w:rsidRDefault="002872B5" w:rsidP="00F43E77">
            <w:pPr>
              <w:spacing w:before="240" w:after="140"/>
              <w:rPr>
                <w:iCs/>
              </w:rPr>
            </w:pPr>
            <w:r>
              <w:rPr>
                <w:iCs/>
              </w:rPr>
              <w:t>Para el equipo médico instrumental y conversión, la garantía será de un año a partir de la entrega de los bienes.</w:t>
            </w:r>
          </w:p>
          <w:p w:rsidR="002872B5" w:rsidRPr="00D57656" w:rsidRDefault="002872B5" w:rsidP="00D57656">
            <w:pPr>
              <w:spacing w:before="240"/>
              <w:rPr>
                <w:rFonts w:ascii="Arial (W1)" w:hAnsi="Arial (W1)"/>
                <w:b/>
                <w:szCs w:val="24"/>
              </w:rPr>
            </w:pPr>
            <w:r w:rsidRPr="00D57656">
              <w:rPr>
                <w:rFonts w:ascii="Arial (W1)" w:hAnsi="Arial (W1)"/>
                <w:b/>
                <w:szCs w:val="24"/>
              </w:rPr>
              <w:t>Nota:</w:t>
            </w:r>
          </w:p>
          <w:p w:rsidR="002872B5" w:rsidRDefault="002872B5" w:rsidP="00D57656">
            <w:pPr>
              <w:spacing w:after="140"/>
              <w:rPr>
                <w:rFonts w:ascii="Arial (W1)" w:hAnsi="Arial (W1)"/>
                <w:szCs w:val="24"/>
              </w:rPr>
            </w:pPr>
            <w:r>
              <w:rPr>
                <w:rFonts w:ascii="Arial (W1)" w:hAnsi="Arial (W1)"/>
                <w:szCs w:val="24"/>
              </w:rPr>
              <w:t>Para ambas situaciones, podrán ser las antes señalas o la que se indica en la Descripción Técnica de la Sección VI.</w:t>
            </w:r>
          </w:p>
          <w:p w:rsidR="002872B5" w:rsidRPr="003C4973" w:rsidRDefault="002872B5" w:rsidP="004E0BF8">
            <w:pPr>
              <w:spacing w:before="240" w:after="140"/>
              <w:rPr>
                <w:rFonts w:cs="Arial"/>
                <w:szCs w:val="24"/>
              </w:rPr>
            </w:pPr>
            <w:r w:rsidRPr="003C4973">
              <w:rPr>
                <w:rFonts w:cs="Arial"/>
                <w:szCs w:val="24"/>
              </w:rPr>
              <w:t>NO APLICA (</w:t>
            </w:r>
            <w:r>
              <w:rPr>
                <w:rFonts w:cs="Arial"/>
                <w:szCs w:val="24"/>
              </w:rPr>
              <w:t xml:space="preserve">   </w:t>
            </w:r>
            <w:r w:rsidRPr="003C4973">
              <w:rPr>
                <w:rFonts w:cs="Arial"/>
                <w:szCs w:val="24"/>
              </w:rPr>
              <w:t>)</w:t>
            </w:r>
          </w:p>
        </w:tc>
      </w:tr>
    </w:tbl>
    <w:p w:rsidR="002872B5" w:rsidRPr="003C4973" w:rsidRDefault="002872B5" w:rsidP="00D8632B">
      <w:pPr>
        <w:rPr>
          <w:rFonts w:cs="Arial"/>
          <w:sz w:val="16"/>
          <w:szCs w:val="16"/>
        </w:rPr>
      </w:pPr>
    </w:p>
    <w:tbl>
      <w:tblPr>
        <w:tblW w:w="100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700"/>
        <w:gridCol w:w="7380"/>
      </w:tblGrid>
      <w:tr w:rsidR="002872B5" w:rsidRPr="003C4973">
        <w:tc>
          <w:tcPr>
            <w:tcW w:w="2700" w:type="dxa"/>
          </w:tcPr>
          <w:p w:rsidR="002872B5" w:rsidRPr="003C4973" w:rsidRDefault="002872B5" w:rsidP="00E3575D">
            <w:pPr>
              <w:jc w:val="center"/>
              <w:rPr>
                <w:b/>
              </w:rPr>
            </w:pPr>
            <w:r w:rsidRPr="003C4973">
              <w:rPr>
                <w:b/>
              </w:rPr>
              <w:t xml:space="preserve">CADUCIDAD </w:t>
            </w:r>
          </w:p>
          <w:p w:rsidR="002872B5" w:rsidRPr="00C0792A" w:rsidRDefault="002872B5" w:rsidP="00E3575D">
            <w:pPr>
              <w:jc w:val="center"/>
            </w:pPr>
            <w:r w:rsidRPr="00C0792A">
              <w:t>(Sección III, punto 10.2)</w:t>
            </w:r>
          </w:p>
        </w:tc>
        <w:tc>
          <w:tcPr>
            <w:tcW w:w="7380" w:type="dxa"/>
          </w:tcPr>
          <w:p w:rsidR="002872B5" w:rsidRPr="003C4973" w:rsidRDefault="002872B5" w:rsidP="00E3575D">
            <w:pPr>
              <w:pStyle w:val="BodyText"/>
              <w:spacing w:line="240" w:lineRule="atLeast"/>
              <w:rPr>
                <w:rFonts w:ascii="Arial (W1)" w:hAnsi="Arial (W1)"/>
                <w:b w:val="0"/>
                <w:sz w:val="16"/>
                <w:szCs w:val="16"/>
              </w:rPr>
            </w:pPr>
            <w:r w:rsidRPr="003C4973">
              <w:rPr>
                <w:rFonts w:ascii="Arial (W1)" w:hAnsi="Arial (W1)"/>
                <w:b w:val="0"/>
              </w:rPr>
              <w:t xml:space="preserve">APLICA </w:t>
            </w:r>
            <w:r w:rsidRPr="00247492">
              <w:rPr>
                <w:rFonts w:ascii="Arial (W1)" w:hAnsi="Arial (W1)"/>
              </w:rPr>
              <w:t>(</w:t>
            </w:r>
            <w:r>
              <w:rPr>
                <w:rFonts w:ascii="Arial (W1)" w:hAnsi="Arial (W1)"/>
              </w:rPr>
              <w:t xml:space="preserve">   </w:t>
            </w:r>
            <w:r w:rsidRPr="00247492">
              <w:rPr>
                <w:rFonts w:ascii="Arial (W1)" w:hAnsi="Arial (W1)"/>
              </w:rPr>
              <w:t xml:space="preserve"> )</w:t>
            </w:r>
            <w:r>
              <w:rPr>
                <w:rFonts w:ascii="Arial (W1)" w:hAnsi="Arial (W1)"/>
                <w:b w:val="0"/>
              </w:rPr>
              <w:t xml:space="preserve"> </w:t>
            </w:r>
          </w:p>
          <w:p w:rsidR="002872B5" w:rsidRPr="003C4973" w:rsidRDefault="002872B5" w:rsidP="00F43E77">
            <w:pPr>
              <w:pStyle w:val="BodyText"/>
              <w:spacing w:line="240" w:lineRule="atLeast"/>
              <w:rPr>
                <w:rFonts w:ascii="Arial (W1)" w:hAnsi="Arial (W1)"/>
                <w:b w:val="0"/>
                <w:iCs/>
                <w:szCs w:val="24"/>
              </w:rPr>
            </w:pPr>
          </w:p>
          <w:p w:rsidR="002872B5" w:rsidRPr="003C4973" w:rsidRDefault="002872B5" w:rsidP="00E3575D">
            <w:pPr>
              <w:pStyle w:val="BodyText"/>
              <w:spacing w:line="240" w:lineRule="atLeast"/>
              <w:rPr>
                <w:b w:val="0"/>
              </w:rPr>
            </w:pPr>
            <w:r w:rsidRPr="003C4973">
              <w:rPr>
                <w:b w:val="0"/>
              </w:rPr>
              <w:t>NO APLICA (</w:t>
            </w:r>
            <w:r>
              <w:rPr>
                <w:b w:val="0"/>
              </w:rPr>
              <w:t xml:space="preserve"> </w:t>
            </w:r>
            <w:r w:rsidRPr="003C4973">
              <w:rPr>
                <w:b w:val="0"/>
              </w:rPr>
              <w:t xml:space="preserve"> </w:t>
            </w:r>
            <w:r>
              <w:rPr>
                <w:b w:val="0"/>
              </w:rPr>
              <w:t xml:space="preserve">X </w:t>
            </w:r>
            <w:r w:rsidRPr="003C4973">
              <w:rPr>
                <w:b w:val="0"/>
              </w:rPr>
              <w:t xml:space="preserve"> )</w:t>
            </w:r>
          </w:p>
        </w:tc>
      </w:tr>
    </w:tbl>
    <w:p w:rsidR="002872B5" w:rsidRPr="003C4973" w:rsidRDefault="002872B5" w:rsidP="00D8632B">
      <w:pPr>
        <w:rPr>
          <w:rFonts w:cs="Arial"/>
          <w:sz w:val="16"/>
          <w:szCs w:val="16"/>
        </w:rPr>
      </w:pPr>
    </w:p>
    <w:tbl>
      <w:tblPr>
        <w:tblW w:w="100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745"/>
        <w:gridCol w:w="7335"/>
      </w:tblGrid>
      <w:tr w:rsidR="002872B5" w:rsidRPr="003C4973">
        <w:tc>
          <w:tcPr>
            <w:tcW w:w="2745" w:type="dxa"/>
          </w:tcPr>
          <w:p w:rsidR="002872B5" w:rsidRPr="003C4973" w:rsidRDefault="002872B5" w:rsidP="00D8632B">
            <w:pPr>
              <w:jc w:val="center"/>
              <w:rPr>
                <w:rFonts w:cs="Arial"/>
                <w:b/>
                <w:szCs w:val="24"/>
              </w:rPr>
            </w:pPr>
            <w:r w:rsidRPr="003C4973">
              <w:rPr>
                <w:rFonts w:cs="Arial"/>
                <w:b/>
                <w:szCs w:val="24"/>
              </w:rPr>
              <w:t>OTRAS CAUSAS DE RESCISIÓN ADMINISTRATIVA DEL CONTRATO/PEDIDO</w:t>
            </w:r>
          </w:p>
          <w:p w:rsidR="002872B5" w:rsidRPr="00C0792A" w:rsidRDefault="002872B5" w:rsidP="00D8632B">
            <w:pPr>
              <w:jc w:val="center"/>
              <w:rPr>
                <w:rFonts w:cs="Arial"/>
                <w:szCs w:val="24"/>
              </w:rPr>
            </w:pPr>
            <w:r w:rsidRPr="00C0792A">
              <w:rPr>
                <w:rFonts w:cs="Arial"/>
                <w:szCs w:val="24"/>
              </w:rPr>
              <w:t>(Sección III, punto 11.1)</w:t>
            </w:r>
          </w:p>
        </w:tc>
        <w:tc>
          <w:tcPr>
            <w:tcW w:w="7335" w:type="dxa"/>
            <w:vAlign w:val="center"/>
          </w:tcPr>
          <w:p w:rsidR="002872B5" w:rsidRPr="003C4973" w:rsidRDefault="002872B5" w:rsidP="00D8632B">
            <w:pPr>
              <w:rPr>
                <w:rFonts w:cs="Arial"/>
                <w:szCs w:val="24"/>
              </w:rPr>
            </w:pPr>
            <w:r w:rsidRPr="003C4973">
              <w:rPr>
                <w:rFonts w:cs="Arial"/>
                <w:szCs w:val="24"/>
              </w:rPr>
              <w:t>APLICA (</w:t>
            </w:r>
            <w:r>
              <w:rPr>
                <w:rFonts w:cs="Arial"/>
                <w:szCs w:val="24"/>
              </w:rPr>
              <w:t xml:space="preserve">    </w:t>
            </w:r>
            <w:r w:rsidRPr="003C4973">
              <w:rPr>
                <w:rFonts w:cs="Arial"/>
                <w:szCs w:val="24"/>
              </w:rPr>
              <w:t>)</w:t>
            </w:r>
          </w:p>
          <w:p w:rsidR="002872B5" w:rsidRPr="003C4973" w:rsidRDefault="002872B5" w:rsidP="00D8632B">
            <w:pPr>
              <w:rPr>
                <w:rFonts w:cs="Arial"/>
                <w:szCs w:val="24"/>
              </w:rPr>
            </w:pPr>
          </w:p>
          <w:p w:rsidR="002872B5" w:rsidRPr="00C95086" w:rsidRDefault="002872B5" w:rsidP="00C95086">
            <w:pPr>
              <w:pStyle w:val="Header"/>
              <w:tabs>
                <w:tab w:val="clear" w:pos="4419"/>
                <w:tab w:val="clear" w:pos="8838"/>
              </w:tabs>
              <w:spacing w:before="400"/>
              <w:rPr>
                <w:rFonts w:cs="Arial"/>
                <w:b/>
                <w:szCs w:val="24"/>
                <w:lang w:val="es-MX"/>
              </w:rPr>
            </w:pPr>
            <w:r w:rsidRPr="00E27A16">
              <w:rPr>
                <w:rFonts w:cs="Arial"/>
                <w:szCs w:val="24"/>
                <w:lang w:val="es-MX"/>
              </w:rPr>
              <w:t xml:space="preserve">NO APLICA </w:t>
            </w:r>
            <w:r w:rsidRPr="00E27A16">
              <w:rPr>
                <w:rFonts w:cs="Arial"/>
                <w:b/>
                <w:szCs w:val="24"/>
                <w:lang w:val="es-MX"/>
              </w:rPr>
              <w:t>(</w:t>
            </w:r>
            <w:r>
              <w:rPr>
                <w:rFonts w:cs="Arial"/>
                <w:b/>
                <w:szCs w:val="24"/>
                <w:lang w:val="es-MX"/>
              </w:rPr>
              <w:t xml:space="preserve">  </w:t>
            </w:r>
            <w:r w:rsidRPr="00E27A16">
              <w:rPr>
                <w:rFonts w:cs="Arial"/>
                <w:b/>
                <w:szCs w:val="24"/>
                <w:lang w:val="es-MX"/>
              </w:rPr>
              <w:t>X</w:t>
            </w:r>
            <w:r>
              <w:rPr>
                <w:rFonts w:cs="Arial"/>
                <w:b/>
                <w:szCs w:val="24"/>
                <w:lang w:val="es-MX"/>
              </w:rPr>
              <w:t xml:space="preserve">  </w:t>
            </w:r>
            <w:r w:rsidRPr="00E27A16">
              <w:rPr>
                <w:rFonts w:cs="Arial"/>
                <w:b/>
                <w:szCs w:val="24"/>
                <w:lang w:val="es-MX"/>
              </w:rPr>
              <w:t>)</w:t>
            </w:r>
          </w:p>
        </w:tc>
      </w:tr>
    </w:tbl>
    <w:p w:rsidR="002872B5" w:rsidRPr="003C4973" w:rsidRDefault="002872B5" w:rsidP="00D8632B">
      <w:pPr>
        <w:rPr>
          <w:rFonts w:cs="Arial"/>
          <w:sz w:val="16"/>
          <w:szCs w:val="16"/>
        </w:rPr>
      </w:pPr>
    </w:p>
    <w:tbl>
      <w:tblPr>
        <w:tblW w:w="100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745"/>
        <w:gridCol w:w="7335"/>
      </w:tblGrid>
      <w:tr w:rsidR="002872B5" w:rsidRPr="003C4973">
        <w:trPr>
          <w:trHeight w:val="2300"/>
        </w:trPr>
        <w:tc>
          <w:tcPr>
            <w:tcW w:w="2745" w:type="dxa"/>
          </w:tcPr>
          <w:p w:rsidR="002872B5" w:rsidRPr="003C4973" w:rsidRDefault="002872B5" w:rsidP="00D8632B">
            <w:pPr>
              <w:jc w:val="center"/>
              <w:rPr>
                <w:rFonts w:cs="Arial"/>
                <w:b/>
                <w:szCs w:val="24"/>
              </w:rPr>
            </w:pPr>
            <w:r w:rsidRPr="003C4973">
              <w:rPr>
                <w:rFonts w:cs="Arial"/>
                <w:b/>
                <w:szCs w:val="24"/>
              </w:rPr>
              <w:t xml:space="preserve">PENAS CONVENCIONALES </w:t>
            </w:r>
          </w:p>
          <w:p w:rsidR="002872B5" w:rsidRPr="00C0792A" w:rsidRDefault="002872B5" w:rsidP="00D8632B">
            <w:pPr>
              <w:jc w:val="center"/>
              <w:rPr>
                <w:rFonts w:cs="Arial"/>
                <w:szCs w:val="24"/>
              </w:rPr>
            </w:pPr>
            <w:r w:rsidRPr="00C0792A">
              <w:rPr>
                <w:rFonts w:cs="Arial"/>
                <w:szCs w:val="24"/>
              </w:rPr>
              <w:t>(Sección III, punto 11.2)</w:t>
            </w:r>
          </w:p>
        </w:tc>
        <w:tc>
          <w:tcPr>
            <w:tcW w:w="7335" w:type="dxa"/>
          </w:tcPr>
          <w:p w:rsidR="002872B5" w:rsidRPr="003C4973" w:rsidRDefault="002872B5" w:rsidP="00D004D5">
            <w:pPr>
              <w:pStyle w:val="BodyText"/>
              <w:spacing w:before="100" w:after="240"/>
              <w:rPr>
                <w:rFonts w:cs="Arial"/>
                <w:b w:val="0"/>
                <w:szCs w:val="24"/>
              </w:rPr>
            </w:pPr>
            <w:r w:rsidRPr="003C4973">
              <w:rPr>
                <w:rFonts w:cs="Arial"/>
                <w:b w:val="0"/>
              </w:rPr>
              <w:t xml:space="preserve">En caso de atraso del plazo pactado para la entrega de los BIENES la pena convencional se calculará a razón del </w:t>
            </w:r>
            <w:r>
              <w:rPr>
                <w:rFonts w:cs="Arial"/>
                <w:b w:val="0"/>
              </w:rPr>
              <w:t>1</w:t>
            </w:r>
            <w:r w:rsidRPr="003C4973">
              <w:rPr>
                <w:rFonts w:cs="Arial"/>
                <w:b w:val="0"/>
              </w:rPr>
              <w:t xml:space="preserve">% por cada día natural de atraso, sobre el valor de los BIENES no entregados oportunamente, </w:t>
            </w:r>
            <w:r w:rsidRPr="003C4973">
              <w:rPr>
                <w:rFonts w:cs="Arial"/>
                <w:b w:val="0"/>
                <w:szCs w:val="24"/>
              </w:rPr>
              <w:t>la cual será calculada y aplicada por el</w:t>
            </w:r>
            <w:r>
              <w:rPr>
                <w:rFonts w:cs="Arial"/>
                <w:b w:val="0"/>
                <w:szCs w:val="24"/>
              </w:rPr>
              <w:t xml:space="preserve"> DEPARTAMENTO DE ADQUISICIONES</w:t>
            </w:r>
            <w:r w:rsidRPr="003C4973">
              <w:rPr>
                <w:rFonts w:cs="Arial"/>
                <w:b w:val="0"/>
                <w:szCs w:val="24"/>
              </w:rPr>
              <w:t>, misma que no excederá del monto de la garantía de cumplimiento del CONTRATO/PEDIDO y deberá deducirse la pena convencional que se derive del incumplimiento, al momento de realizar el pago al PROVEEDOR.</w:t>
            </w:r>
            <w:r>
              <w:rPr>
                <w:rFonts w:cs="Arial"/>
                <w:b w:val="0"/>
                <w:szCs w:val="24"/>
              </w:rPr>
              <w:t xml:space="preserve"> </w:t>
            </w:r>
          </w:p>
        </w:tc>
      </w:tr>
    </w:tbl>
    <w:p w:rsidR="002872B5" w:rsidRPr="003C4973" w:rsidRDefault="002872B5" w:rsidP="00D8632B">
      <w:pPr>
        <w:jc w:val="left"/>
        <w:rPr>
          <w:rFonts w:cs="Arial"/>
          <w:sz w:val="16"/>
          <w:szCs w:val="16"/>
        </w:rPr>
      </w:pPr>
    </w:p>
    <w:tbl>
      <w:tblPr>
        <w:tblW w:w="100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745"/>
        <w:gridCol w:w="7335"/>
      </w:tblGrid>
      <w:tr w:rsidR="002872B5" w:rsidRPr="003C4973">
        <w:tc>
          <w:tcPr>
            <w:tcW w:w="2745" w:type="dxa"/>
          </w:tcPr>
          <w:p w:rsidR="002872B5" w:rsidRPr="003C4973" w:rsidRDefault="002872B5" w:rsidP="00D8632B">
            <w:pPr>
              <w:jc w:val="center"/>
              <w:rPr>
                <w:rFonts w:cs="Arial"/>
                <w:b/>
                <w:szCs w:val="24"/>
              </w:rPr>
            </w:pPr>
            <w:r w:rsidRPr="003C4973">
              <w:rPr>
                <w:rFonts w:cs="Arial"/>
                <w:b/>
                <w:szCs w:val="24"/>
              </w:rPr>
              <w:t>DEDUCCIONES</w:t>
            </w:r>
          </w:p>
          <w:p w:rsidR="002872B5" w:rsidRPr="00C0792A" w:rsidRDefault="002872B5" w:rsidP="00D8632B">
            <w:pPr>
              <w:jc w:val="center"/>
              <w:rPr>
                <w:rFonts w:cs="Arial"/>
                <w:szCs w:val="24"/>
              </w:rPr>
            </w:pPr>
            <w:r w:rsidRPr="00C0792A">
              <w:rPr>
                <w:rFonts w:cs="Arial"/>
                <w:szCs w:val="24"/>
              </w:rPr>
              <w:t>(Sección III, punto 11.3)</w:t>
            </w:r>
          </w:p>
        </w:tc>
        <w:tc>
          <w:tcPr>
            <w:tcW w:w="7335" w:type="dxa"/>
          </w:tcPr>
          <w:p w:rsidR="002872B5" w:rsidRPr="003C4973" w:rsidRDefault="002872B5" w:rsidP="004E0BF8">
            <w:pPr>
              <w:spacing w:before="120" w:after="100"/>
              <w:rPr>
                <w:rFonts w:cs="Arial"/>
                <w:szCs w:val="24"/>
              </w:rPr>
            </w:pPr>
            <w:r w:rsidRPr="003C4973">
              <w:rPr>
                <w:rFonts w:cs="Arial"/>
                <w:szCs w:val="24"/>
              </w:rPr>
              <w:t>APLICA (</w:t>
            </w:r>
            <w:r>
              <w:rPr>
                <w:rFonts w:cs="Arial"/>
                <w:szCs w:val="24"/>
              </w:rPr>
              <w:t xml:space="preserve">    </w:t>
            </w:r>
            <w:r w:rsidRPr="003C4973">
              <w:rPr>
                <w:rFonts w:cs="Arial"/>
                <w:szCs w:val="24"/>
              </w:rPr>
              <w:t>)</w:t>
            </w:r>
          </w:p>
          <w:p w:rsidR="002872B5" w:rsidRPr="00E27A16" w:rsidRDefault="002872B5" w:rsidP="004E0BF8">
            <w:pPr>
              <w:pStyle w:val="Header"/>
              <w:tabs>
                <w:tab w:val="clear" w:pos="4419"/>
                <w:tab w:val="clear" w:pos="8838"/>
              </w:tabs>
              <w:spacing w:before="120" w:after="100"/>
              <w:rPr>
                <w:rFonts w:cs="Arial"/>
                <w:szCs w:val="24"/>
                <w:lang w:val="es-MX"/>
              </w:rPr>
            </w:pPr>
            <w:r w:rsidRPr="00E27A16">
              <w:rPr>
                <w:rFonts w:cs="Arial"/>
                <w:szCs w:val="24"/>
                <w:lang w:val="es-MX"/>
              </w:rPr>
              <w:t xml:space="preserve">NO APLICA </w:t>
            </w:r>
            <w:r w:rsidRPr="00E27A16">
              <w:rPr>
                <w:rFonts w:cs="Arial"/>
                <w:b/>
                <w:szCs w:val="24"/>
                <w:lang w:val="es-MX"/>
              </w:rPr>
              <w:t>(</w:t>
            </w:r>
            <w:r>
              <w:rPr>
                <w:rFonts w:cs="Arial"/>
                <w:b/>
                <w:szCs w:val="24"/>
                <w:lang w:val="es-MX"/>
              </w:rPr>
              <w:t xml:space="preserve"> </w:t>
            </w:r>
            <w:r w:rsidRPr="00E27A16">
              <w:rPr>
                <w:rFonts w:cs="Arial"/>
                <w:b/>
                <w:szCs w:val="24"/>
                <w:lang w:val="es-MX"/>
              </w:rPr>
              <w:t xml:space="preserve"> X</w:t>
            </w:r>
            <w:r>
              <w:rPr>
                <w:rFonts w:cs="Arial"/>
                <w:b/>
                <w:szCs w:val="24"/>
                <w:lang w:val="es-MX"/>
              </w:rPr>
              <w:t xml:space="preserve"> </w:t>
            </w:r>
            <w:r w:rsidRPr="00E27A16">
              <w:rPr>
                <w:rFonts w:cs="Arial"/>
                <w:b/>
                <w:szCs w:val="24"/>
                <w:lang w:val="es-MX"/>
              </w:rPr>
              <w:t xml:space="preserve"> )</w:t>
            </w:r>
          </w:p>
        </w:tc>
      </w:tr>
    </w:tbl>
    <w:p w:rsidR="002872B5" w:rsidRPr="003C4973" w:rsidRDefault="002872B5" w:rsidP="00D8632B">
      <w:pPr>
        <w:rPr>
          <w:rFonts w:cs="Arial"/>
          <w:szCs w:val="24"/>
        </w:rPr>
      </w:pPr>
    </w:p>
    <w:p w:rsidR="002872B5" w:rsidRPr="003C4973" w:rsidRDefault="002872B5" w:rsidP="00D8632B">
      <w:pPr>
        <w:rPr>
          <w:rFonts w:cs="Arial"/>
          <w:szCs w:val="24"/>
        </w:rPr>
        <w:sectPr w:rsidR="002872B5" w:rsidRPr="003C4973" w:rsidSect="007F7D45">
          <w:headerReference w:type="default" r:id="rId16"/>
          <w:type w:val="nextColumn"/>
          <w:pgSz w:w="12240" w:h="15840" w:code="1"/>
          <w:pgMar w:top="1643" w:right="1418" w:bottom="1418" w:left="1418" w:header="851" w:footer="851" w:gutter="0"/>
          <w:cols w:space="708"/>
          <w:docGrid w:linePitch="360"/>
        </w:sectPr>
      </w:pPr>
    </w:p>
    <w:p w:rsidR="002872B5" w:rsidRPr="003C4973" w:rsidRDefault="002872B5">
      <w:pPr>
        <w:pStyle w:val="Heading1"/>
        <w:ind w:left="900" w:hanging="900"/>
        <w:jc w:val="center"/>
        <w:rPr>
          <w:rFonts w:cs="Arial"/>
          <w:bCs/>
        </w:rPr>
      </w:pPr>
      <w:bookmarkStart w:id="239" w:name="_Toc185934541"/>
      <w:bookmarkStart w:id="240" w:name="_Toc425762688"/>
      <w:bookmarkStart w:id="241" w:name="_Toc425856824"/>
      <w:bookmarkStart w:id="242" w:name="_Toc505426136"/>
      <w:bookmarkStart w:id="243" w:name="_Toc511532555"/>
      <w:bookmarkStart w:id="244" w:name="_Toc11833102"/>
      <w:bookmarkStart w:id="245" w:name="_Toc15984360"/>
      <w:bookmarkStart w:id="246" w:name="_Toc16391420"/>
      <w:bookmarkStart w:id="247" w:name="_Toc16570892"/>
      <w:bookmarkStart w:id="248" w:name="_Toc20733893"/>
      <w:r w:rsidRPr="003C4973">
        <w:rPr>
          <w:rFonts w:cs="Arial"/>
          <w:bCs/>
        </w:rPr>
        <w:t>SECCIÓN V</w:t>
      </w:r>
      <w:bookmarkEnd w:id="239"/>
      <w:bookmarkEnd w:id="240"/>
      <w:bookmarkEnd w:id="241"/>
    </w:p>
    <w:p w:rsidR="002872B5" w:rsidRPr="003C4973" w:rsidRDefault="002872B5" w:rsidP="005339C7"/>
    <w:p w:rsidR="002872B5" w:rsidRPr="003C4973" w:rsidRDefault="002872B5" w:rsidP="005339C7">
      <w:pPr>
        <w:pStyle w:val="Heading2"/>
        <w:jc w:val="center"/>
        <w:rPr>
          <w:rFonts w:cs="Arial"/>
        </w:rPr>
      </w:pPr>
      <w:bookmarkStart w:id="249" w:name="_Toc425762689"/>
      <w:bookmarkStart w:id="250" w:name="_Toc425856825"/>
      <w:r w:rsidRPr="003C4973">
        <w:rPr>
          <w:rFonts w:cs="Arial"/>
        </w:rPr>
        <w:t>RELACIÓN DE ENTREGA DE DOCUMENTACIÓN.</w:t>
      </w:r>
      <w:bookmarkEnd w:id="249"/>
      <w:bookmarkEnd w:id="250"/>
    </w:p>
    <w:p w:rsidR="002872B5" w:rsidRDefault="002872B5" w:rsidP="005339C7">
      <w:pPr>
        <w:rPr>
          <w:rFonts w:cs="Arial"/>
          <w:szCs w:val="24"/>
        </w:rPr>
      </w:pPr>
    </w:p>
    <w:tbl>
      <w:tblPr>
        <w:tblW w:w="9720" w:type="dxa"/>
        <w:jc w:val="center"/>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70" w:type="dxa"/>
          <w:right w:w="70" w:type="dxa"/>
        </w:tblCellMar>
        <w:tblLook w:val="0000"/>
      </w:tblPr>
      <w:tblGrid>
        <w:gridCol w:w="3397"/>
        <w:gridCol w:w="6323"/>
      </w:tblGrid>
      <w:tr w:rsidR="002872B5" w:rsidRPr="003C4973">
        <w:trPr>
          <w:cantSplit/>
          <w:trHeight w:val="368"/>
          <w:jc w:val="center"/>
        </w:trPr>
        <w:tc>
          <w:tcPr>
            <w:tcW w:w="3397" w:type="dxa"/>
            <w:tcBorders>
              <w:top w:val="thinThickSmallGap" w:sz="24" w:space="0" w:color="auto"/>
            </w:tcBorders>
          </w:tcPr>
          <w:p w:rsidR="002872B5" w:rsidRPr="003C4973" w:rsidRDefault="002872B5" w:rsidP="001D7364">
            <w:pPr>
              <w:spacing w:before="80" w:after="80"/>
              <w:jc w:val="left"/>
              <w:rPr>
                <w:rFonts w:cs="Arial"/>
                <w:sz w:val="20"/>
              </w:rPr>
            </w:pPr>
            <w:r w:rsidRPr="003C4973">
              <w:rPr>
                <w:rFonts w:cs="Arial"/>
                <w:szCs w:val="24"/>
              </w:rPr>
              <w:t>Nombre o razón social del Licitante inscrito</w:t>
            </w:r>
          </w:p>
        </w:tc>
        <w:tc>
          <w:tcPr>
            <w:tcW w:w="6323" w:type="dxa"/>
            <w:tcBorders>
              <w:top w:val="thinThickSmallGap" w:sz="24" w:space="0" w:color="auto"/>
            </w:tcBorders>
            <w:vAlign w:val="center"/>
          </w:tcPr>
          <w:p w:rsidR="002872B5" w:rsidRPr="003C4973" w:rsidRDefault="002872B5" w:rsidP="004A0EB5">
            <w:pPr>
              <w:spacing w:before="80" w:after="80"/>
              <w:jc w:val="left"/>
              <w:rPr>
                <w:rFonts w:cs="Arial"/>
                <w:sz w:val="20"/>
              </w:rPr>
            </w:pPr>
          </w:p>
        </w:tc>
      </w:tr>
      <w:tr w:rsidR="002872B5" w:rsidRPr="003C4973">
        <w:trPr>
          <w:cantSplit/>
          <w:trHeight w:val="335"/>
          <w:jc w:val="center"/>
        </w:trPr>
        <w:tc>
          <w:tcPr>
            <w:tcW w:w="3397" w:type="dxa"/>
            <w:tcBorders>
              <w:bottom w:val="thickThinSmallGap" w:sz="24" w:space="0" w:color="auto"/>
            </w:tcBorders>
            <w:vAlign w:val="center"/>
          </w:tcPr>
          <w:p w:rsidR="002872B5" w:rsidRPr="003C4973" w:rsidRDefault="002872B5" w:rsidP="001D7364">
            <w:pPr>
              <w:spacing w:before="80" w:after="80"/>
              <w:jc w:val="left"/>
              <w:rPr>
                <w:rFonts w:cs="Arial"/>
                <w:sz w:val="20"/>
              </w:rPr>
            </w:pPr>
            <w:r w:rsidRPr="003C4973">
              <w:rPr>
                <w:rFonts w:cs="Arial"/>
                <w:szCs w:val="24"/>
              </w:rPr>
              <w:t>Nombre y número del procedimiento licitatorio</w:t>
            </w:r>
          </w:p>
        </w:tc>
        <w:tc>
          <w:tcPr>
            <w:tcW w:w="6323" w:type="dxa"/>
            <w:tcBorders>
              <w:bottom w:val="thickThinSmallGap" w:sz="24" w:space="0" w:color="auto"/>
            </w:tcBorders>
            <w:vAlign w:val="center"/>
          </w:tcPr>
          <w:p w:rsidR="002872B5" w:rsidRPr="003C4973" w:rsidRDefault="002872B5" w:rsidP="004A0EB5">
            <w:pPr>
              <w:spacing w:before="80" w:after="80"/>
              <w:jc w:val="left"/>
              <w:rPr>
                <w:rFonts w:cs="Arial"/>
                <w:sz w:val="20"/>
              </w:rPr>
            </w:pPr>
          </w:p>
        </w:tc>
      </w:tr>
    </w:tbl>
    <w:p w:rsidR="002872B5" w:rsidRPr="003C4973" w:rsidRDefault="002872B5" w:rsidP="005339C7">
      <w:pPr>
        <w:rPr>
          <w:rFonts w:cs="Arial"/>
          <w:szCs w:val="24"/>
        </w:rPr>
      </w:pPr>
    </w:p>
    <w:tbl>
      <w:tblPr>
        <w:tblW w:w="9720" w:type="dxa"/>
        <w:jc w:val="center"/>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70" w:type="dxa"/>
          <w:right w:w="70" w:type="dxa"/>
        </w:tblCellMar>
        <w:tblLook w:val="0000"/>
      </w:tblPr>
      <w:tblGrid>
        <w:gridCol w:w="1237"/>
        <w:gridCol w:w="6717"/>
        <w:gridCol w:w="883"/>
        <w:gridCol w:w="883"/>
      </w:tblGrid>
      <w:tr w:rsidR="002872B5" w:rsidRPr="003C4973" w:rsidTr="00724A82">
        <w:trPr>
          <w:cantSplit/>
          <w:trHeight w:val="283"/>
          <w:tblHeader/>
          <w:jc w:val="center"/>
        </w:trPr>
        <w:tc>
          <w:tcPr>
            <w:tcW w:w="1237" w:type="dxa"/>
            <w:vMerge w:val="restart"/>
            <w:tcBorders>
              <w:top w:val="thinThickSmallGap" w:sz="24" w:space="0" w:color="auto"/>
            </w:tcBorders>
            <w:shd w:val="clear" w:color="auto" w:fill="C0C0C0"/>
            <w:vAlign w:val="center"/>
          </w:tcPr>
          <w:p w:rsidR="002872B5" w:rsidRPr="003C4973" w:rsidRDefault="002872B5" w:rsidP="006454E2">
            <w:pPr>
              <w:spacing w:before="80" w:after="80"/>
              <w:ind w:right="-83"/>
              <w:jc w:val="center"/>
              <w:rPr>
                <w:rFonts w:cs="Arial"/>
                <w:b/>
                <w:sz w:val="20"/>
              </w:rPr>
            </w:pPr>
            <w:r w:rsidRPr="003C4973">
              <w:rPr>
                <w:rFonts w:cs="Arial"/>
                <w:b/>
                <w:sz w:val="20"/>
              </w:rPr>
              <w:t>Núm. Consec.</w:t>
            </w:r>
          </w:p>
        </w:tc>
        <w:tc>
          <w:tcPr>
            <w:tcW w:w="6717" w:type="dxa"/>
            <w:vMerge w:val="restart"/>
            <w:tcBorders>
              <w:top w:val="thinThickSmallGap" w:sz="24" w:space="0" w:color="auto"/>
            </w:tcBorders>
            <w:shd w:val="clear" w:color="auto" w:fill="C0C0C0"/>
            <w:vAlign w:val="center"/>
          </w:tcPr>
          <w:p w:rsidR="002872B5" w:rsidRPr="003C4973" w:rsidRDefault="002872B5" w:rsidP="006454E2">
            <w:pPr>
              <w:spacing w:before="80" w:after="80"/>
              <w:jc w:val="center"/>
              <w:rPr>
                <w:rFonts w:cs="Arial"/>
                <w:b/>
                <w:sz w:val="20"/>
              </w:rPr>
            </w:pPr>
            <w:r w:rsidRPr="003C4973">
              <w:rPr>
                <w:rFonts w:cs="Arial"/>
                <w:b/>
                <w:sz w:val="20"/>
              </w:rPr>
              <w:t>Documentos de la Sección II</w:t>
            </w:r>
          </w:p>
        </w:tc>
        <w:tc>
          <w:tcPr>
            <w:tcW w:w="1766" w:type="dxa"/>
            <w:gridSpan w:val="2"/>
            <w:tcBorders>
              <w:top w:val="thinThickSmallGap" w:sz="24" w:space="0" w:color="auto"/>
            </w:tcBorders>
            <w:shd w:val="clear" w:color="auto" w:fill="C0C0C0"/>
            <w:vAlign w:val="center"/>
          </w:tcPr>
          <w:p w:rsidR="002872B5" w:rsidRPr="003C4973" w:rsidRDefault="002872B5" w:rsidP="006454E2">
            <w:pPr>
              <w:spacing w:before="80" w:after="80"/>
              <w:jc w:val="center"/>
              <w:rPr>
                <w:rFonts w:cs="Arial"/>
                <w:b/>
                <w:sz w:val="20"/>
              </w:rPr>
            </w:pPr>
            <w:r w:rsidRPr="003C4973">
              <w:rPr>
                <w:rFonts w:cs="Arial"/>
                <w:b/>
                <w:sz w:val="20"/>
              </w:rPr>
              <w:t>Presenta el Documento</w:t>
            </w:r>
          </w:p>
        </w:tc>
      </w:tr>
      <w:tr w:rsidR="002872B5" w:rsidRPr="003C4973" w:rsidTr="00724A82">
        <w:trPr>
          <w:cantSplit/>
          <w:trHeight w:val="283"/>
          <w:tblHeader/>
          <w:jc w:val="center"/>
        </w:trPr>
        <w:tc>
          <w:tcPr>
            <w:tcW w:w="1237" w:type="dxa"/>
            <w:vMerge/>
            <w:shd w:val="clear" w:color="auto" w:fill="C0C0C0"/>
            <w:vAlign w:val="center"/>
          </w:tcPr>
          <w:p w:rsidR="002872B5" w:rsidRPr="003C4973" w:rsidRDefault="002872B5" w:rsidP="006454E2">
            <w:pPr>
              <w:spacing w:before="80" w:after="80"/>
              <w:ind w:right="-83"/>
              <w:jc w:val="center"/>
              <w:rPr>
                <w:rFonts w:cs="Arial"/>
                <w:b/>
                <w:sz w:val="20"/>
              </w:rPr>
            </w:pPr>
          </w:p>
        </w:tc>
        <w:tc>
          <w:tcPr>
            <w:tcW w:w="6717" w:type="dxa"/>
            <w:vMerge/>
            <w:shd w:val="clear" w:color="auto" w:fill="C0C0C0"/>
            <w:vAlign w:val="center"/>
          </w:tcPr>
          <w:p w:rsidR="002872B5" w:rsidRPr="003C4973" w:rsidRDefault="002872B5" w:rsidP="006454E2">
            <w:pPr>
              <w:spacing w:before="80" w:after="80"/>
              <w:jc w:val="center"/>
              <w:rPr>
                <w:rFonts w:cs="Arial"/>
                <w:b/>
                <w:sz w:val="20"/>
              </w:rPr>
            </w:pPr>
          </w:p>
        </w:tc>
        <w:tc>
          <w:tcPr>
            <w:tcW w:w="883" w:type="dxa"/>
            <w:shd w:val="clear" w:color="auto" w:fill="C0C0C0"/>
            <w:vAlign w:val="center"/>
          </w:tcPr>
          <w:p w:rsidR="002872B5" w:rsidRPr="003C4973" w:rsidRDefault="002872B5" w:rsidP="006454E2">
            <w:pPr>
              <w:spacing w:before="80" w:after="80"/>
              <w:jc w:val="center"/>
              <w:rPr>
                <w:rFonts w:cs="Arial"/>
                <w:b/>
                <w:sz w:val="20"/>
              </w:rPr>
            </w:pPr>
            <w:r w:rsidRPr="003C4973">
              <w:rPr>
                <w:rFonts w:cs="Arial"/>
                <w:b/>
                <w:sz w:val="20"/>
              </w:rPr>
              <w:t>Sí</w:t>
            </w:r>
          </w:p>
        </w:tc>
        <w:tc>
          <w:tcPr>
            <w:tcW w:w="883" w:type="dxa"/>
            <w:shd w:val="clear" w:color="auto" w:fill="C0C0C0"/>
            <w:vAlign w:val="center"/>
          </w:tcPr>
          <w:p w:rsidR="002872B5" w:rsidRPr="003C4973" w:rsidRDefault="002872B5" w:rsidP="006454E2">
            <w:pPr>
              <w:spacing w:before="80" w:after="80"/>
              <w:jc w:val="center"/>
              <w:rPr>
                <w:rFonts w:cs="Arial"/>
                <w:b/>
                <w:sz w:val="20"/>
              </w:rPr>
            </w:pPr>
            <w:r w:rsidRPr="003C4973">
              <w:rPr>
                <w:rFonts w:cs="Arial"/>
                <w:b/>
                <w:sz w:val="20"/>
              </w:rPr>
              <w:t>No</w:t>
            </w:r>
          </w:p>
        </w:tc>
      </w:tr>
      <w:tr w:rsidR="002872B5" w:rsidRPr="003C4973" w:rsidTr="00724A82">
        <w:trPr>
          <w:cantSplit/>
          <w:trHeight w:val="460"/>
          <w:jc w:val="center"/>
        </w:trPr>
        <w:tc>
          <w:tcPr>
            <w:tcW w:w="7954" w:type="dxa"/>
            <w:gridSpan w:val="2"/>
            <w:vAlign w:val="center"/>
          </w:tcPr>
          <w:p w:rsidR="002872B5" w:rsidRPr="003C4973" w:rsidRDefault="002872B5" w:rsidP="00731677">
            <w:pPr>
              <w:spacing w:before="80" w:after="80"/>
              <w:jc w:val="left"/>
              <w:rPr>
                <w:rFonts w:cs="Arial"/>
                <w:b/>
                <w:sz w:val="20"/>
                <w:u w:val="single"/>
              </w:rPr>
            </w:pPr>
            <w:r w:rsidRPr="003C4973">
              <w:rPr>
                <w:rFonts w:cs="Arial"/>
                <w:b/>
                <w:sz w:val="20"/>
                <w:u w:val="single"/>
              </w:rPr>
              <w:t>DOCUMENTACIÓN DISTINTA A LA PROPUESTA TÉCNICA Y ECONÓMICA:</w:t>
            </w:r>
          </w:p>
        </w:tc>
        <w:tc>
          <w:tcPr>
            <w:tcW w:w="883" w:type="dxa"/>
            <w:vAlign w:val="center"/>
          </w:tcPr>
          <w:p w:rsidR="002872B5" w:rsidRPr="003C4973" w:rsidRDefault="002872B5" w:rsidP="006454E2">
            <w:pPr>
              <w:spacing w:before="80" w:after="80"/>
              <w:jc w:val="left"/>
              <w:rPr>
                <w:rFonts w:cs="Arial"/>
                <w:sz w:val="20"/>
              </w:rPr>
            </w:pPr>
          </w:p>
        </w:tc>
        <w:tc>
          <w:tcPr>
            <w:tcW w:w="883" w:type="dxa"/>
            <w:vAlign w:val="center"/>
          </w:tcPr>
          <w:p w:rsidR="002872B5" w:rsidRPr="003C4973" w:rsidRDefault="002872B5" w:rsidP="006454E2">
            <w:pPr>
              <w:spacing w:before="80" w:after="80"/>
              <w:jc w:val="left"/>
              <w:rPr>
                <w:rFonts w:cs="Arial"/>
                <w:sz w:val="20"/>
              </w:rPr>
            </w:pPr>
          </w:p>
        </w:tc>
      </w:tr>
      <w:tr w:rsidR="002872B5" w:rsidRPr="003C4973" w:rsidTr="00724A82">
        <w:trPr>
          <w:cantSplit/>
          <w:trHeight w:val="368"/>
          <w:jc w:val="center"/>
        </w:trPr>
        <w:tc>
          <w:tcPr>
            <w:tcW w:w="1237" w:type="dxa"/>
          </w:tcPr>
          <w:p w:rsidR="002872B5" w:rsidRPr="003C4973" w:rsidRDefault="002872B5" w:rsidP="006454E2">
            <w:pPr>
              <w:spacing w:before="80" w:after="80"/>
              <w:jc w:val="center"/>
              <w:rPr>
                <w:rFonts w:cs="Arial"/>
                <w:sz w:val="20"/>
              </w:rPr>
            </w:pPr>
            <w:r w:rsidRPr="003C4973">
              <w:rPr>
                <w:rFonts w:cs="Arial"/>
                <w:sz w:val="20"/>
              </w:rPr>
              <w:t>1</w:t>
            </w:r>
          </w:p>
        </w:tc>
        <w:tc>
          <w:tcPr>
            <w:tcW w:w="6717" w:type="dxa"/>
            <w:vAlign w:val="center"/>
          </w:tcPr>
          <w:p w:rsidR="002872B5" w:rsidRPr="00031A39" w:rsidRDefault="002872B5" w:rsidP="006454E2">
            <w:pPr>
              <w:spacing w:before="80" w:after="80"/>
              <w:rPr>
                <w:rFonts w:cs="Arial"/>
                <w:sz w:val="20"/>
              </w:rPr>
            </w:pPr>
            <w:r w:rsidRPr="00031A39">
              <w:rPr>
                <w:rFonts w:cs="Arial"/>
                <w:bCs/>
                <w:color w:val="000000"/>
                <w:sz w:val="20"/>
              </w:rPr>
              <w:t>ESCRITO DE FACULTADES SUFICIENTES PARA COMPROMETERSE E INTERVENIR EN EL ACTO DE PRESENTACIÓN Y APERTURA DE PROPOSICIONES</w:t>
            </w:r>
            <w:r w:rsidRPr="00031A39">
              <w:rPr>
                <w:rFonts w:cs="Arial"/>
                <w:b/>
                <w:sz w:val="20"/>
              </w:rPr>
              <w:t xml:space="preserve"> (Anexo 2)</w:t>
            </w:r>
            <w:r w:rsidRPr="00031A39">
              <w:rPr>
                <w:rFonts w:cs="Arial"/>
                <w:sz w:val="20"/>
              </w:rPr>
              <w:t xml:space="preserve"> </w:t>
            </w:r>
          </w:p>
          <w:p w:rsidR="002872B5" w:rsidRPr="003C4973" w:rsidRDefault="002872B5" w:rsidP="006454E2">
            <w:pPr>
              <w:spacing w:before="80" w:after="80"/>
              <w:rPr>
                <w:rFonts w:cs="Arial"/>
                <w:b/>
                <w:sz w:val="20"/>
              </w:rPr>
            </w:pPr>
            <w:r w:rsidRPr="003C4973">
              <w:rPr>
                <w:rFonts w:cs="Arial"/>
                <w:b/>
                <w:sz w:val="20"/>
              </w:rPr>
              <w:t>(Manifiesto Bajo Protesta de Decir Verdad)</w:t>
            </w:r>
          </w:p>
        </w:tc>
        <w:tc>
          <w:tcPr>
            <w:tcW w:w="883" w:type="dxa"/>
            <w:vAlign w:val="center"/>
          </w:tcPr>
          <w:p w:rsidR="002872B5" w:rsidRPr="003C4973" w:rsidRDefault="002872B5" w:rsidP="006454E2">
            <w:pPr>
              <w:spacing w:before="80" w:after="80"/>
              <w:jc w:val="left"/>
              <w:rPr>
                <w:rFonts w:cs="Arial"/>
                <w:sz w:val="20"/>
              </w:rPr>
            </w:pPr>
          </w:p>
        </w:tc>
        <w:tc>
          <w:tcPr>
            <w:tcW w:w="883" w:type="dxa"/>
          </w:tcPr>
          <w:p w:rsidR="002872B5" w:rsidRPr="003C4973" w:rsidRDefault="002872B5" w:rsidP="006454E2">
            <w:pPr>
              <w:spacing w:before="80" w:after="80"/>
              <w:jc w:val="left"/>
              <w:rPr>
                <w:rFonts w:cs="Arial"/>
                <w:sz w:val="20"/>
              </w:rPr>
            </w:pPr>
          </w:p>
        </w:tc>
      </w:tr>
      <w:tr w:rsidR="002872B5" w:rsidRPr="003C4973" w:rsidTr="00724A82">
        <w:trPr>
          <w:cantSplit/>
          <w:trHeight w:val="368"/>
          <w:jc w:val="center"/>
        </w:trPr>
        <w:tc>
          <w:tcPr>
            <w:tcW w:w="1237" w:type="dxa"/>
          </w:tcPr>
          <w:p w:rsidR="002872B5" w:rsidRPr="003C4973" w:rsidRDefault="002872B5" w:rsidP="006454E2">
            <w:pPr>
              <w:spacing w:before="80" w:after="80"/>
              <w:jc w:val="center"/>
              <w:rPr>
                <w:rFonts w:cs="Arial"/>
                <w:sz w:val="20"/>
              </w:rPr>
            </w:pPr>
            <w:r w:rsidRPr="003C4973">
              <w:rPr>
                <w:rFonts w:cs="Arial"/>
                <w:sz w:val="20"/>
              </w:rPr>
              <w:t>2</w:t>
            </w:r>
          </w:p>
        </w:tc>
        <w:tc>
          <w:tcPr>
            <w:tcW w:w="6717" w:type="dxa"/>
            <w:vAlign w:val="center"/>
          </w:tcPr>
          <w:p w:rsidR="002872B5" w:rsidRPr="00031A39" w:rsidRDefault="002872B5" w:rsidP="006454E2">
            <w:pPr>
              <w:spacing w:before="80" w:after="80"/>
              <w:rPr>
                <w:rFonts w:cs="Arial"/>
                <w:sz w:val="20"/>
              </w:rPr>
            </w:pPr>
            <w:r w:rsidRPr="00031A39">
              <w:rPr>
                <w:rFonts w:cs="Arial"/>
                <w:sz w:val="20"/>
              </w:rPr>
              <w:t>ACREDITAMIENTO DE EXISTENCIA LEGAL Y PERSONALIDAD JURÍDICA PARA COMPROMETERSE Y SUSCRIBIR PROPOSICIONES</w:t>
            </w:r>
            <w:r>
              <w:rPr>
                <w:rFonts w:cs="Arial"/>
                <w:b/>
                <w:sz w:val="20"/>
              </w:rPr>
              <w:t xml:space="preserve"> </w:t>
            </w:r>
            <w:r w:rsidRPr="00031A39">
              <w:rPr>
                <w:rFonts w:cs="Arial"/>
                <w:b/>
                <w:sz w:val="20"/>
              </w:rPr>
              <w:t>(Anexo 4)</w:t>
            </w:r>
            <w:r w:rsidRPr="00031A39">
              <w:rPr>
                <w:rFonts w:cs="Arial"/>
                <w:sz w:val="20"/>
              </w:rPr>
              <w:t xml:space="preserve"> </w:t>
            </w:r>
          </w:p>
          <w:p w:rsidR="002872B5" w:rsidRPr="003C4973" w:rsidRDefault="002872B5" w:rsidP="006454E2">
            <w:pPr>
              <w:spacing w:before="80" w:after="80"/>
              <w:rPr>
                <w:rFonts w:cs="Arial"/>
                <w:sz w:val="20"/>
              </w:rPr>
            </w:pPr>
            <w:r w:rsidRPr="00031A39">
              <w:rPr>
                <w:rFonts w:cs="Arial"/>
                <w:b/>
                <w:sz w:val="20"/>
              </w:rPr>
              <w:t>(Manifiesto Bajo Protesta de Decir Verdad)</w:t>
            </w:r>
          </w:p>
        </w:tc>
        <w:tc>
          <w:tcPr>
            <w:tcW w:w="883" w:type="dxa"/>
            <w:vAlign w:val="center"/>
          </w:tcPr>
          <w:p w:rsidR="002872B5" w:rsidRPr="003C4973" w:rsidRDefault="002872B5" w:rsidP="006454E2">
            <w:pPr>
              <w:spacing w:before="80" w:after="80"/>
              <w:jc w:val="left"/>
              <w:rPr>
                <w:rFonts w:cs="Arial"/>
                <w:sz w:val="20"/>
              </w:rPr>
            </w:pPr>
          </w:p>
        </w:tc>
        <w:tc>
          <w:tcPr>
            <w:tcW w:w="883" w:type="dxa"/>
          </w:tcPr>
          <w:p w:rsidR="002872B5" w:rsidRPr="003C4973" w:rsidRDefault="002872B5" w:rsidP="006454E2">
            <w:pPr>
              <w:spacing w:before="80" w:after="80"/>
              <w:jc w:val="left"/>
              <w:rPr>
                <w:rFonts w:cs="Arial"/>
                <w:sz w:val="20"/>
              </w:rPr>
            </w:pPr>
          </w:p>
        </w:tc>
      </w:tr>
      <w:tr w:rsidR="002872B5" w:rsidRPr="003C4973" w:rsidTr="00724A82">
        <w:trPr>
          <w:cantSplit/>
          <w:trHeight w:val="335"/>
          <w:jc w:val="center"/>
        </w:trPr>
        <w:tc>
          <w:tcPr>
            <w:tcW w:w="1237" w:type="dxa"/>
            <w:vAlign w:val="center"/>
          </w:tcPr>
          <w:p w:rsidR="002872B5" w:rsidRPr="003C4973" w:rsidRDefault="002872B5" w:rsidP="006454E2">
            <w:pPr>
              <w:spacing w:before="80" w:after="80"/>
              <w:jc w:val="center"/>
              <w:rPr>
                <w:rFonts w:cs="Arial"/>
                <w:sz w:val="20"/>
              </w:rPr>
            </w:pPr>
          </w:p>
          <w:p w:rsidR="002872B5" w:rsidRPr="003C4973" w:rsidRDefault="002872B5" w:rsidP="006454E2">
            <w:pPr>
              <w:spacing w:before="80" w:after="80"/>
              <w:jc w:val="center"/>
              <w:rPr>
                <w:rFonts w:cs="Arial"/>
                <w:sz w:val="20"/>
              </w:rPr>
            </w:pPr>
            <w:r w:rsidRPr="003C4973">
              <w:rPr>
                <w:rFonts w:cs="Arial"/>
                <w:sz w:val="20"/>
              </w:rPr>
              <w:t>3</w:t>
            </w:r>
          </w:p>
        </w:tc>
        <w:tc>
          <w:tcPr>
            <w:tcW w:w="6717" w:type="dxa"/>
            <w:vAlign w:val="center"/>
          </w:tcPr>
          <w:p w:rsidR="002872B5" w:rsidRPr="003C4973" w:rsidRDefault="002872B5" w:rsidP="0046236D">
            <w:pPr>
              <w:spacing w:before="80" w:after="80"/>
              <w:rPr>
                <w:rFonts w:cs="Arial"/>
                <w:b/>
                <w:sz w:val="20"/>
              </w:rPr>
            </w:pPr>
            <w:r w:rsidRPr="00031A39">
              <w:rPr>
                <w:rFonts w:cs="Arial"/>
                <w:sz w:val="20"/>
              </w:rPr>
              <w:t xml:space="preserve">MANIFIESTO DE NO EXISTIR IMPEDIMENTO PARA PARTICIPAR </w:t>
            </w:r>
            <w:r w:rsidRPr="003C4973">
              <w:rPr>
                <w:rFonts w:cs="Arial"/>
                <w:b/>
                <w:sz w:val="20"/>
              </w:rPr>
              <w:t>(ANEXO 5)</w:t>
            </w:r>
          </w:p>
          <w:p w:rsidR="002872B5" w:rsidRPr="003C4973" w:rsidRDefault="002872B5" w:rsidP="0046236D">
            <w:pPr>
              <w:spacing w:before="80" w:after="80"/>
              <w:jc w:val="left"/>
              <w:rPr>
                <w:rFonts w:cs="Arial"/>
                <w:b/>
                <w:sz w:val="20"/>
              </w:rPr>
            </w:pPr>
            <w:r w:rsidRPr="003C4973">
              <w:rPr>
                <w:rFonts w:cs="Arial"/>
                <w:b/>
                <w:sz w:val="20"/>
              </w:rPr>
              <w:t>(Manifiesto Bajo Protesta de Decir Verdad)</w:t>
            </w:r>
          </w:p>
        </w:tc>
        <w:tc>
          <w:tcPr>
            <w:tcW w:w="883" w:type="dxa"/>
          </w:tcPr>
          <w:p w:rsidR="002872B5" w:rsidRPr="003C4973" w:rsidRDefault="002872B5" w:rsidP="006454E2">
            <w:pPr>
              <w:spacing w:before="80" w:after="80"/>
              <w:jc w:val="left"/>
              <w:rPr>
                <w:rFonts w:cs="Arial"/>
                <w:sz w:val="20"/>
              </w:rPr>
            </w:pPr>
          </w:p>
        </w:tc>
        <w:tc>
          <w:tcPr>
            <w:tcW w:w="883" w:type="dxa"/>
          </w:tcPr>
          <w:p w:rsidR="002872B5" w:rsidRPr="003C4973" w:rsidRDefault="002872B5" w:rsidP="006454E2">
            <w:pPr>
              <w:spacing w:before="80" w:after="80"/>
              <w:jc w:val="left"/>
              <w:rPr>
                <w:rFonts w:cs="Arial"/>
                <w:sz w:val="20"/>
              </w:rPr>
            </w:pPr>
          </w:p>
        </w:tc>
      </w:tr>
      <w:tr w:rsidR="002872B5" w:rsidRPr="003C4973" w:rsidTr="00724A82">
        <w:trPr>
          <w:cantSplit/>
          <w:trHeight w:val="525"/>
          <w:jc w:val="center"/>
        </w:trPr>
        <w:tc>
          <w:tcPr>
            <w:tcW w:w="1237" w:type="dxa"/>
          </w:tcPr>
          <w:p w:rsidR="002872B5" w:rsidRPr="003C4973" w:rsidRDefault="002872B5" w:rsidP="006454E2">
            <w:pPr>
              <w:spacing w:before="80" w:after="80"/>
              <w:jc w:val="center"/>
              <w:rPr>
                <w:rFonts w:cs="Arial"/>
                <w:sz w:val="20"/>
              </w:rPr>
            </w:pPr>
            <w:r w:rsidRPr="003C4973">
              <w:rPr>
                <w:rFonts w:cs="Arial"/>
                <w:sz w:val="20"/>
              </w:rPr>
              <w:t>4</w:t>
            </w:r>
          </w:p>
        </w:tc>
        <w:tc>
          <w:tcPr>
            <w:tcW w:w="6717" w:type="dxa"/>
            <w:vAlign w:val="center"/>
          </w:tcPr>
          <w:p w:rsidR="002872B5" w:rsidRPr="003C4973" w:rsidRDefault="002872B5" w:rsidP="006454E2">
            <w:pPr>
              <w:spacing w:before="80" w:after="80"/>
              <w:jc w:val="left"/>
              <w:rPr>
                <w:rFonts w:cs="Arial"/>
                <w:b/>
                <w:sz w:val="20"/>
              </w:rPr>
            </w:pPr>
            <w:r w:rsidRPr="003C4973">
              <w:rPr>
                <w:rFonts w:cs="Arial"/>
                <w:sz w:val="20"/>
              </w:rPr>
              <w:t xml:space="preserve">DECLARACIÓN DE INTEGRIDAD </w:t>
            </w:r>
            <w:r w:rsidRPr="003C4973">
              <w:rPr>
                <w:rFonts w:cs="Arial"/>
                <w:b/>
                <w:sz w:val="20"/>
              </w:rPr>
              <w:t xml:space="preserve">(ANEXO 6) </w:t>
            </w:r>
          </w:p>
          <w:p w:rsidR="002872B5" w:rsidRPr="003C4973" w:rsidRDefault="002872B5" w:rsidP="006454E2">
            <w:pPr>
              <w:spacing w:before="80" w:after="80"/>
              <w:jc w:val="left"/>
              <w:rPr>
                <w:rFonts w:cs="Arial"/>
                <w:sz w:val="20"/>
              </w:rPr>
            </w:pPr>
            <w:r w:rsidRPr="003C4973">
              <w:rPr>
                <w:rFonts w:cs="Arial"/>
                <w:b/>
                <w:sz w:val="20"/>
              </w:rPr>
              <w:t>(Manifiesto Bajo Protesta de Decir Verdad)</w:t>
            </w:r>
          </w:p>
        </w:tc>
        <w:tc>
          <w:tcPr>
            <w:tcW w:w="883" w:type="dxa"/>
          </w:tcPr>
          <w:p w:rsidR="002872B5" w:rsidRPr="003C4973" w:rsidRDefault="002872B5" w:rsidP="006454E2">
            <w:pPr>
              <w:spacing w:before="80" w:after="80"/>
              <w:jc w:val="left"/>
              <w:rPr>
                <w:rFonts w:cs="Arial"/>
                <w:sz w:val="20"/>
              </w:rPr>
            </w:pPr>
          </w:p>
        </w:tc>
        <w:tc>
          <w:tcPr>
            <w:tcW w:w="883" w:type="dxa"/>
          </w:tcPr>
          <w:p w:rsidR="002872B5" w:rsidRPr="003C4973" w:rsidRDefault="002872B5" w:rsidP="006454E2">
            <w:pPr>
              <w:spacing w:before="80" w:after="80"/>
              <w:jc w:val="left"/>
              <w:rPr>
                <w:rFonts w:cs="Arial"/>
                <w:sz w:val="20"/>
              </w:rPr>
            </w:pPr>
          </w:p>
        </w:tc>
      </w:tr>
      <w:tr w:rsidR="002872B5" w:rsidRPr="003C4973" w:rsidTr="00031A39">
        <w:trPr>
          <w:cantSplit/>
          <w:trHeight w:val="2154"/>
          <w:jc w:val="center"/>
        </w:trPr>
        <w:tc>
          <w:tcPr>
            <w:tcW w:w="1237" w:type="dxa"/>
            <w:vAlign w:val="center"/>
          </w:tcPr>
          <w:p w:rsidR="002872B5" w:rsidRPr="003C4973" w:rsidRDefault="002872B5" w:rsidP="006454E2">
            <w:pPr>
              <w:spacing w:before="80" w:after="80"/>
              <w:jc w:val="center"/>
              <w:rPr>
                <w:rFonts w:cs="Arial"/>
                <w:sz w:val="20"/>
              </w:rPr>
            </w:pPr>
            <w:r w:rsidRPr="003C4973">
              <w:rPr>
                <w:rFonts w:cs="Arial"/>
                <w:sz w:val="20"/>
              </w:rPr>
              <w:t>5</w:t>
            </w:r>
          </w:p>
        </w:tc>
        <w:tc>
          <w:tcPr>
            <w:tcW w:w="6717" w:type="dxa"/>
            <w:vAlign w:val="center"/>
          </w:tcPr>
          <w:p w:rsidR="002872B5" w:rsidRPr="003C4973" w:rsidRDefault="002872B5" w:rsidP="006454E2">
            <w:pPr>
              <w:spacing w:before="80" w:after="80"/>
              <w:rPr>
                <w:rFonts w:cs="Arial"/>
                <w:sz w:val="20"/>
              </w:rPr>
            </w:pPr>
            <w:r w:rsidRPr="003C4973">
              <w:rPr>
                <w:rFonts w:cs="Arial"/>
                <w:sz w:val="20"/>
              </w:rPr>
              <w:t>CONVENIO DE PARTICIPACIÓN CONJUNTA</w:t>
            </w:r>
            <w:r>
              <w:rPr>
                <w:rFonts w:cs="Arial"/>
                <w:sz w:val="20"/>
              </w:rPr>
              <w:t xml:space="preserve"> </w:t>
            </w:r>
            <w:r w:rsidRPr="008110F1">
              <w:rPr>
                <w:rFonts w:cs="Arial"/>
                <w:b/>
                <w:sz w:val="20"/>
              </w:rPr>
              <w:t>(Anexo 11)</w:t>
            </w:r>
            <w:r w:rsidRPr="003C4973">
              <w:rPr>
                <w:rFonts w:cs="Arial"/>
                <w:sz w:val="20"/>
              </w:rPr>
              <w:t>, y de cada uno de los miembros de la agrupación adjuntar:</w:t>
            </w:r>
          </w:p>
          <w:p w:rsidR="002872B5" w:rsidRPr="003C4973" w:rsidRDefault="002872B5" w:rsidP="006454E2">
            <w:pPr>
              <w:spacing w:before="80" w:after="80"/>
              <w:rPr>
                <w:rFonts w:cs="Arial"/>
                <w:sz w:val="16"/>
                <w:szCs w:val="16"/>
              </w:rPr>
            </w:pPr>
          </w:p>
          <w:p w:rsidR="002872B5" w:rsidRPr="003C4973" w:rsidRDefault="002872B5" w:rsidP="000F5DBB">
            <w:pPr>
              <w:numPr>
                <w:ilvl w:val="0"/>
                <w:numId w:val="14"/>
              </w:numPr>
              <w:tabs>
                <w:tab w:val="clear" w:pos="454"/>
                <w:tab w:val="num" w:pos="650"/>
              </w:tabs>
              <w:spacing w:before="80" w:after="80"/>
              <w:ind w:left="650" w:hanging="360"/>
              <w:rPr>
                <w:rFonts w:cs="Arial"/>
                <w:sz w:val="20"/>
              </w:rPr>
            </w:pPr>
            <w:r w:rsidRPr="003C4973">
              <w:rPr>
                <w:rFonts w:cs="Arial"/>
                <w:sz w:val="20"/>
              </w:rPr>
              <w:t xml:space="preserve">Manifiesto de no existir impedimento para participar </w:t>
            </w:r>
            <w:r w:rsidRPr="003C4973">
              <w:rPr>
                <w:rFonts w:cs="Arial"/>
                <w:b/>
                <w:sz w:val="20"/>
              </w:rPr>
              <w:t>(ANEXO 5</w:t>
            </w:r>
            <w:r w:rsidRPr="003C4973">
              <w:rPr>
                <w:rFonts w:cs="Arial"/>
                <w:sz w:val="20"/>
              </w:rPr>
              <w:t xml:space="preserve">) </w:t>
            </w:r>
          </w:p>
          <w:p w:rsidR="002872B5" w:rsidRPr="003C4973" w:rsidRDefault="002872B5" w:rsidP="000F5DBB">
            <w:pPr>
              <w:numPr>
                <w:ilvl w:val="0"/>
                <w:numId w:val="14"/>
              </w:numPr>
              <w:tabs>
                <w:tab w:val="clear" w:pos="454"/>
                <w:tab w:val="num" w:pos="650"/>
              </w:tabs>
              <w:spacing w:before="80" w:after="80"/>
              <w:ind w:left="650" w:hanging="360"/>
              <w:rPr>
                <w:rFonts w:cs="Arial"/>
                <w:b/>
                <w:kern w:val="16"/>
                <w:sz w:val="20"/>
              </w:rPr>
            </w:pPr>
            <w:r w:rsidRPr="003C4973">
              <w:rPr>
                <w:rFonts w:cs="Arial"/>
                <w:sz w:val="20"/>
              </w:rPr>
              <w:t xml:space="preserve">Declaración de integridad </w:t>
            </w:r>
            <w:r w:rsidRPr="003C4973">
              <w:rPr>
                <w:rFonts w:cs="Arial"/>
                <w:b/>
                <w:sz w:val="20"/>
              </w:rPr>
              <w:t>(ANEXO 6)</w:t>
            </w:r>
          </w:p>
          <w:p w:rsidR="002872B5" w:rsidRPr="003C4973" w:rsidRDefault="002872B5" w:rsidP="0046236D">
            <w:pPr>
              <w:spacing w:before="80" w:after="80"/>
              <w:rPr>
                <w:rFonts w:cs="Arial"/>
                <w:b/>
                <w:kern w:val="16"/>
                <w:sz w:val="16"/>
                <w:szCs w:val="16"/>
              </w:rPr>
            </w:pPr>
          </w:p>
          <w:p w:rsidR="002872B5" w:rsidRPr="003C4973" w:rsidRDefault="002872B5" w:rsidP="00A927A6">
            <w:pPr>
              <w:spacing w:before="80" w:after="80"/>
              <w:rPr>
                <w:rFonts w:cs="Arial"/>
                <w:b/>
                <w:kern w:val="16"/>
                <w:sz w:val="20"/>
              </w:rPr>
            </w:pPr>
            <w:r w:rsidRPr="003C4973">
              <w:rPr>
                <w:rFonts w:cs="Arial"/>
                <w:b/>
                <w:sz w:val="20"/>
              </w:rPr>
              <w:t>(Manifiestos Bajo Protesta de Decir Verdad)</w:t>
            </w:r>
          </w:p>
        </w:tc>
        <w:tc>
          <w:tcPr>
            <w:tcW w:w="883" w:type="dxa"/>
          </w:tcPr>
          <w:p w:rsidR="002872B5" w:rsidRPr="003C4973" w:rsidRDefault="002872B5" w:rsidP="006454E2">
            <w:pPr>
              <w:spacing w:before="80" w:after="80"/>
              <w:jc w:val="left"/>
              <w:rPr>
                <w:rFonts w:cs="Arial"/>
                <w:sz w:val="20"/>
              </w:rPr>
            </w:pPr>
          </w:p>
        </w:tc>
        <w:tc>
          <w:tcPr>
            <w:tcW w:w="883" w:type="dxa"/>
          </w:tcPr>
          <w:p w:rsidR="002872B5" w:rsidRPr="003C4973" w:rsidRDefault="002872B5" w:rsidP="006454E2">
            <w:pPr>
              <w:spacing w:before="80" w:after="80"/>
              <w:jc w:val="left"/>
              <w:rPr>
                <w:rFonts w:cs="Arial"/>
                <w:sz w:val="20"/>
              </w:rPr>
            </w:pPr>
          </w:p>
        </w:tc>
      </w:tr>
      <w:tr w:rsidR="002872B5" w:rsidRPr="003C4973" w:rsidTr="008110F1">
        <w:trPr>
          <w:cantSplit/>
          <w:trHeight w:val="570"/>
          <w:jc w:val="center"/>
        </w:trPr>
        <w:tc>
          <w:tcPr>
            <w:tcW w:w="1237" w:type="dxa"/>
          </w:tcPr>
          <w:p w:rsidR="002872B5" w:rsidRPr="003C4973" w:rsidRDefault="002872B5" w:rsidP="006454E2">
            <w:pPr>
              <w:spacing w:before="80" w:after="80"/>
              <w:jc w:val="center"/>
              <w:rPr>
                <w:rFonts w:cs="Arial"/>
                <w:sz w:val="20"/>
              </w:rPr>
            </w:pPr>
          </w:p>
          <w:p w:rsidR="002872B5" w:rsidRPr="003C4973" w:rsidRDefault="002872B5" w:rsidP="006454E2">
            <w:pPr>
              <w:spacing w:before="80" w:after="80"/>
              <w:jc w:val="center"/>
              <w:rPr>
                <w:rFonts w:cs="Arial"/>
                <w:sz w:val="20"/>
              </w:rPr>
            </w:pPr>
            <w:r w:rsidRPr="003C4973">
              <w:rPr>
                <w:rFonts w:cs="Arial"/>
                <w:sz w:val="20"/>
              </w:rPr>
              <w:t>6</w:t>
            </w:r>
          </w:p>
        </w:tc>
        <w:tc>
          <w:tcPr>
            <w:tcW w:w="6717" w:type="dxa"/>
            <w:vAlign w:val="center"/>
          </w:tcPr>
          <w:p w:rsidR="002872B5" w:rsidRPr="003C4973" w:rsidRDefault="002872B5" w:rsidP="006454E2">
            <w:pPr>
              <w:spacing w:before="80" w:after="80"/>
              <w:rPr>
                <w:rFonts w:cs="Arial"/>
                <w:sz w:val="20"/>
              </w:rPr>
            </w:pPr>
            <w:r w:rsidRPr="003C4973">
              <w:rPr>
                <w:rFonts w:cs="Arial"/>
                <w:sz w:val="20"/>
              </w:rPr>
              <w:t xml:space="preserve">CARTA PODER </w:t>
            </w:r>
            <w:r w:rsidRPr="003C4973">
              <w:rPr>
                <w:rFonts w:cs="Arial"/>
                <w:b/>
                <w:sz w:val="20"/>
              </w:rPr>
              <w:t>(ANEXO 3)</w:t>
            </w:r>
            <w:r w:rsidRPr="003C4973">
              <w:rPr>
                <w:rFonts w:cs="Arial"/>
                <w:sz w:val="20"/>
              </w:rPr>
              <w:t xml:space="preserve"> y copia legible de su identificación oficial </w:t>
            </w:r>
          </w:p>
        </w:tc>
        <w:tc>
          <w:tcPr>
            <w:tcW w:w="883" w:type="dxa"/>
            <w:vAlign w:val="center"/>
          </w:tcPr>
          <w:p w:rsidR="002872B5" w:rsidRPr="003C4973" w:rsidRDefault="002872B5" w:rsidP="006454E2">
            <w:pPr>
              <w:spacing w:before="80" w:after="80"/>
              <w:jc w:val="left"/>
              <w:rPr>
                <w:rFonts w:cs="Arial"/>
                <w:sz w:val="20"/>
              </w:rPr>
            </w:pPr>
          </w:p>
        </w:tc>
        <w:tc>
          <w:tcPr>
            <w:tcW w:w="883" w:type="dxa"/>
          </w:tcPr>
          <w:p w:rsidR="002872B5" w:rsidRPr="003C4973" w:rsidRDefault="002872B5" w:rsidP="006454E2">
            <w:pPr>
              <w:spacing w:before="80" w:after="80"/>
              <w:jc w:val="left"/>
              <w:rPr>
                <w:rFonts w:cs="Arial"/>
                <w:sz w:val="20"/>
              </w:rPr>
            </w:pPr>
          </w:p>
        </w:tc>
      </w:tr>
      <w:tr w:rsidR="002872B5" w:rsidRPr="003C4973" w:rsidTr="00724A82">
        <w:trPr>
          <w:cantSplit/>
          <w:trHeight w:val="460"/>
          <w:jc w:val="center"/>
        </w:trPr>
        <w:tc>
          <w:tcPr>
            <w:tcW w:w="7954" w:type="dxa"/>
            <w:gridSpan w:val="2"/>
          </w:tcPr>
          <w:p w:rsidR="002872B5" w:rsidRPr="003C4973" w:rsidRDefault="002872B5" w:rsidP="00731677">
            <w:pPr>
              <w:spacing w:before="80" w:after="80"/>
              <w:jc w:val="left"/>
              <w:rPr>
                <w:rFonts w:cs="Arial"/>
                <w:kern w:val="16"/>
                <w:sz w:val="20"/>
                <w:lang w:val="pt-BR"/>
              </w:rPr>
            </w:pPr>
            <w:r w:rsidRPr="003C4973">
              <w:rPr>
                <w:rFonts w:cs="Arial"/>
                <w:b/>
                <w:sz w:val="20"/>
                <w:u w:val="single"/>
              </w:rPr>
              <w:t>PROPUESTA TÉCNICA:</w:t>
            </w:r>
          </w:p>
        </w:tc>
        <w:tc>
          <w:tcPr>
            <w:tcW w:w="883" w:type="dxa"/>
            <w:vAlign w:val="center"/>
          </w:tcPr>
          <w:p w:rsidR="002872B5" w:rsidRPr="003C4973" w:rsidRDefault="002872B5" w:rsidP="006454E2">
            <w:pPr>
              <w:spacing w:before="80" w:after="80"/>
              <w:jc w:val="left"/>
              <w:rPr>
                <w:rFonts w:cs="Arial"/>
                <w:sz w:val="20"/>
              </w:rPr>
            </w:pPr>
          </w:p>
        </w:tc>
        <w:tc>
          <w:tcPr>
            <w:tcW w:w="883" w:type="dxa"/>
            <w:vAlign w:val="center"/>
          </w:tcPr>
          <w:p w:rsidR="002872B5" w:rsidRPr="003C4973" w:rsidRDefault="002872B5" w:rsidP="006454E2">
            <w:pPr>
              <w:spacing w:before="80" w:after="80"/>
              <w:jc w:val="left"/>
              <w:rPr>
                <w:rFonts w:cs="Arial"/>
                <w:sz w:val="20"/>
              </w:rPr>
            </w:pPr>
          </w:p>
        </w:tc>
      </w:tr>
      <w:tr w:rsidR="002872B5" w:rsidRPr="003C4973" w:rsidTr="00724A82">
        <w:trPr>
          <w:cantSplit/>
          <w:trHeight w:val="460"/>
          <w:jc w:val="center"/>
        </w:trPr>
        <w:tc>
          <w:tcPr>
            <w:tcW w:w="1237" w:type="dxa"/>
          </w:tcPr>
          <w:p w:rsidR="002872B5" w:rsidRPr="003C4973" w:rsidRDefault="002872B5" w:rsidP="006454E2">
            <w:pPr>
              <w:spacing w:before="80" w:after="80"/>
              <w:jc w:val="center"/>
              <w:rPr>
                <w:rFonts w:cs="Arial"/>
                <w:sz w:val="20"/>
              </w:rPr>
            </w:pPr>
            <w:r w:rsidRPr="003C4973">
              <w:rPr>
                <w:rFonts w:cs="Arial"/>
                <w:sz w:val="20"/>
              </w:rPr>
              <w:t>7</w:t>
            </w:r>
          </w:p>
        </w:tc>
        <w:tc>
          <w:tcPr>
            <w:tcW w:w="6717" w:type="dxa"/>
            <w:vAlign w:val="center"/>
          </w:tcPr>
          <w:p w:rsidR="002872B5" w:rsidRPr="003C4973" w:rsidRDefault="002872B5" w:rsidP="008110F1">
            <w:pPr>
              <w:pStyle w:val="BodyText"/>
              <w:spacing w:line="240" w:lineRule="atLeast"/>
              <w:rPr>
                <w:b w:val="0"/>
                <w:szCs w:val="22"/>
              </w:rPr>
            </w:pPr>
            <w:r w:rsidRPr="003C4973">
              <w:rPr>
                <w:rFonts w:cs="Arial"/>
                <w:b w:val="0"/>
                <w:bCs w:val="0"/>
                <w:sz w:val="20"/>
                <w:lang w:val="es-MX"/>
              </w:rPr>
              <w:t xml:space="preserve">DESCRIPCIÓN TÉCNICA DEL BIEN </w:t>
            </w:r>
            <w:r w:rsidRPr="003C4973">
              <w:rPr>
                <w:rFonts w:cs="Arial"/>
                <w:bCs w:val="0"/>
                <w:sz w:val="20"/>
                <w:lang w:val="es-MX"/>
              </w:rPr>
              <w:t>(ANEXO 8)</w:t>
            </w:r>
          </w:p>
        </w:tc>
        <w:tc>
          <w:tcPr>
            <w:tcW w:w="883" w:type="dxa"/>
            <w:vAlign w:val="center"/>
          </w:tcPr>
          <w:p w:rsidR="002872B5" w:rsidRPr="003C4973" w:rsidRDefault="002872B5" w:rsidP="006454E2">
            <w:pPr>
              <w:spacing w:before="80" w:after="80"/>
              <w:rPr>
                <w:rFonts w:cs="Arial"/>
                <w:sz w:val="20"/>
              </w:rPr>
            </w:pPr>
          </w:p>
        </w:tc>
        <w:tc>
          <w:tcPr>
            <w:tcW w:w="883" w:type="dxa"/>
            <w:vAlign w:val="center"/>
          </w:tcPr>
          <w:p w:rsidR="002872B5" w:rsidRPr="003C4973" w:rsidRDefault="002872B5" w:rsidP="006454E2">
            <w:pPr>
              <w:spacing w:before="80" w:after="80"/>
              <w:rPr>
                <w:rFonts w:cs="Arial"/>
                <w:sz w:val="20"/>
              </w:rPr>
            </w:pPr>
          </w:p>
        </w:tc>
      </w:tr>
      <w:tr w:rsidR="002872B5" w:rsidRPr="003C4973" w:rsidTr="00724A82">
        <w:trPr>
          <w:cantSplit/>
          <w:trHeight w:val="460"/>
          <w:jc w:val="center"/>
        </w:trPr>
        <w:tc>
          <w:tcPr>
            <w:tcW w:w="1237" w:type="dxa"/>
          </w:tcPr>
          <w:p w:rsidR="002872B5" w:rsidRPr="003C4973" w:rsidRDefault="002872B5" w:rsidP="006454E2">
            <w:pPr>
              <w:spacing w:before="80" w:after="80"/>
              <w:jc w:val="center"/>
              <w:rPr>
                <w:rFonts w:cs="Arial"/>
                <w:sz w:val="20"/>
              </w:rPr>
            </w:pPr>
            <w:r w:rsidRPr="003C4973">
              <w:rPr>
                <w:rFonts w:cs="Arial"/>
                <w:sz w:val="20"/>
              </w:rPr>
              <w:t>8</w:t>
            </w:r>
          </w:p>
        </w:tc>
        <w:tc>
          <w:tcPr>
            <w:tcW w:w="6717" w:type="dxa"/>
            <w:vAlign w:val="center"/>
          </w:tcPr>
          <w:p w:rsidR="002872B5" w:rsidRPr="003C4973" w:rsidRDefault="002872B5" w:rsidP="006454E2">
            <w:pPr>
              <w:spacing w:before="80" w:after="80"/>
              <w:rPr>
                <w:rFonts w:cs="Arial"/>
                <w:sz w:val="20"/>
              </w:rPr>
            </w:pPr>
            <w:r w:rsidRPr="003C4973">
              <w:rPr>
                <w:rFonts w:cs="Arial"/>
                <w:sz w:val="20"/>
              </w:rPr>
              <w:t xml:space="preserve">MANIFIESTO DE CUMPLIMIENTO DE NORMAS </w:t>
            </w:r>
            <w:r w:rsidRPr="003C4973">
              <w:rPr>
                <w:rFonts w:cs="Arial"/>
                <w:b/>
                <w:sz w:val="20"/>
              </w:rPr>
              <w:t>(</w:t>
            </w:r>
            <w:r>
              <w:rPr>
                <w:rFonts w:cs="Arial"/>
                <w:b/>
                <w:sz w:val="20"/>
              </w:rPr>
              <w:t>Anexo 10</w:t>
            </w:r>
            <w:r w:rsidRPr="003C4973">
              <w:rPr>
                <w:rFonts w:cs="Arial"/>
                <w:b/>
                <w:sz w:val="20"/>
              </w:rPr>
              <w:t>)</w:t>
            </w:r>
          </w:p>
        </w:tc>
        <w:tc>
          <w:tcPr>
            <w:tcW w:w="883" w:type="dxa"/>
            <w:vAlign w:val="center"/>
          </w:tcPr>
          <w:p w:rsidR="002872B5" w:rsidRPr="003C4973" w:rsidRDefault="002872B5" w:rsidP="006454E2">
            <w:pPr>
              <w:spacing w:before="80" w:after="80"/>
              <w:rPr>
                <w:rFonts w:cs="Arial"/>
                <w:sz w:val="20"/>
              </w:rPr>
            </w:pPr>
          </w:p>
        </w:tc>
        <w:tc>
          <w:tcPr>
            <w:tcW w:w="883" w:type="dxa"/>
            <w:vAlign w:val="center"/>
          </w:tcPr>
          <w:p w:rsidR="002872B5" w:rsidRPr="003C4973" w:rsidRDefault="002872B5" w:rsidP="006454E2">
            <w:pPr>
              <w:spacing w:before="80" w:after="80"/>
              <w:rPr>
                <w:rFonts w:cs="Arial"/>
                <w:sz w:val="20"/>
              </w:rPr>
            </w:pPr>
          </w:p>
        </w:tc>
      </w:tr>
      <w:tr w:rsidR="002872B5" w:rsidRPr="003C4973" w:rsidTr="00724A82">
        <w:trPr>
          <w:cantSplit/>
          <w:trHeight w:val="460"/>
          <w:jc w:val="center"/>
        </w:trPr>
        <w:tc>
          <w:tcPr>
            <w:tcW w:w="1237" w:type="dxa"/>
          </w:tcPr>
          <w:p w:rsidR="002872B5" w:rsidRPr="003C4973" w:rsidRDefault="002872B5" w:rsidP="00B36EAB">
            <w:pPr>
              <w:spacing w:before="80" w:after="80"/>
              <w:jc w:val="center"/>
              <w:rPr>
                <w:rFonts w:cs="Arial"/>
                <w:sz w:val="20"/>
              </w:rPr>
            </w:pPr>
            <w:r w:rsidRPr="003C4973">
              <w:rPr>
                <w:rFonts w:cs="Arial"/>
                <w:sz w:val="20"/>
              </w:rPr>
              <w:t>9</w:t>
            </w:r>
          </w:p>
        </w:tc>
        <w:tc>
          <w:tcPr>
            <w:tcW w:w="6717" w:type="dxa"/>
            <w:vAlign w:val="center"/>
          </w:tcPr>
          <w:p w:rsidR="002872B5" w:rsidRPr="003C4973" w:rsidRDefault="002872B5" w:rsidP="001D1BD7">
            <w:pPr>
              <w:spacing w:before="80" w:after="80"/>
              <w:rPr>
                <w:rFonts w:cs="Arial"/>
                <w:b/>
                <w:sz w:val="20"/>
              </w:rPr>
            </w:pPr>
            <w:r w:rsidRPr="008110F1">
              <w:rPr>
                <w:kern w:val="16"/>
                <w:sz w:val="20"/>
              </w:rPr>
              <w:t>MANIFIESTO DE LA NACIONALIDAD DEL LICITANTE Y DEL GRADO DE CONTENIDO NACIONAL DE LOS VEHÍCULOS</w:t>
            </w:r>
            <w:r>
              <w:rPr>
                <w:kern w:val="16"/>
                <w:sz w:val="20"/>
              </w:rPr>
              <w:t xml:space="preserve">. </w:t>
            </w:r>
            <w:r w:rsidRPr="003C4973">
              <w:rPr>
                <w:rFonts w:cs="Arial"/>
                <w:b/>
                <w:sz w:val="20"/>
              </w:rPr>
              <w:t>(</w:t>
            </w:r>
            <w:r w:rsidRPr="000F0D40">
              <w:rPr>
                <w:rFonts w:cs="Arial"/>
                <w:b/>
                <w:sz w:val="20"/>
              </w:rPr>
              <w:t>Anexo 7</w:t>
            </w:r>
            <w:r w:rsidRPr="003C4973">
              <w:rPr>
                <w:rFonts w:cs="Arial"/>
                <w:b/>
                <w:sz w:val="20"/>
              </w:rPr>
              <w:t>)</w:t>
            </w:r>
          </w:p>
        </w:tc>
        <w:tc>
          <w:tcPr>
            <w:tcW w:w="883" w:type="dxa"/>
            <w:vAlign w:val="center"/>
          </w:tcPr>
          <w:p w:rsidR="002872B5" w:rsidRPr="003C4973" w:rsidRDefault="002872B5" w:rsidP="006454E2">
            <w:pPr>
              <w:spacing w:before="80" w:after="80"/>
              <w:rPr>
                <w:rFonts w:cs="Arial"/>
                <w:sz w:val="20"/>
              </w:rPr>
            </w:pPr>
          </w:p>
        </w:tc>
        <w:tc>
          <w:tcPr>
            <w:tcW w:w="883" w:type="dxa"/>
            <w:vAlign w:val="center"/>
          </w:tcPr>
          <w:p w:rsidR="002872B5" w:rsidRPr="003C4973" w:rsidRDefault="002872B5" w:rsidP="006454E2">
            <w:pPr>
              <w:spacing w:before="80" w:after="80"/>
              <w:rPr>
                <w:rFonts w:cs="Arial"/>
                <w:sz w:val="20"/>
              </w:rPr>
            </w:pPr>
          </w:p>
        </w:tc>
      </w:tr>
      <w:tr w:rsidR="002872B5" w:rsidRPr="003C4973" w:rsidTr="00724A82">
        <w:trPr>
          <w:cantSplit/>
          <w:trHeight w:val="460"/>
          <w:jc w:val="center"/>
        </w:trPr>
        <w:tc>
          <w:tcPr>
            <w:tcW w:w="1237" w:type="dxa"/>
          </w:tcPr>
          <w:p w:rsidR="002872B5" w:rsidRPr="003C4973" w:rsidRDefault="002872B5" w:rsidP="00304574">
            <w:pPr>
              <w:spacing w:before="80" w:after="80"/>
              <w:jc w:val="center"/>
              <w:rPr>
                <w:rFonts w:cs="Arial"/>
                <w:sz w:val="20"/>
              </w:rPr>
            </w:pPr>
            <w:r>
              <w:rPr>
                <w:rFonts w:cs="Arial"/>
                <w:sz w:val="20"/>
              </w:rPr>
              <w:t>9A</w:t>
            </w:r>
          </w:p>
        </w:tc>
        <w:tc>
          <w:tcPr>
            <w:tcW w:w="6717" w:type="dxa"/>
            <w:vAlign w:val="center"/>
          </w:tcPr>
          <w:p w:rsidR="002872B5" w:rsidRPr="003C4973" w:rsidRDefault="002872B5" w:rsidP="005547AB">
            <w:pPr>
              <w:spacing w:before="80" w:after="80"/>
              <w:rPr>
                <w:rFonts w:cs="Arial"/>
                <w:sz w:val="20"/>
              </w:rPr>
            </w:pPr>
            <w:r w:rsidRPr="008110F1">
              <w:rPr>
                <w:kern w:val="16"/>
                <w:sz w:val="20"/>
              </w:rPr>
              <w:t>MANIFIESTO DE LA NACIONALIDAD DEL LICITANTE Y DEL GRADO DE CONTENIDO NACIONAL DE LOS BIENES</w:t>
            </w:r>
            <w:r w:rsidRPr="00BF65E6">
              <w:rPr>
                <w:kern w:val="16"/>
                <w:sz w:val="20"/>
              </w:rPr>
              <w:t xml:space="preserve">. Según modelo de </w:t>
            </w:r>
            <w:r w:rsidRPr="008110F1">
              <w:rPr>
                <w:b/>
                <w:kern w:val="16"/>
                <w:sz w:val="20"/>
              </w:rPr>
              <w:t>(Anexo 7</w:t>
            </w:r>
            <w:r>
              <w:rPr>
                <w:b/>
                <w:kern w:val="16"/>
                <w:sz w:val="20"/>
              </w:rPr>
              <w:t>A</w:t>
            </w:r>
            <w:r w:rsidRPr="008110F1">
              <w:rPr>
                <w:b/>
                <w:kern w:val="16"/>
                <w:sz w:val="20"/>
              </w:rPr>
              <w:t>)</w:t>
            </w:r>
            <w:r w:rsidRPr="00BF65E6">
              <w:rPr>
                <w:kern w:val="16"/>
                <w:sz w:val="20"/>
              </w:rPr>
              <w:t>,</w:t>
            </w:r>
            <w:r>
              <w:rPr>
                <w:kern w:val="16"/>
                <w:sz w:val="20"/>
              </w:rPr>
              <w:t xml:space="preserve"> en el que manifieste, </w:t>
            </w:r>
            <w:r w:rsidRPr="00BF65E6">
              <w:rPr>
                <w:kern w:val="16"/>
                <w:sz w:val="20"/>
              </w:rPr>
              <w:t>Bajo Protesta de Decir Verdad” sobre bienes</w:t>
            </w:r>
            <w:r w:rsidRPr="00865427">
              <w:rPr>
                <w:rFonts w:cs="Arial"/>
                <w:sz w:val="20"/>
              </w:rPr>
              <w:t xml:space="preserve"> de importación</w:t>
            </w:r>
            <w:r>
              <w:rPr>
                <w:kern w:val="16"/>
                <w:sz w:val="20"/>
              </w:rPr>
              <w:t xml:space="preserve">. </w:t>
            </w:r>
          </w:p>
        </w:tc>
        <w:tc>
          <w:tcPr>
            <w:tcW w:w="883" w:type="dxa"/>
            <w:vAlign w:val="center"/>
          </w:tcPr>
          <w:p w:rsidR="002872B5" w:rsidRPr="003C4973" w:rsidRDefault="002872B5" w:rsidP="006454E2">
            <w:pPr>
              <w:spacing w:before="80" w:after="80"/>
              <w:rPr>
                <w:rFonts w:cs="Arial"/>
                <w:sz w:val="20"/>
              </w:rPr>
            </w:pPr>
          </w:p>
        </w:tc>
        <w:tc>
          <w:tcPr>
            <w:tcW w:w="883" w:type="dxa"/>
            <w:vAlign w:val="center"/>
          </w:tcPr>
          <w:p w:rsidR="002872B5" w:rsidRPr="003C4973" w:rsidRDefault="002872B5" w:rsidP="006454E2">
            <w:pPr>
              <w:spacing w:before="80" w:after="80"/>
              <w:rPr>
                <w:rFonts w:cs="Arial"/>
                <w:sz w:val="20"/>
              </w:rPr>
            </w:pPr>
          </w:p>
        </w:tc>
      </w:tr>
      <w:tr w:rsidR="002872B5" w:rsidRPr="003C4973" w:rsidTr="00724A82">
        <w:trPr>
          <w:cantSplit/>
          <w:trHeight w:val="460"/>
          <w:jc w:val="center"/>
        </w:trPr>
        <w:tc>
          <w:tcPr>
            <w:tcW w:w="1237" w:type="dxa"/>
          </w:tcPr>
          <w:p w:rsidR="002872B5" w:rsidRDefault="002872B5" w:rsidP="00304574">
            <w:pPr>
              <w:spacing w:before="80" w:after="80"/>
              <w:jc w:val="center"/>
              <w:rPr>
                <w:rFonts w:cs="Arial"/>
                <w:sz w:val="20"/>
              </w:rPr>
            </w:pPr>
            <w:r>
              <w:rPr>
                <w:rFonts w:cs="Arial"/>
                <w:sz w:val="20"/>
              </w:rPr>
              <w:t>9B</w:t>
            </w:r>
          </w:p>
        </w:tc>
        <w:tc>
          <w:tcPr>
            <w:tcW w:w="6717" w:type="dxa"/>
            <w:vAlign w:val="center"/>
          </w:tcPr>
          <w:p w:rsidR="002872B5" w:rsidRDefault="002872B5" w:rsidP="005547AB">
            <w:pPr>
              <w:spacing w:before="80" w:after="80"/>
              <w:rPr>
                <w:kern w:val="16"/>
                <w:sz w:val="20"/>
              </w:rPr>
            </w:pPr>
            <w:r w:rsidRPr="008F2CA4">
              <w:rPr>
                <w:kern w:val="16"/>
                <w:sz w:val="20"/>
              </w:rPr>
              <w:t xml:space="preserve">Escrito del LICITANTE, firmado autógrafamente, en el que manifieste, “Bajo Protesta de Decir Verdad” </w:t>
            </w:r>
            <w:r>
              <w:rPr>
                <w:kern w:val="16"/>
                <w:sz w:val="20"/>
              </w:rPr>
              <w:t>que</w:t>
            </w:r>
            <w:r w:rsidRPr="008F2CA4">
              <w:rPr>
                <w:kern w:val="16"/>
                <w:sz w:val="20"/>
              </w:rPr>
              <w:t xml:space="preserve"> los BIENES de importación que ofertan son ori</w:t>
            </w:r>
            <w:r>
              <w:rPr>
                <w:kern w:val="16"/>
                <w:sz w:val="20"/>
              </w:rPr>
              <w:t>ginarios de alguno de los país</w:t>
            </w:r>
            <w:r w:rsidRPr="008F2CA4">
              <w:rPr>
                <w:kern w:val="16"/>
                <w:sz w:val="20"/>
              </w:rPr>
              <w:t xml:space="preserve"> con los que nuestro país ha suscrito </w:t>
            </w:r>
            <w:r>
              <w:rPr>
                <w:kern w:val="16"/>
                <w:sz w:val="20"/>
              </w:rPr>
              <w:t>un tratado.</w:t>
            </w:r>
            <w:r w:rsidRPr="008110F1">
              <w:rPr>
                <w:kern w:val="16"/>
                <w:sz w:val="20"/>
              </w:rPr>
              <w:t xml:space="preserve"> </w:t>
            </w:r>
            <w:r w:rsidRPr="00BF65E6">
              <w:rPr>
                <w:kern w:val="16"/>
                <w:sz w:val="20"/>
              </w:rPr>
              <w:t xml:space="preserve">Según modelo de </w:t>
            </w:r>
            <w:r w:rsidRPr="008110F1">
              <w:rPr>
                <w:b/>
                <w:kern w:val="16"/>
                <w:sz w:val="20"/>
              </w:rPr>
              <w:t>(Anexo 7</w:t>
            </w:r>
            <w:r>
              <w:rPr>
                <w:b/>
                <w:kern w:val="16"/>
                <w:sz w:val="20"/>
              </w:rPr>
              <w:t>B</w:t>
            </w:r>
            <w:r w:rsidRPr="008110F1">
              <w:rPr>
                <w:b/>
                <w:kern w:val="16"/>
                <w:sz w:val="20"/>
              </w:rPr>
              <w:t>)</w:t>
            </w:r>
          </w:p>
        </w:tc>
        <w:tc>
          <w:tcPr>
            <w:tcW w:w="883" w:type="dxa"/>
            <w:vAlign w:val="center"/>
          </w:tcPr>
          <w:p w:rsidR="002872B5" w:rsidRPr="003C4973" w:rsidRDefault="002872B5" w:rsidP="006454E2">
            <w:pPr>
              <w:spacing w:before="80" w:after="80"/>
              <w:rPr>
                <w:rFonts w:cs="Arial"/>
                <w:sz w:val="20"/>
              </w:rPr>
            </w:pPr>
          </w:p>
        </w:tc>
        <w:tc>
          <w:tcPr>
            <w:tcW w:w="883" w:type="dxa"/>
            <w:vAlign w:val="center"/>
          </w:tcPr>
          <w:p w:rsidR="002872B5" w:rsidRPr="003C4973" w:rsidRDefault="002872B5" w:rsidP="006454E2">
            <w:pPr>
              <w:spacing w:before="80" w:after="80"/>
              <w:rPr>
                <w:rFonts w:cs="Arial"/>
                <w:sz w:val="20"/>
              </w:rPr>
            </w:pPr>
          </w:p>
        </w:tc>
      </w:tr>
      <w:tr w:rsidR="002872B5" w:rsidRPr="003C4973" w:rsidTr="00724A82">
        <w:trPr>
          <w:cantSplit/>
          <w:trHeight w:val="460"/>
          <w:jc w:val="center"/>
        </w:trPr>
        <w:tc>
          <w:tcPr>
            <w:tcW w:w="1237" w:type="dxa"/>
          </w:tcPr>
          <w:p w:rsidR="002872B5" w:rsidRPr="003C4973" w:rsidRDefault="002872B5" w:rsidP="00B36EAB">
            <w:pPr>
              <w:spacing w:before="80" w:after="80"/>
              <w:jc w:val="center"/>
              <w:rPr>
                <w:rFonts w:cs="Arial"/>
                <w:sz w:val="20"/>
              </w:rPr>
            </w:pPr>
            <w:r>
              <w:rPr>
                <w:rFonts w:cs="Arial"/>
                <w:sz w:val="20"/>
              </w:rPr>
              <w:t>10</w:t>
            </w:r>
          </w:p>
        </w:tc>
        <w:tc>
          <w:tcPr>
            <w:tcW w:w="6717" w:type="dxa"/>
            <w:vAlign w:val="center"/>
          </w:tcPr>
          <w:p w:rsidR="002872B5" w:rsidRPr="003F5E2B" w:rsidRDefault="002872B5" w:rsidP="006558E8">
            <w:pPr>
              <w:spacing w:before="80" w:after="80"/>
              <w:rPr>
                <w:rFonts w:cs="Arial"/>
                <w:sz w:val="20"/>
              </w:rPr>
            </w:pPr>
            <w:r w:rsidRPr="003F5E2B">
              <w:rPr>
                <w:rFonts w:cs="Arial"/>
                <w:sz w:val="18"/>
              </w:rPr>
              <w:t>CARTA NOTARIADA DEL FABRICANTE DEL EQUIPO DE ADVERTENCIA EN HOJA MEMBRETADA, señalando que el licitante es distribuidor autorizado de los bienes de la marca que oferta y que cuenta con respaldo para entrega, garantía y servicio…</w:t>
            </w:r>
          </w:p>
        </w:tc>
        <w:tc>
          <w:tcPr>
            <w:tcW w:w="883" w:type="dxa"/>
            <w:vAlign w:val="center"/>
          </w:tcPr>
          <w:p w:rsidR="002872B5" w:rsidRPr="003C4973" w:rsidRDefault="002872B5" w:rsidP="006454E2">
            <w:pPr>
              <w:spacing w:before="80" w:after="80"/>
              <w:rPr>
                <w:rFonts w:cs="Arial"/>
                <w:sz w:val="20"/>
              </w:rPr>
            </w:pPr>
          </w:p>
        </w:tc>
        <w:tc>
          <w:tcPr>
            <w:tcW w:w="883" w:type="dxa"/>
            <w:vAlign w:val="center"/>
          </w:tcPr>
          <w:p w:rsidR="002872B5" w:rsidRPr="003C4973" w:rsidRDefault="002872B5" w:rsidP="006454E2">
            <w:pPr>
              <w:spacing w:before="80" w:after="80"/>
              <w:rPr>
                <w:rFonts w:cs="Arial"/>
                <w:sz w:val="20"/>
              </w:rPr>
            </w:pPr>
          </w:p>
        </w:tc>
      </w:tr>
      <w:tr w:rsidR="002872B5" w:rsidRPr="003C4973" w:rsidTr="00724A82">
        <w:trPr>
          <w:cantSplit/>
          <w:trHeight w:val="460"/>
          <w:jc w:val="center"/>
        </w:trPr>
        <w:tc>
          <w:tcPr>
            <w:tcW w:w="1237" w:type="dxa"/>
          </w:tcPr>
          <w:p w:rsidR="002872B5" w:rsidRPr="003C4973" w:rsidRDefault="002872B5" w:rsidP="00B36EAB">
            <w:pPr>
              <w:spacing w:before="80" w:after="80"/>
              <w:jc w:val="center"/>
              <w:rPr>
                <w:rFonts w:cs="Arial"/>
                <w:sz w:val="20"/>
              </w:rPr>
            </w:pPr>
            <w:r>
              <w:rPr>
                <w:rFonts w:cs="Arial"/>
                <w:sz w:val="20"/>
              </w:rPr>
              <w:t>11</w:t>
            </w:r>
          </w:p>
        </w:tc>
        <w:tc>
          <w:tcPr>
            <w:tcW w:w="6717" w:type="dxa"/>
            <w:vAlign w:val="center"/>
          </w:tcPr>
          <w:p w:rsidR="002872B5" w:rsidRPr="003F5E2B" w:rsidRDefault="002872B5" w:rsidP="00B36EAB">
            <w:pPr>
              <w:spacing w:before="80" w:after="80"/>
              <w:rPr>
                <w:rFonts w:cs="Arial"/>
                <w:sz w:val="18"/>
              </w:rPr>
            </w:pPr>
            <w:r w:rsidRPr="003F5E2B">
              <w:rPr>
                <w:rFonts w:cs="Arial"/>
                <w:sz w:val="18"/>
              </w:rPr>
              <w:t>CARTA ORIGINAL EXPEDIDA POR EL FABRICANTE DEL CHASIS</w:t>
            </w:r>
          </w:p>
        </w:tc>
        <w:tc>
          <w:tcPr>
            <w:tcW w:w="883" w:type="dxa"/>
            <w:vAlign w:val="center"/>
          </w:tcPr>
          <w:p w:rsidR="002872B5" w:rsidRPr="003C4973" w:rsidRDefault="002872B5" w:rsidP="006454E2">
            <w:pPr>
              <w:spacing w:before="80" w:after="80"/>
              <w:rPr>
                <w:rFonts w:cs="Arial"/>
                <w:sz w:val="20"/>
              </w:rPr>
            </w:pPr>
          </w:p>
        </w:tc>
        <w:tc>
          <w:tcPr>
            <w:tcW w:w="883" w:type="dxa"/>
            <w:vAlign w:val="center"/>
          </w:tcPr>
          <w:p w:rsidR="002872B5" w:rsidRPr="003C4973" w:rsidRDefault="002872B5" w:rsidP="006454E2">
            <w:pPr>
              <w:spacing w:before="80" w:after="80"/>
              <w:rPr>
                <w:rFonts w:cs="Arial"/>
                <w:sz w:val="20"/>
              </w:rPr>
            </w:pPr>
          </w:p>
        </w:tc>
      </w:tr>
      <w:tr w:rsidR="002872B5" w:rsidRPr="003C4973" w:rsidTr="00724A82">
        <w:trPr>
          <w:cantSplit/>
          <w:trHeight w:val="460"/>
          <w:jc w:val="center"/>
        </w:trPr>
        <w:tc>
          <w:tcPr>
            <w:tcW w:w="1237" w:type="dxa"/>
          </w:tcPr>
          <w:p w:rsidR="002872B5" w:rsidRPr="003C4973" w:rsidRDefault="002872B5" w:rsidP="00B36EAB">
            <w:pPr>
              <w:spacing w:before="80" w:after="80"/>
              <w:jc w:val="center"/>
              <w:rPr>
                <w:rFonts w:cs="Arial"/>
                <w:sz w:val="20"/>
              </w:rPr>
            </w:pPr>
            <w:r>
              <w:rPr>
                <w:rFonts w:cs="Arial"/>
                <w:sz w:val="20"/>
              </w:rPr>
              <w:t>12</w:t>
            </w:r>
          </w:p>
        </w:tc>
        <w:tc>
          <w:tcPr>
            <w:tcW w:w="6717" w:type="dxa"/>
            <w:vAlign w:val="center"/>
          </w:tcPr>
          <w:p w:rsidR="002872B5" w:rsidRPr="004F0D86" w:rsidRDefault="002872B5" w:rsidP="00291F74">
            <w:pPr>
              <w:rPr>
                <w:rFonts w:cs="Arial"/>
                <w:sz w:val="18"/>
              </w:rPr>
            </w:pPr>
            <w:r w:rsidRPr="004F0D86">
              <w:rPr>
                <w:rFonts w:cs="Arial"/>
                <w:sz w:val="18"/>
              </w:rPr>
              <w:t xml:space="preserve">CARTA ORIGINAL DEL FABRICANTE DEL CHASIS, MISMA QUE DEBERÁ SER SUSCRITA POR EL REPRESENTANTE LEGAL O POR QUIEN TENGA FACULTADES PARA ELLO, EN EL QUE APOYA AL LICITANTE COMO DISTRIBUIDOR AUTORIZADO CONJUNTAMENTE CON EL PROVEEDOR Y/O CARROCERO con el que decida participar. esto con la finalidad de que las ambulancias no pierdan la garantía de planta armadora, que será de 2 años o </w:t>
            </w:r>
            <w:smartTag w:uri="urn:schemas-microsoft-com:office:smarttags" w:element="metricconverter">
              <w:smartTagPr>
                <w:attr w:name="ProductID" w:val="40,000 km"/>
              </w:smartTagPr>
              <w:r w:rsidRPr="004F0D86">
                <w:rPr>
                  <w:rFonts w:cs="Arial"/>
                  <w:sz w:val="18"/>
                </w:rPr>
                <w:t>40,000 km</w:t>
              </w:r>
            </w:smartTag>
            <w:r w:rsidRPr="004F0D86">
              <w:rPr>
                <w:rFonts w:cs="Arial"/>
                <w:sz w:val="18"/>
              </w:rPr>
              <w:t xml:space="preserve"> lo que ocurra primero</w:t>
            </w:r>
          </w:p>
        </w:tc>
        <w:tc>
          <w:tcPr>
            <w:tcW w:w="883" w:type="dxa"/>
            <w:vAlign w:val="center"/>
          </w:tcPr>
          <w:p w:rsidR="002872B5" w:rsidRPr="003C4973" w:rsidRDefault="002872B5" w:rsidP="006454E2">
            <w:pPr>
              <w:spacing w:before="80" w:after="80"/>
              <w:rPr>
                <w:rFonts w:cs="Arial"/>
                <w:sz w:val="20"/>
              </w:rPr>
            </w:pPr>
          </w:p>
        </w:tc>
        <w:tc>
          <w:tcPr>
            <w:tcW w:w="883" w:type="dxa"/>
            <w:vAlign w:val="center"/>
          </w:tcPr>
          <w:p w:rsidR="002872B5" w:rsidRPr="003C4973" w:rsidRDefault="002872B5" w:rsidP="006454E2">
            <w:pPr>
              <w:spacing w:before="80" w:after="80"/>
              <w:rPr>
                <w:rFonts w:cs="Arial"/>
                <w:sz w:val="20"/>
              </w:rPr>
            </w:pPr>
          </w:p>
        </w:tc>
      </w:tr>
      <w:tr w:rsidR="002872B5" w:rsidRPr="003C4973" w:rsidTr="00724A82">
        <w:trPr>
          <w:cantSplit/>
          <w:trHeight w:val="460"/>
          <w:jc w:val="center"/>
        </w:trPr>
        <w:tc>
          <w:tcPr>
            <w:tcW w:w="1237" w:type="dxa"/>
          </w:tcPr>
          <w:p w:rsidR="002872B5" w:rsidRPr="003C4973" w:rsidRDefault="002872B5" w:rsidP="00B36EAB">
            <w:pPr>
              <w:spacing w:before="80" w:after="80"/>
              <w:jc w:val="center"/>
              <w:rPr>
                <w:rFonts w:cs="Arial"/>
                <w:sz w:val="20"/>
              </w:rPr>
            </w:pPr>
            <w:r>
              <w:rPr>
                <w:rFonts w:cs="Arial"/>
                <w:sz w:val="20"/>
              </w:rPr>
              <w:t>13</w:t>
            </w:r>
          </w:p>
        </w:tc>
        <w:tc>
          <w:tcPr>
            <w:tcW w:w="6717" w:type="dxa"/>
            <w:vAlign w:val="center"/>
          </w:tcPr>
          <w:p w:rsidR="002872B5" w:rsidRPr="009A355F" w:rsidRDefault="002872B5" w:rsidP="00336E3D">
            <w:pPr>
              <w:pStyle w:val="BodyText"/>
              <w:spacing w:before="60" w:after="60"/>
              <w:ind w:left="45"/>
              <w:rPr>
                <w:rFonts w:cs="Arial"/>
                <w:b w:val="0"/>
                <w:sz w:val="18"/>
              </w:rPr>
            </w:pPr>
            <w:r w:rsidRPr="009A355F">
              <w:rPr>
                <w:rFonts w:cs="Arial"/>
                <w:b w:val="0"/>
                <w:sz w:val="18"/>
              </w:rPr>
              <w:t>COPIA CERTIFICADA DEL ISO-9001:2008 DEL FABRICANTE DE AMBULANCIAS…</w:t>
            </w:r>
          </w:p>
        </w:tc>
        <w:tc>
          <w:tcPr>
            <w:tcW w:w="883" w:type="dxa"/>
            <w:vAlign w:val="center"/>
          </w:tcPr>
          <w:p w:rsidR="002872B5" w:rsidRPr="003C4973" w:rsidRDefault="002872B5" w:rsidP="006454E2">
            <w:pPr>
              <w:spacing w:before="80" w:after="80"/>
              <w:rPr>
                <w:rFonts w:cs="Arial"/>
                <w:sz w:val="20"/>
              </w:rPr>
            </w:pPr>
          </w:p>
        </w:tc>
        <w:tc>
          <w:tcPr>
            <w:tcW w:w="883" w:type="dxa"/>
            <w:vAlign w:val="center"/>
          </w:tcPr>
          <w:p w:rsidR="002872B5" w:rsidRPr="003C4973" w:rsidRDefault="002872B5" w:rsidP="006454E2">
            <w:pPr>
              <w:spacing w:before="80" w:after="80"/>
              <w:rPr>
                <w:rFonts w:cs="Arial"/>
                <w:sz w:val="20"/>
              </w:rPr>
            </w:pPr>
          </w:p>
        </w:tc>
      </w:tr>
      <w:tr w:rsidR="002872B5" w:rsidRPr="003C4973" w:rsidTr="00724A82">
        <w:trPr>
          <w:cantSplit/>
          <w:trHeight w:val="460"/>
          <w:jc w:val="center"/>
        </w:trPr>
        <w:tc>
          <w:tcPr>
            <w:tcW w:w="1237" w:type="dxa"/>
          </w:tcPr>
          <w:p w:rsidR="002872B5" w:rsidRPr="003C4973" w:rsidRDefault="002872B5" w:rsidP="00B36EAB">
            <w:pPr>
              <w:spacing w:before="80" w:after="80"/>
              <w:jc w:val="center"/>
              <w:rPr>
                <w:rFonts w:cs="Arial"/>
                <w:sz w:val="20"/>
              </w:rPr>
            </w:pPr>
            <w:r>
              <w:rPr>
                <w:rFonts w:cs="Arial"/>
                <w:sz w:val="20"/>
              </w:rPr>
              <w:t>14</w:t>
            </w:r>
          </w:p>
        </w:tc>
        <w:tc>
          <w:tcPr>
            <w:tcW w:w="6717" w:type="dxa"/>
            <w:vAlign w:val="center"/>
          </w:tcPr>
          <w:p w:rsidR="002872B5" w:rsidRPr="009A355F" w:rsidRDefault="002872B5" w:rsidP="00336E3D">
            <w:pPr>
              <w:pStyle w:val="BodyText"/>
              <w:spacing w:before="60" w:after="60"/>
              <w:ind w:left="45"/>
              <w:rPr>
                <w:rFonts w:cs="Arial"/>
                <w:b w:val="0"/>
                <w:sz w:val="18"/>
              </w:rPr>
            </w:pPr>
            <w:r w:rsidRPr="009A355F">
              <w:rPr>
                <w:rFonts w:cs="Arial"/>
                <w:b w:val="0"/>
                <w:sz w:val="18"/>
              </w:rPr>
              <w:t>PRESENTAR CARTA BAJO PROTESTA DE DECIR VERDAD EXPEDIDA POR EL FABRICANTE DE LAS AMBULANCIAS DONDE ESTE MANIFIESTE QUE CUENTA CON UN TALLER DE SERVICIO EN LA ZONA METROPOLITANA DE GUADALAJARA…</w:t>
            </w:r>
          </w:p>
        </w:tc>
        <w:tc>
          <w:tcPr>
            <w:tcW w:w="883" w:type="dxa"/>
            <w:vAlign w:val="center"/>
          </w:tcPr>
          <w:p w:rsidR="002872B5" w:rsidRPr="003C4973" w:rsidRDefault="002872B5" w:rsidP="006454E2">
            <w:pPr>
              <w:spacing w:before="80" w:after="80"/>
              <w:rPr>
                <w:rFonts w:cs="Arial"/>
                <w:sz w:val="20"/>
              </w:rPr>
            </w:pPr>
          </w:p>
        </w:tc>
        <w:tc>
          <w:tcPr>
            <w:tcW w:w="883" w:type="dxa"/>
            <w:vAlign w:val="center"/>
          </w:tcPr>
          <w:p w:rsidR="002872B5" w:rsidRPr="003C4973" w:rsidRDefault="002872B5" w:rsidP="006454E2">
            <w:pPr>
              <w:spacing w:before="80" w:after="80"/>
              <w:rPr>
                <w:rFonts w:cs="Arial"/>
                <w:sz w:val="20"/>
              </w:rPr>
            </w:pPr>
          </w:p>
        </w:tc>
      </w:tr>
      <w:tr w:rsidR="002872B5" w:rsidRPr="003C4973" w:rsidTr="00724A82">
        <w:trPr>
          <w:cantSplit/>
          <w:trHeight w:val="460"/>
          <w:jc w:val="center"/>
        </w:trPr>
        <w:tc>
          <w:tcPr>
            <w:tcW w:w="1237" w:type="dxa"/>
          </w:tcPr>
          <w:p w:rsidR="002872B5" w:rsidRPr="003C4973" w:rsidRDefault="002872B5" w:rsidP="00B36EAB">
            <w:pPr>
              <w:spacing w:before="80" w:after="80"/>
              <w:jc w:val="center"/>
              <w:rPr>
                <w:rFonts w:cs="Arial"/>
                <w:sz w:val="20"/>
              </w:rPr>
            </w:pPr>
            <w:r>
              <w:rPr>
                <w:rFonts w:cs="Arial"/>
                <w:sz w:val="20"/>
              </w:rPr>
              <w:t>15</w:t>
            </w:r>
          </w:p>
        </w:tc>
        <w:tc>
          <w:tcPr>
            <w:tcW w:w="6717" w:type="dxa"/>
            <w:vAlign w:val="center"/>
          </w:tcPr>
          <w:p w:rsidR="002872B5" w:rsidRPr="00C611D2" w:rsidRDefault="002872B5" w:rsidP="00336E3D">
            <w:pPr>
              <w:pStyle w:val="BodyText"/>
              <w:spacing w:before="60" w:after="60"/>
              <w:ind w:left="45"/>
              <w:rPr>
                <w:rFonts w:cs="Arial"/>
                <w:b w:val="0"/>
                <w:sz w:val="18"/>
              </w:rPr>
            </w:pPr>
            <w:r w:rsidRPr="00C611D2">
              <w:rPr>
                <w:rFonts w:cs="Arial"/>
                <w:b w:val="0"/>
                <w:sz w:val="18"/>
              </w:rPr>
              <w:t>ORIGINAL O COPIA DE LOS CATÁLOGOS O FICHAS TÉCNICAS O DESCRIPCIÓN BAJADA DE LA PÁGINA DE INTERNET DEL FABRICANTE DE LOS EQUIPOS MÉDICOS…</w:t>
            </w:r>
          </w:p>
        </w:tc>
        <w:tc>
          <w:tcPr>
            <w:tcW w:w="883" w:type="dxa"/>
            <w:vAlign w:val="center"/>
          </w:tcPr>
          <w:p w:rsidR="002872B5" w:rsidRPr="003C4973" w:rsidRDefault="002872B5" w:rsidP="006454E2">
            <w:pPr>
              <w:spacing w:before="80" w:after="80"/>
              <w:rPr>
                <w:rFonts w:cs="Arial"/>
                <w:sz w:val="20"/>
              </w:rPr>
            </w:pPr>
          </w:p>
        </w:tc>
        <w:tc>
          <w:tcPr>
            <w:tcW w:w="883" w:type="dxa"/>
            <w:vAlign w:val="center"/>
          </w:tcPr>
          <w:p w:rsidR="002872B5" w:rsidRPr="003C4973" w:rsidRDefault="002872B5" w:rsidP="006454E2">
            <w:pPr>
              <w:spacing w:before="80" w:after="80"/>
              <w:rPr>
                <w:rFonts w:cs="Arial"/>
                <w:sz w:val="20"/>
              </w:rPr>
            </w:pPr>
          </w:p>
        </w:tc>
      </w:tr>
      <w:tr w:rsidR="002872B5" w:rsidRPr="003C4973" w:rsidTr="00724A82">
        <w:trPr>
          <w:cantSplit/>
          <w:trHeight w:val="460"/>
          <w:jc w:val="center"/>
        </w:trPr>
        <w:tc>
          <w:tcPr>
            <w:tcW w:w="1237" w:type="dxa"/>
          </w:tcPr>
          <w:p w:rsidR="002872B5" w:rsidRPr="003C4973" w:rsidRDefault="002872B5" w:rsidP="00B36EAB">
            <w:pPr>
              <w:spacing w:before="80" w:after="80"/>
              <w:jc w:val="center"/>
              <w:rPr>
                <w:rFonts w:cs="Arial"/>
                <w:sz w:val="20"/>
              </w:rPr>
            </w:pPr>
            <w:r>
              <w:rPr>
                <w:rFonts w:cs="Arial"/>
                <w:sz w:val="20"/>
              </w:rPr>
              <w:t>16</w:t>
            </w:r>
          </w:p>
        </w:tc>
        <w:tc>
          <w:tcPr>
            <w:tcW w:w="6717" w:type="dxa"/>
            <w:vAlign w:val="center"/>
          </w:tcPr>
          <w:p w:rsidR="002872B5" w:rsidRPr="00865427" w:rsidRDefault="002872B5" w:rsidP="00336E3D">
            <w:pPr>
              <w:pStyle w:val="BodyText"/>
              <w:spacing w:before="60" w:after="60"/>
              <w:ind w:left="45"/>
              <w:rPr>
                <w:rFonts w:cs="Arial"/>
                <w:b w:val="0"/>
                <w:color w:val="7030A0"/>
                <w:sz w:val="18"/>
              </w:rPr>
            </w:pPr>
            <w:r w:rsidRPr="00C611D2">
              <w:rPr>
                <w:rFonts w:cs="Arial"/>
                <w:b w:val="0"/>
                <w:sz w:val="18"/>
              </w:rPr>
              <w:t>CATALOGO O FICHA TÉCNICA EN ORIGINAL EMITIDO POR EL FABRICANTE DEL VEHÍCULO A OFERTAR</w:t>
            </w:r>
            <w:r>
              <w:rPr>
                <w:rFonts w:cs="Arial"/>
                <w:b w:val="0"/>
                <w:color w:val="7030A0"/>
                <w:sz w:val="18"/>
              </w:rPr>
              <w:t>…</w:t>
            </w:r>
          </w:p>
        </w:tc>
        <w:tc>
          <w:tcPr>
            <w:tcW w:w="883" w:type="dxa"/>
            <w:vAlign w:val="center"/>
          </w:tcPr>
          <w:p w:rsidR="002872B5" w:rsidRPr="003C4973" w:rsidRDefault="002872B5" w:rsidP="006454E2">
            <w:pPr>
              <w:spacing w:before="80" w:after="80"/>
              <w:rPr>
                <w:rFonts w:cs="Arial"/>
                <w:sz w:val="20"/>
              </w:rPr>
            </w:pPr>
          </w:p>
        </w:tc>
        <w:tc>
          <w:tcPr>
            <w:tcW w:w="883" w:type="dxa"/>
            <w:vAlign w:val="center"/>
          </w:tcPr>
          <w:p w:rsidR="002872B5" w:rsidRPr="003C4973" w:rsidRDefault="002872B5" w:rsidP="006454E2">
            <w:pPr>
              <w:spacing w:before="80" w:after="80"/>
              <w:rPr>
                <w:rFonts w:cs="Arial"/>
                <w:sz w:val="20"/>
              </w:rPr>
            </w:pPr>
          </w:p>
        </w:tc>
      </w:tr>
      <w:tr w:rsidR="002872B5" w:rsidRPr="003C4973" w:rsidTr="00724A82">
        <w:trPr>
          <w:cantSplit/>
          <w:trHeight w:val="460"/>
          <w:jc w:val="center"/>
        </w:trPr>
        <w:tc>
          <w:tcPr>
            <w:tcW w:w="1237" w:type="dxa"/>
          </w:tcPr>
          <w:p w:rsidR="002872B5" w:rsidRPr="003C4973" w:rsidRDefault="002872B5" w:rsidP="00B36EAB">
            <w:pPr>
              <w:spacing w:before="80" w:after="80"/>
              <w:jc w:val="center"/>
              <w:rPr>
                <w:rFonts w:cs="Arial"/>
                <w:sz w:val="20"/>
              </w:rPr>
            </w:pPr>
            <w:r>
              <w:rPr>
                <w:rFonts w:cs="Arial"/>
                <w:sz w:val="20"/>
              </w:rPr>
              <w:t>17</w:t>
            </w:r>
          </w:p>
        </w:tc>
        <w:tc>
          <w:tcPr>
            <w:tcW w:w="6717" w:type="dxa"/>
            <w:vAlign w:val="center"/>
          </w:tcPr>
          <w:p w:rsidR="002872B5" w:rsidRPr="00C611D2" w:rsidRDefault="002872B5" w:rsidP="00336E3D">
            <w:pPr>
              <w:pStyle w:val="BodyText"/>
              <w:spacing w:before="60" w:after="60"/>
              <w:ind w:left="45"/>
              <w:rPr>
                <w:rFonts w:cs="Arial"/>
                <w:b w:val="0"/>
                <w:sz w:val="18"/>
              </w:rPr>
            </w:pPr>
            <w:r w:rsidRPr="00C611D2">
              <w:rPr>
                <w:rFonts w:cs="Arial"/>
                <w:b w:val="0"/>
                <w:sz w:val="18"/>
              </w:rPr>
              <w:t>DICTAMEN QUE AVALE LA CONVERSIÓN DE AMBULANCIA…</w:t>
            </w:r>
          </w:p>
        </w:tc>
        <w:tc>
          <w:tcPr>
            <w:tcW w:w="883" w:type="dxa"/>
            <w:vAlign w:val="center"/>
          </w:tcPr>
          <w:p w:rsidR="002872B5" w:rsidRPr="003C4973" w:rsidRDefault="002872B5" w:rsidP="006454E2">
            <w:pPr>
              <w:spacing w:before="80" w:after="80"/>
              <w:rPr>
                <w:rFonts w:cs="Arial"/>
                <w:sz w:val="20"/>
              </w:rPr>
            </w:pPr>
          </w:p>
        </w:tc>
        <w:tc>
          <w:tcPr>
            <w:tcW w:w="883" w:type="dxa"/>
            <w:vAlign w:val="center"/>
          </w:tcPr>
          <w:p w:rsidR="002872B5" w:rsidRPr="003C4973" w:rsidRDefault="002872B5" w:rsidP="006454E2">
            <w:pPr>
              <w:spacing w:before="80" w:after="80"/>
              <w:rPr>
                <w:rFonts w:cs="Arial"/>
                <w:sz w:val="20"/>
              </w:rPr>
            </w:pPr>
          </w:p>
        </w:tc>
      </w:tr>
      <w:tr w:rsidR="002872B5" w:rsidRPr="003C4973" w:rsidTr="00724A82">
        <w:trPr>
          <w:cantSplit/>
          <w:trHeight w:val="460"/>
          <w:jc w:val="center"/>
        </w:trPr>
        <w:tc>
          <w:tcPr>
            <w:tcW w:w="1237" w:type="dxa"/>
          </w:tcPr>
          <w:p w:rsidR="002872B5" w:rsidRPr="003C4973" w:rsidRDefault="002872B5" w:rsidP="00B36EAB">
            <w:pPr>
              <w:spacing w:before="80" w:after="80"/>
              <w:jc w:val="center"/>
              <w:rPr>
                <w:rFonts w:cs="Arial"/>
                <w:sz w:val="20"/>
              </w:rPr>
            </w:pPr>
            <w:r>
              <w:rPr>
                <w:rFonts w:cs="Arial"/>
                <w:sz w:val="20"/>
              </w:rPr>
              <w:t>18</w:t>
            </w:r>
          </w:p>
        </w:tc>
        <w:tc>
          <w:tcPr>
            <w:tcW w:w="6717" w:type="dxa"/>
            <w:vAlign w:val="center"/>
          </w:tcPr>
          <w:p w:rsidR="002872B5" w:rsidRPr="00865427" w:rsidRDefault="002872B5" w:rsidP="00C611D2">
            <w:pPr>
              <w:spacing w:after="120"/>
              <w:rPr>
                <w:rFonts w:cs="Arial"/>
                <w:color w:val="7030A0"/>
                <w:sz w:val="18"/>
              </w:rPr>
            </w:pPr>
            <w:r w:rsidRPr="00C611D2">
              <w:rPr>
                <w:sz w:val="18"/>
              </w:rPr>
              <w:t>PRESENTAR ORIGINALES DE CATÁLOGO O FICHA TÉCNICA DEL FABRICANTE O EMPRESA PROPIETARIA DE MARCA DEL VEHÍCULO AUTOMOTRIZ A OFERTAR</w:t>
            </w:r>
          </w:p>
        </w:tc>
        <w:tc>
          <w:tcPr>
            <w:tcW w:w="883" w:type="dxa"/>
            <w:vAlign w:val="center"/>
          </w:tcPr>
          <w:p w:rsidR="002872B5" w:rsidRPr="003C4973" w:rsidRDefault="002872B5" w:rsidP="006454E2">
            <w:pPr>
              <w:spacing w:before="80" w:after="80"/>
              <w:rPr>
                <w:rFonts w:cs="Arial"/>
                <w:sz w:val="20"/>
              </w:rPr>
            </w:pPr>
          </w:p>
        </w:tc>
        <w:tc>
          <w:tcPr>
            <w:tcW w:w="883" w:type="dxa"/>
            <w:vAlign w:val="center"/>
          </w:tcPr>
          <w:p w:rsidR="002872B5" w:rsidRPr="003C4973" w:rsidRDefault="002872B5" w:rsidP="006454E2">
            <w:pPr>
              <w:spacing w:before="80" w:after="80"/>
              <w:rPr>
                <w:rFonts w:cs="Arial"/>
                <w:sz w:val="20"/>
              </w:rPr>
            </w:pPr>
          </w:p>
        </w:tc>
      </w:tr>
      <w:tr w:rsidR="002872B5" w:rsidRPr="003C4973" w:rsidTr="00724A82">
        <w:trPr>
          <w:cantSplit/>
          <w:trHeight w:val="460"/>
          <w:jc w:val="center"/>
        </w:trPr>
        <w:tc>
          <w:tcPr>
            <w:tcW w:w="1237" w:type="dxa"/>
          </w:tcPr>
          <w:p w:rsidR="002872B5" w:rsidRPr="003C4973" w:rsidRDefault="002872B5" w:rsidP="00C850AC">
            <w:pPr>
              <w:spacing w:before="80" w:after="80"/>
              <w:jc w:val="center"/>
              <w:rPr>
                <w:rFonts w:cs="Arial"/>
                <w:sz w:val="20"/>
              </w:rPr>
            </w:pPr>
            <w:r w:rsidRPr="003C4973">
              <w:rPr>
                <w:rFonts w:cs="Arial"/>
                <w:sz w:val="20"/>
              </w:rPr>
              <w:t>1</w:t>
            </w:r>
            <w:r>
              <w:rPr>
                <w:rFonts w:cs="Arial"/>
                <w:sz w:val="20"/>
              </w:rPr>
              <w:t>9</w:t>
            </w:r>
          </w:p>
        </w:tc>
        <w:tc>
          <w:tcPr>
            <w:tcW w:w="6717" w:type="dxa"/>
            <w:vAlign w:val="center"/>
          </w:tcPr>
          <w:p w:rsidR="002872B5" w:rsidRPr="00833071" w:rsidRDefault="002872B5" w:rsidP="00C850AC">
            <w:pPr>
              <w:spacing w:before="140" w:after="80"/>
              <w:rPr>
                <w:rFonts w:cs="Arial"/>
                <w:sz w:val="18"/>
                <w:szCs w:val="18"/>
              </w:rPr>
            </w:pPr>
            <w:r w:rsidRPr="00833071">
              <w:rPr>
                <w:rFonts w:cs="Arial"/>
                <w:sz w:val="18"/>
                <w:szCs w:val="18"/>
              </w:rPr>
              <w:t>PRESENTAR COPIA LEGIBLE DE LOS REGISTROS SANITARIOS Y CERTIFICADOS DE CALIDAD DE ACUERDO A LO SOLICITADO EN LA SECCIÓN VI ANEXO TÉCNICO</w:t>
            </w:r>
          </w:p>
        </w:tc>
        <w:tc>
          <w:tcPr>
            <w:tcW w:w="883" w:type="dxa"/>
            <w:vAlign w:val="center"/>
          </w:tcPr>
          <w:p w:rsidR="002872B5" w:rsidRPr="003C4973" w:rsidRDefault="002872B5" w:rsidP="006454E2">
            <w:pPr>
              <w:spacing w:before="80" w:after="80"/>
              <w:rPr>
                <w:rFonts w:cs="Arial"/>
                <w:sz w:val="20"/>
              </w:rPr>
            </w:pPr>
          </w:p>
        </w:tc>
        <w:tc>
          <w:tcPr>
            <w:tcW w:w="883" w:type="dxa"/>
            <w:vAlign w:val="center"/>
          </w:tcPr>
          <w:p w:rsidR="002872B5" w:rsidRPr="003C4973" w:rsidRDefault="002872B5" w:rsidP="006454E2">
            <w:pPr>
              <w:spacing w:before="80" w:after="80"/>
              <w:rPr>
                <w:rFonts w:cs="Arial"/>
                <w:sz w:val="20"/>
              </w:rPr>
            </w:pPr>
          </w:p>
        </w:tc>
      </w:tr>
      <w:tr w:rsidR="002872B5" w:rsidRPr="003C4973" w:rsidTr="00724A82">
        <w:trPr>
          <w:cantSplit/>
          <w:trHeight w:val="460"/>
          <w:jc w:val="center"/>
        </w:trPr>
        <w:tc>
          <w:tcPr>
            <w:tcW w:w="1237" w:type="dxa"/>
          </w:tcPr>
          <w:p w:rsidR="002872B5" w:rsidRPr="003C4973" w:rsidRDefault="002872B5" w:rsidP="00C850AC">
            <w:pPr>
              <w:spacing w:before="80" w:after="80"/>
              <w:jc w:val="center"/>
              <w:rPr>
                <w:rFonts w:cs="Arial"/>
                <w:sz w:val="20"/>
              </w:rPr>
            </w:pPr>
            <w:r>
              <w:rPr>
                <w:rFonts w:cs="Arial"/>
                <w:sz w:val="20"/>
              </w:rPr>
              <w:t>20</w:t>
            </w:r>
          </w:p>
        </w:tc>
        <w:tc>
          <w:tcPr>
            <w:tcW w:w="6717" w:type="dxa"/>
            <w:vAlign w:val="center"/>
          </w:tcPr>
          <w:p w:rsidR="002872B5" w:rsidRPr="00C611D2" w:rsidRDefault="002872B5" w:rsidP="00C611D2">
            <w:pPr>
              <w:spacing w:before="140" w:after="80"/>
              <w:rPr>
                <w:rFonts w:cs="Arial"/>
                <w:sz w:val="20"/>
              </w:rPr>
            </w:pPr>
            <w:r w:rsidRPr="00C611D2">
              <w:rPr>
                <w:rFonts w:cs="Arial"/>
                <w:sz w:val="18"/>
              </w:rPr>
              <w:t>CARTA COMPROMISO DEL LICITANTE DONDE MANIFIESTA QUE PROPORCIONARÁ LOS SERVICIOS SOLICITADOS EN EL ANEXO TÉCNICO Y EN LAS FICHAS TÉCNICAS DE LAS PARTDAS 1,2 Y 3</w:t>
            </w:r>
          </w:p>
        </w:tc>
        <w:tc>
          <w:tcPr>
            <w:tcW w:w="883" w:type="dxa"/>
            <w:vAlign w:val="center"/>
          </w:tcPr>
          <w:p w:rsidR="002872B5" w:rsidRPr="003C4973" w:rsidRDefault="002872B5" w:rsidP="006454E2">
            <w:pPr>
              <w:spacing w:before="80" w:after="80"/>
              <w:rPr>
                <w:rFonts w:cs="Arial"/>
                <w:sz w:val="20"/>
              </w:rPr>
            </w:pPr>
          </w:p>
        </w:tc>
        <w:tc>
          <w:tcPr>
            <w:tcW w:w="883" w:type="dxa"/>
            <w:vAlign w:val="center"/>
          </w:tcPr>
          <w:p w:rsidR="002872B5" w:rsidRPr="003C4973" w:rsidRDefault="002872B5" w:rsidP="006454E2">
            <w:pPr>
              <w:spacing w:before="80" w:after="80"/>
              <w:rPr>
                <w:rFonts w:cs="Arial"/>
                <w:sz w:val="20"/>
              </w:rPr>
            </w:pPr>
          </w:p>
        </w:tc>
      </w:tr>
      <w:tr w:rsidR="002872B5" w:rsidRPr="003C4973" w:rsidTr="00724A82">
        <w:trPr>
          <w:cantSplit/>
          <w:trHeight w:val="460"/>
          <w:jc w:val="center"/>
        </w:trPr>
        <w:tc>
          <w:tcPr>
            <w:tcW w:w="1237" w:type="dxa"/>
          </w:tcPr>
          <w:p w:rsidR="002872B5" w:rsidRPr="003C4973" w:rsidRDefault="002872B5" w:rsidP="00E543E5">
            <w:pPr>
              <w:spacing w:before="80" w:after="80"/>
              <w:jc w:val="center"/>
              <w:rPr>
                <w:rFonts w:cs="Arial"/>
                <w:sz w:val="20"/>
              </w:rPr>
            </w:pPr>
            <w:r>
              <w:rPr>
                <w:rFonts w:cs="Arial"/>
                <w:sz w:val="20"/>
              </w:rPr>
              <w:t>21</w:t>
            </w:r>
          </w:p>
        </w:tc>
        <w:tc>
          <w:tcPr>
            <w:tcW w:w="6717" w:type="dxa"/>
            <w:vAlign w:val="center"/>
          </w:tcPr>
          <w:p w:rsidR="002872B5" w:rsidRPr="00C611D2" w:rsidRDefault="002872B5" w:rsidP="00865427">
            <w:pPr>
              <w:spacing w:before="140" w:after="80"/>
              <w:rPr>
                <w:rFonts w:cs="Arial"/>
                <w:sz w:val="20"/>
              </w:rPr>
            </w:pPr>
            <w:r w:rsidRPr="00C611D2">
              <w:rPr>
                <w:rFonts w:cs="Arial"/>
                <w:sz w:val="18"/>
              </w:rPr>
              <w:t>CARTA COMPROMISO DE CUMPLIMIENTO DE GARANTÍA Y MANTENIMIENTO PREVENTIVO Y CORRECTIVO DE LOS EQUIPOS</w:t>
            </w:r>
          </w:p>
        </w:tc>
        <w:tc>
          <w:tcPr>
            <w:tcW w:w="883" w:type="dxa"/>
            <w:vAlign w:val="center"/>
          </w:tcPr>
          <w:p w:rsidR="002872B5" w:rsidRPr="003C4973" w:rsidRDefault="002872B5" w:rsidP="006454E2">
            <w:pPr>
              <w:spacing w:before="80" w:after="80"/>
              <w:rPr>
                <w:rFonts w:cs="Arial"/>
                <w:sz w:val="20"/>
              </w:rPr>
            </w:pPr>
          </w:p>
        </w:tc>
        <w:tc>
          <w:tcPr>
            <w:tcW w:w="883" w:type="dxa"/>
            <w:vAlign w:val="center"/>
          </w:tcPr>
          <w:p w:rsidR="002872B5" w:rsidRPr="003C4973" w:rsidRDefault="002872B5" w:rsidP="006454E2">
            <w:pPr>
              <w:spacing w:before="80" w:after="80"/>
              <w:rPr>
                <w:rFonts w:cs="Arial"/>
                <w:sz w:val="20"/>
              </w:rPr>
            </w:pPr>
          </w:p>
        </w:tc>
      </w:tr>
      <w:tr w:rsidR="002872B5" w:rsidRPr="003C4973" w:rsidTr="00724A82">
        <w:trPr>
          <w:cantSplit/>
          <w:trHeight w:val="460"/>
          <w:jc w:val="center"/>
        </w:trPr>
        <w:tc>
          <w:tcPr>
            <w:tcW w:w="7954" w:type="dxa"/>
            <w:gridSpan w:val="2"/>
          </w:tcPr>
          <w:p w:rsidR="002872B5" w:rsidRPr="003C4973" w:rsidRDefault="002872B5" w:rsidP="00731677">
            <w:pPr>
              <w:spacing w:before="80" w:after="80"/>
              <w:jc w:val="left"/>
              <w:rPr>
                <w:rFonts w:cs="Arial"/>
                <w:b/>
                <w:sz w:val="20"/>
                <w:u w:val="single"/>
              </w:rPr>
            </w:pPr>
            <w:r w:rsidRPr="003C4973">
              <w:rPr>
                <w:rFonts w:cs="Arial"/>
                <w:b/>
                <w:sz w:val="20"/>
                <w:u w:val="single"/>
              </w:rPr>
              <w:t>PROPUESTA ECONÓMICA:</w:t>
            </w:r>
          </w:p>
        </w:tc>
        <w:tc>
          <w:tcPr>
            <w:tcW w:w="883" w:type="dxa"/>
            <w:vAlign w:val="center"/>
          </w:tcPr>
          <w:p w:rsidR="002872B5" w:rsidRPr="003C4973" w:rsidRDefault="002872B5" w:rsidP="006454E2">
            <w:pPr>
              <w:spacing w:before="80" w:after="80"/>
              <w:jc w:val="left"/>
              <w:rPr>
                <w:rFonts w:cs="Arial"/>
                <w:sz w:val="20"/>
              </w:rPr>
            </w:pPr>
          </w:p>
        </w:tc>
        <w:tc>
          <w:tcPr>
            <w:tcW w:w="883" w:type="dxa"/>
            <w:vAlign w:val="center"/>
          </w:tcPr>
          <w:p w:rsidR="002872B5" w:rsidRPr="003C4973" w:rsidRDefault="002872B5" w:rsidP="006454E2">
            <w:pPr>
              <w:spacing w:before="80" w:after="80"/>
              <w:jc w:val="left"/>
              <w:rPr>
                <w:rFonts w:cs="Arial"/>
                <w:sz w:val="20"/>
              </w:rPr>
            </w:pPr>
          </w:p>
        </w:tc>
      </w:tr>
      <w:tr w:rsidR="002872B5" w:rsidRPr="003C4973" w:rsidTr="00724A82">
        <w:trPr>
          <w:cantSplit/>
          <w:trHeight w:val="460"/>
          <w:jc w:val="center"/>
        </w:trPr>
        <w:tc>
          <w:tcPr>
            <w:tcW w:w="1237" w:type="dxa"/>
          </w:tcPr>
          <w:p w:rsidR="002872B5" w:rsidRPr="003C4973" w:rsidRDefault="002872B5" w:rsidP="006454E2">
            <w:pPr>
              <w:spacing w:before="80" w:after="80"/>
              <w:jc w:val="center"/>
              <w:rPr>
                <w:rFonts w:cs="Arial"/>
                <w:sz w:val="20"/>
              </w:rPr>
            </w:pPr>
            <w:r>
              <w:rPr>
                <w:rFonts w:cs="Arial"/>
                <w:sz w:val="20"/>
              </w:rPr>
              <w:t>22</w:t>
            </w:r>
          </w:p>
        </w:tc>
        <w:tc>
          <w:tcPr>
            <w:tcW w:w="6717" w:type="dxa"/>
          </w:tcPr>
          <w:p w:rsidR="002872B5" w:rsidRPr="003C4973" w:rsidRDefault="002872B5" w:rsidP="006454E2">
            <w:pPr>
              <w:spacing w:before="140" w:after="80"/>
              <w:rPr>
                <w:rFonts w:cs="Arial"/>
                <w:sz w:val="20"/>
              </w:rPr>
            </w:pPr>
            <w:r w:rsidRPr="003C4973">
              <w:rPr>
                <w:rFonts w:cs="Arial"/>
                <w:sz w:val="20"/>
              </w:rPr>
              <w:t xml:space="preserve">PROPUESTA ECONÓMICA </w:t>
            </w:r>
            <w:r w:rsidRPr="00C0792A">
              <w:rPr>
                <w:rFonts w:cs="Arial"/>
                <w:b/>
                <w:color w:val="0070C0"/>
                <w:sz w:val="20"/>
              </w:rPr>
              <w:t>(Anexo 9</w:t>
            </w:r>
            <w:r w:rsidRPr="00C0792A">
              <w:rPr>
                <w:rFonts w:cs="Arial"/>
                <w:color w:val="0070C0"/>
                <w:sz w:val="20"/>
              </w:rPr>
              <w:t>)</w:t>
            </w:r>
          </w:p>
        </w:tc>
        <w:tc>
          <w:tcPr>
            <w:tcW w:w="883" w:type="dxa"/>
            <w:vAlign w:val="center"/>
          </w:tcPr>
          <w:p w:rsidR="002872B5" w:rsidRPr="003C4973" w:rsidRDefault="002872B5" w:rsidP="006454E2">
            <w:pPr>
              <w:spacing w:before="80" w:after="80"/>
              <w:rPr>
                <w:rFonts w:cs="Arial"/>
                <w:sz w:val="20"/>
              </w:rPr>
            </w:pPr>
          </w:p>
        </w:tc>
        <w:tc>
          <w:tcPr>
            <w:tcW w:w="883" w:type="dxa"/>
            <w:vAlign w:val="center"/>
          </w:tcPr>
          <w:p w:rsidR="002872B5" w:rsidRPr="003C4973" w:rsidRDefault="002872B5" w:rsidP="006454E2">
            <w:pPr>
              <w:spacing w:before="80" w:after="80"/>
              <w:rPr>
                <w:rFonts w:cs="Arial"/>
                <w:sz w:val="20"/>
              </w:rPr>
            </w:pPr>
          </w:p>
        </w:tc>
      </w:tr>
      <w:tr w:rsidR="002872B5" w:rsidRPr="003C4973" w:rsidTr="00724A82">
        <w:trPr>
          <w:cantSplit/>
          <w:trHeight w:val="460"/>
          <w:jc w:val="center"/>
        </w:trPr>
        <w:tc>
          <w:tcPr>
            <w:tcW w:w="7954" w:type="dxa"/>
            <w:gridSpan w:val="2"/>
          </w:tcPr>
          <w:p w:rsidR="002872B5" w:rsidRPr="003C4973" w:rsidRDefault="002872B5" w:rsidP="006454E2">
            <w:pPr>
              <w:spacing w:before="140" w:after="80"/>
              <w:rPr>
                <w:rFonts w:cs="Arial"/>
                <w:b/>
                <w:sz w:val="20"/>
                <w:u w:val="single"/>
              </w:rPr>
            </w:pPr>
            <w:r w:rsidRPr="003C4973">
              <w:rPr>
                <w:rFonts w:cs="Arial"/>
                <w:b/>
                <w:sz w:val="20"/>
                <w:u w:val="single"/>
              </w:rPr>
              <w:t>OTROS DOCUMENTOS QUE INTEGRAN LA PROPUESTA:</w:t>
            </w:r>
          </w:p>
        </w:tc>
        <w:tc>
          <w:tcPr>
            <w:tcW w:w="883" w:type="dxa"/>
            <w:vAlign w:val="center"/>
          </w:tcPr>
          <w:p w:rsidR="002872B5" w:rsidRPr="003C4973" w:rsidRDefault="002872B5" w:rsidP="006454E2">
            <w:pPr>
              <w:spacing w:before="80" w:after="80"/>
              <w:rPr>
                <w:rFonts w:cs="Arial"/>
                <w:sz w:val="20"/>
              </w:rPr>
            </w:pPr>
          </w:p>
        </w:tc>
        <w:tc>
          <w:tcPr>
            <w:tcW w:w="883" w:type="dxa"/>
            <w:vAlign w:val="center"/>
          </w:tcPr>
          <w:p w:rsidR="002872B5" w:rsidRPr="003C4973" w:rsidRDefault="002872B5" w:rsidP="006454E2">
            <w:pPr>
              <w:spacing w:before="80" w:after="80"/>
              <w:rPr>
                <w:rFonts w:cs="Arial"/>
                <w:sz w:val="20"/>
              </w:rPr>
            </w:pPr>
          </w:p>
        </w:tc>
      </w:tr>
      <w:tr w:rsidR="002872B5" w:rsidRPr="003C4973" w:rsidTr="00724A82">
        <w:trPr>
          <w:cantSplit/>
          <w:trHeight w:val="460"/>
          <w:jc w:val="center"/>
        </w:trPr>
        <w:tc>
          <w:tcPr>
            <w:tcW w:w="1237" w:type="dxa"/>
            <w:tcBorders>
              <w:bottom w:val="thickThinSmallGap" w:sz="24" w:space="0" w:color="auto"/>
            </w:tcBorders>
          </w:tcPr>
          <w:p w:rsidR="002872B5" w:rsidRPr="003C4973" w:rsidRDefault="002872B5" w:rsidP="006454E2">
            <w:pPr>
              <w:spacing w:before="80" w:after="80"/>
              <w:jc w:val="center"/>
              <w:rPr>
                <w:rFonts w:cs="Arial"/>
                <w:sz w:val="20"/>
              </w:rPr>
            </w:pPr>
            <w:r>
              <w:rPr>
                <w:rFonts w:cs="Arial"/>
                <w:sz w:val="20"/>
              </w:rPr>
              <w:t>23</w:t>
            </w:r>
          </w:p>
        </w:tc>
        <w:tc>
          <w:tcPr>
            <w:tcW w:w="6717" w:type="dxa"/>
            <w:tcBorders>
              <w:bottom w:val="thickThinSmallGap" w:sz="24" w:space="0" w:color="auto"/>
            </w:tcBorders>
            <w:vAlign w:val="center"/>
          </w:tcPr>
          <w:p w:rsidR="002872B5" w:rsidRPr="003C4973" w:rsidRDefault="002872B5" w:rsidP="006454E2">
            <w:pPr>
              <w:spacing w:before="80" w:after="80"/>
              <w:rPr>
                <w:rFonts w:cs="Arial"/>
                <w:sz w:val="20"/>
              </w:rPr>
            </w:pPr>
            <w:r w:rsidRPr="003C4973">
              <w:rPr>
                <w:rFonts w:cs="Arial"/>
                <w:sz w:val="20"/>
              </w:rPr>
              <w:t>FORMATO DE ESTRATIFICACIÓN DE LAS MIPYMES</w:t>
            </w:r>
            <w:r>
              <w:rPr>
                <w:rFonts w:cs="Arial"/>
                <w:sz w:val="20"/>
              </w:rPr>
              <w:t xml:space="preserve"> </w:t>
            </w:r>
            <w:r w:rsidRPr="00C95086">
              <w:rPr>
                <w:rFonts w:cs="Arial"/>
                <w:b/>
                <w:color w:val="0070C0"/>
                <w:sz w:val="20"/>
              </w:rPr>
              <w:t>“Anexo D”</w:t>
            </w:r>
          </w:p>
        </w:tc>
        <w:tc>
          <w:tcPr>
            <w:tcW w:w="883" w:type="dxa"/>
            <w:tcBorders>
              <w:bottom w:val="thickThinSmallGap" w:sz="24" w:space="0" w:color="auto"/>
            </w:tcBorders>
            <w:vAlign w:val="center"/>
          </w:tcPr>
          <w:p w:rsidR="002872B5" w:rsidRPr="003C4973" w:rsidRDefault="002872B5" w:rsidP="006454E2">
            <w:pPr>
              <w:spacing w:before="80" w:after="80"/>
              <w:rPr>
                <w:rFonts w:cs="Arial"/>
                <w:sz w:val="20"/>
              </w:rPr>
            </w:pPr>
          </w:p>
        </w:tc>
        <w:tc>
          <w:tcPr>
            <w:tcW w:w="883" w:type="dxa"/>
            <w:tcBorders>
              <w:bottom w:val="thickThinSmallGap" w:sz="24" w:space="0" w:color="auto"/>
            </w:tcBorders>
            <w:vAlign w:val="center"/>
          </w:tcPr>
          <w:p w:rsidR="002872B5" w:rsidRPr="003C4973" w:rsidRDefault="002872B5" w:rsidP="006454E2">
            <w:pPr>
              <w:spacing w:before="80" w:after="80"/>
              <w:rPr>
                <w:rFonts w:cs="Arial"/>
                <w:sz w:val="20"/>
              </w:rPr>
            </w:pPr>
          </w:p>
        </w:tc>
      </w:tr>
    </w:tbl>
    <w:p w:rsidR="002872B5" w:rsidRDefault="002872B5" w:rsidP="005339C7">
      <w:pPr>
        <w:rPr>
          <w:rFonts w:cs="Arial"/>
          <w:sz w:val="20"/>
        </w:rPr>
      </w:pPr>
    </w:p>
    <w:tbl>
      <w:tblPr>
        <w:tblW w:w="9720" w:type="dxa"/>
        <w:jc w:val="center"/>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70" w:type="dxa"/>
          <w:right w:w="70" w:type="dxa"/>
        </w:tblCellMar>
        <w:tblLook w:val="0000"/>
      </w:tblPr>
      <w:tblGrid>
        <w:gridCol w:w="9720"/>
      </w:tblGrid>
      <w:tr w:rsidR="002872B5" w:rsidRPr="003C4973">
        <w:trPr>
          <w:cantSplit/>
          <w:trHeight w:val="368"/>
          <w:jc w:val="center"/>
        </w:trPr>
        <w:tc>
          <w:tcPr>
            <w:tcW w:w="9720" w:type="dxa"/>
            <w:tcBorders>
              <w:top w:val="thinThickSmallGap" w:sz="24" w:space="0" w:color="auto"/>
            </w:tcBorders>
          </w:tcPr>
          <w:p w:rsidR="002872B5" w:rsidRDefault="002872B5" w:rsidP="003A6CD7">
            <w:pPr>
              <w:spacing w:before="80" w:after="80"/>
              <w:jc w:val="center"/>
              <w:rPr>
                <w:rFonts w:cs="Arial"/>
                <w:sz w:val="20"/>
              </w:rPr>
            </w:pPr>
            <w:r>
              <w:rPr>
                <w:rFonts w:cs="Arial"/>
                <w:sz w:val="20"/>
              </w:rPr>
              <w:t>OBSERVACIONES</w:t>
            </w:r>
          </w:p>
          <w:p w:rsidR="002872B5" w:rsidRPr="003C4973" w:rsidRDefault="002872B5" w:rsidP="003A6CD7">
            <w:pPr>
              <w:spacing w:before="80" w:after="80"/>
              <w:jc w:val="center"/>
              <w:rPr>
                <w:rFonts w:cs="Arial"/>
                <w:sz w:val="20"/>
              </w:rPr>
            </w:pPr>
            <w:r>
              <w:rPr>
                <w:rFonts w:cs="Arial"/>
                <w:sz w:val="20"/>
              </w:rPr>
              <w:t>(EXCLUSIVO PARA EL DIA DE LA RECEPCIÓN DE OFERTAS)</w:t>
            </w:r>
          </w:p>
        </w:tc>
      </w:tr>
      <w:tr w:rsidR="002872B5" w:rsidRPr="003C4973">
        <w:trPr>
          <w:cantSplit/>
          <w:trHeight w:val="368"/>
          <w:jc w:val="center"/>
        </w:trPr>
        <w:tc>
          <w:tcPr>
            <w:tcW w:w="9720" w:type="dxa"/>
          </w:tcPr>
          <w:p w:rsidR="002872B5" w:rsidRPr="003C4973" w:rsidRDefault="002872B5" w:rsidP="004A0EB5">
            <w:pPr>
              <w:spacing w:before="80" w:after="80"/>
              <w:jc w:val="left"/>
              <w:rPr>
                <w:rFonts w:cs="Arial"/>
                <w:sz w:val="20"/>
              </w:rPr>
            </w:pPr>
          </w:p>
        </w:tc>
      </w:tr>
      <w:tr w:rsidR="002872B5" w:rsidRPr="003C4973">
        <w:trPr>
          <w:cantSplit/>
          <w:trHeight w:val="368"/>
          <w:jc w:val="center"/>
        </w:trPr>
        <w:tc>
          <w:tcPr>
            <w:tcW w:w="9720" w:type="dxa"/>
          </w:tcPr>
          <w:p w:rsidR="002872B5" w:rsidRPr="003C4973" w:rsidRDefault="002872B5" w:rsidP="004A0EB5">
            <w:pPr>
              <w:spacing w:before="80" w:after="80"/>
              <w:jc w:val="left"/>
              <w:rPr>
                <w:rFonts w:cs="Arial"/>
                <w:sz w:val="20"/>
              </w:rPr>
            </w:pPr>
          </w:p>
        </w:tc>
      </w:tr>
      <w:tr w:rsidR="002872B5" w:rsidRPr="003C4973">
        <w:trPr>
          <w:cantSplit/>
          <w:trHeight w:val="368"/>
          <w:jc w:val="center"/>
        </w:trPr>
        <w:tc>
          <w:tcPr>
            <w:tcW w:w="9720" w:type="dxa"/>
          </w:tcPr>
          <w:p w:rsidR="002872B5" w:rsidRPr="003C4973" w:rsidRDefault="002872B5" w:rsidP="004A0EB5">
            <w:pPr>
              <w:spacing w:before="80" w:after="80"/>
              <w:jc w:val="left"/>
              <w:rPr>
                <w:rFonts w:cs="Arial"/>
                <w:sz w:val="20"/>
              </w:rPr>
            </w:pPr>
          </w:p>
        </w:tc>
      </w:tr>
      <w:tr w:rsidR="002872B5" w:rsidRPr="003C4973">
        <w:trPr>
          <w:cantSplit/>
          <w:trHeight w:val="368"/>
          <w:jc w:val="center"/>
        </w:trPr>
        <w:tc>
          <w:tcPr>
            <w:tcW w:w="9720" w:type="dxa"/>
          </w:tcPr>
          <w:p w:rsidR="002872B5" w:rsidRPr="003C4973" w:rsidRDefault="002872B5" w:rsidP="004A0EB5">
            <w:pPr>
              <w:spacing w:before="80" w:after="80"/>
              <w:jc w:val="left"/>
              <w:rPr>
                <w:rFonts w:cs="Arial"/>
                <w:sz w:val="20"/>
              </w:rPr>
            </w:pPr>
          </w:p>
        </w:tc>
      </w:tr>
      <w:tr w:rsidR="002872B5" w:rsidRPr="003C4973">
        <w:trPr>
          <w:cantSplit/>
          <w:trHeight w:val="368"/>
          <w:jc w:val="center"/>
        </w:trPr>
        <w:tc>
          <w:tcPr>
            <w:tcW w:w="9720" w:type="dxa"/>
          </w:tcPr>
          <w:p w:rsidR="002872B5" w:rsidRPr="003C4973" w:rsidRDefault="002872B5" w:rsidP="004A0EB5">
            <w:pPr>
              <w:spacing w:before="80" w:after="80"/>
              <w:jc w:val="left"/>
              <w:rPr>
                <w:rFonts w:cs="Arial"/>
                <w:sz w:val="20"/>
              </w:rPr>
            </w:pPr>
          </w:p>
        </w:tc>
      </w:tr>
      <w:tr w:rsidR="002872B5" w:rsidRPr="003C4973">
        <w:trPr>
          <w:cantSplit/>
          <w:trHeight w:val="335"/>
          <w:jc w:val="center"/>
        </w:trPr>
        <w:tc>
          <w:tcPr>
            <w:tcW w:w="9720" w:type="dxa"/>
            <w:tcBorders>
              <w:bottom w:val="thickThinSmallGap" w:sz="24" w:space="0" w:color="auto"/>
            </w:tcBorders>
            <w:vAlign w:val="center"/>
          </w:tcPr>
          <w:p w:rsidR="002872B5" w:rsidRPr="003C4973" w:rsidRDefault="002872B5" w:rsidP="004A0EB5">
            <w:pPr>
              <w:spacing w:before="80" w:after="80"/>
              <w:jc w:val="left"/>
              <w:rPr>
                <w:rFonts w:cs="Arial"/>
                <w:sz w:val="20"/>
              </w:rPr>
            </w:pPr>
          </w:p>
        </w:tc>
      </w:tr>
    </w:tbl>
    <w:p w:rsidR="002872B5" w:rsidRDefault="002872B5" w:rsidP="005339C7">
      <w:pPr>
        <w:rPr>
          <w:rFonts w:cs="Arial"/>
          <w:sz w:val="20"/>
        </w:rPr>
      </w:pPr>
    </w:p>
    <w:p w:rsidR="002872B5" w:rsidRPr="003C4973" w:rsidRDefault="002872B5" w:rsidP="005339C7">
      <w:pPr>
        <w:rPr>
          <w:rFonts w:cs="Arial"/>
          <w:sz w:val="20"/>
        </w:rPr>
      </w:pPr>
    </w:p>
    <w:tbl>
      <w:tblPr>
        <w:tblW w:w="9676" w:type="dxa"/>
        <w:jc w:val="center"/>
        <w:tblBorders>
          <w:insideH w:val="single" w:sz="6" w:space="0" w:color="auto"/>
        </w:tblBorders>
        <w:tblLayout w:type="fixed"/>
        <w:tblCellMar>
          <w:left w:w="70" w:type="dxa"/>
          <w:right w:w="70" w:type="dxa"/>
        </w:tblCellMar>
        <w:tblLook w:val="0000"/>
      </w:tblPr>
      <w:tblGrid>
        <w:gridCol w:w="4680"/>
        <w:gridCol w:w="720"/>
        <w:gridCol w:w="4276"/>
      </w:tblGrid>
      <w:tr w:rsidR="002872B5" w:rsidRPr="003C4973" w:rsidTr="00C0175D">
        <w:trPr>
          <w:trHeight w:val="1393"/>
          <w:jc w:val="center"/>
        </w:trPr>
        <w:tc>
          <w:tcPr>
            <w:tcW w:w="4680" w:type="dxa"/>
          </w:tcPr>
          <w:p w:rsidR="002872B5" w:rsidRPr="00235D0E" w:rsidRDefault="002872B5" w:rsidP="002774C3">
            <w:pPr>
              <w:jc w:val="center"/>
              <w:rPr>
                <w:rFonts w:cs="Arial"/>
                <w:b/>
                <w:sz w:val="20"/>
              </w:rPr>
            </w:pPr>
            <w:r w:rsidRPr="00235D0E">
              <w:rPr>
                <w:rFonts w:cs="Arial"/>
                <w:b/>
                <w:sz w:val="20"/>
              </w:rPr>
              <w:t>ENTREGÓ DOCUMENTACIÓN</w:t>
            </w:r>
          </w:p>
          <w:p w:rsidR="002872B5" w:rsidRPr="003C4973" w:rsidRDefault="002872B5" w:rsidP="002774C3">
            <w:pPr>
              <w:jc w:val="center"/>
              <w:rPr>
                <w:rFonts w:cs="Arial"/>
                <w:b/>
                <w:sz w:val="20"/>
              </w:rPr>
            </w:pPr>
          </w:p>
          <w:p w:rsidR="002872B5" w:rsidRPr="003C4973" w:rsidRDefault="002872B5" w:rsidP="002774C3">
            <w:pPr>
              <w:jc w:val="center"/>
              <w:rPr>
                <w:rFonts w:cs="Arial"/>
                <w:b/>
                <w:sz w:val="20"/>
              </w:rPr>
            </w:pPr>
          </w:p>
          <w:p w:rsidR="002872B5" w:rsidRPr="003C4973" w:rsidRDefault="002872B5" w:rsidP="002774C3">
            <w:pPr>
              <w:jc w:val="center"/>
              <w:rPr>
                <w:rFonts w:cs="Arial"/>
                <w:b/>
                <w:sz w:val="20"/>
              </w:rPr>
            </w:pPr>
          </w:p>
          <w:p w:rsidR="002872B5" w:rsidRPr="003C4973" w:rsidRDefault="002872B5" w:rsidP="002774C3">
            <w:pPr>
              <w:pBdr>
                <w:bottom w:val="single" w:sz="12" w:space="1" w:color="auto"/>
              </w:pBdr>
              <w:jc w:val="center"/>
              <w:rPr>
                <w:rFonts w:cs="Arial"/>
                <w:b/>
                <w:sz w:val="20"/>
              </w:rPr>
            </w:pPr>
          </w:p>
          <w:p w:rsidR="002872B5" w:rsidRPr="003C4973" w:rsidRDefault="002872B5" w:rsidP="002774C3">
            <w:pPr>
              <w:jc w:val="center"/>
              <w:rPr>
                <w:rFonts w:cs="Arial"/>
                <w:b/>
                <w:sz w:val="20"/>
              </w:rPr>
            </w:pPr>
            <w:r w:rsidRPr="003C4973">
              <w:rPr>
                <w:rFonts w:cs="Arial"/>
                <w:b/>
                <w:sz w:val="20"/>
              </w:rPr>
              <w:t>NOMBRE Y FIRMA</w:t>
            </w:r>
          </w:p>
        </w:tc>
        <w:tc>
          <w:tcPr>
            <w:tcW w:w="720" w:type="dxa"/>
          </w:tcPr>
          <w:p w:rsidR="002872B5" w:rsidRPr="003C4973" w:rsidRDefault="002872B5" w:rsidP="002774C3">
            <w:pPr>
              <w:jc w:val="center"/>
              <w:rPr>
                <w:rFonts w:cs="Arial"/>
                <w:b/>
                <w:sz w:val="20"/>
              </w:rPr>
            </w:pPr>
          </w:p>
        </w:tc>
        <w:tc>
          <w:tcPr>
            <w:tcW w:w="4276" w:type="dxa"/>
          </w:tcPr>
          <w:p w:rsidR="002872B5" w:rsidRPr="003C4973" w:rsidRDefault="002872B5" w:rsidP="002774C3">
            <w:pPr>
              <w:jc w:val="center"/>
              <w:rPr>
                <w:rFonts w:cs="Arial"/>
                <w:b/>
                <w:sz w:val="20"/>
              </w:rPr>
            </w:pPr>
            <w:r w:rsidRPr="003C4973">
              <w:rPr>
                <w:rFonts w:cs="Arial"/>
                <w:b/>
                <w:sz w:val="20"/>
              </w:rPr>
              <w:t>RECIBIÓ DOCUMENTACIÓN</w:t>
            </w:r>
          </w:p>
          <w:p w:rsidR="002872B5" w:rsidRPr="003C4973" w:rsidRDefault="002872B5" w:rsidP="002774C3">
            <w:pPr>
              <w:jc w:val="center"/>
              <w:rPr>
                <w:rFonts w:cs="Arial"/>
                <w:b/>
                <w:sz w:val="20"/>
              </w:rPr>
            </w:pPr>
          </w:p>
          <w:p w:rsidR="002872B5" w:rsidRPr="003C4973" w:rsidRDefault="002872B5" w:rsidP="002774C3">
            <w:pPr>
              <w:jc w:val="center"/>
              <w:rPr>
                <w:rFonts w:cs="Arial"/>
                <w:b/>
                <w:sz w:val="20"/>
              </w:rPr>
            </w:pPr>
          </w:p>
          <w:p w:rsidR="002872B5" w:rsidRPr="003C4973" w:rsidRDefault="002872B5" w:rsidP="002774C3">
            <w:pPr>
              <w:jc w:val="center"/>
              <w:rPr>
                <w:rFonts w:cs="Arial"/>
                <w:b/>
                <w:sz w:val="20"/>
              </w:rPr>
            </w:pPr>
          </w:p>
          <w:p w:rsidR="002872B5" w:rsidRPr="003C4973" w:rsidRDefault="002872B5" w:rsidP="002774C3">
            <w:pPr>
              <w:pBdr>
                <w:bottom w:val="single" w:sz="12" w:space="1" w:color="auto"/>
              </w:pBdr>
              <w:jc w:val="center"/>
              <w:rPr>
                <w:rFonts w:cs="Arial"/>
                <w:b/>
                <w:sz w:val="20"/>
              </w:rPr>
            </w:pPr>
          </w:p>
          <w:p w:rsidR="002872B5" w:rsidRPr="003C4973" w:rsidRDefault="002872B5" w:rsidP="00724A82">
            <w:pPr>
              <w:jc w:val="center"/>
              <w:rPr>
                <w:rFonts w:cs="Arial"/>
                <w:b/>
                <w:sz w:val="20"/>
              </w:rPr>
            </w:pPr>
            <w:r w:rsidRPr="003C4973">
              <w:rPr>
                <w:rFonts w:cs="Arial"/>
                <w:b/>
                <w:sz w:val="20"/>
              </w:rPr>
              <w:t>NOMBRE Y FIRMA</w:t>
            </w:r>
          </w:p>
        </w:tc>
      </w:tr>
    </w:tbl>
    <w:p w:rsidR="002872B5" w:rsidRDefault="002872B5" w:rsidP="005339C7">
      <w:pPr>
        <w:rPr>
          <w:rFonts w:cs="Arial"/>
        </w:rPr>
        <w:sectPr w:rsidR="002872B5" w:rsidSect="008D12D8">
          <w:headerReference w:type="default" r:id="rId17"/>
          <w:footerReference w:type="even" r:id="rId18"/>
          <w:type w:val="nextColumn"/>
          <w:pgSz w:w="12242" w:h="15842" w:code="1"/>
          <w:pgMar w:top="1644" w:right="1418" w:bottom="1418" w:left="1418" w:header="851" w:footer="851" w:gutter="0"/>
          <w:cols w:space="720"/>
        </w:sectPr>
      </w:pPr>
    </w:p>
    <w:p w:rsidR="002872B5" w:rsidRPr="003C4973" w:rsidRDefault="002872B5">
      <w:pPr>
        <w:pStyle w:val="Heading2"/>
        <w:jc w:val="center"/>
        <w:rPr>
          <w:rFonts w:cs="Arial"/>
        </w:rPr>
      </w:pPr>
      <w:bookmarkStart w:id="251" w:name="_Toc185934542"/>
      <w:bookmarkStart w:id="252" w:name="_Toc425762690"/>
      <w:bookmarkStart w:id="253" w:name="_Toc425856826"/>
      <w:r w:rsidRPr="003C4973">
        <w:rPr>
          <w:rFonts w:cs="Arial"/>
        </w:rPr>
        <w:t>MODELOS DE ANEXOS.</w:t>
      </w:r>
      <w:bookmarkEnd w:id="251"/>
      <w:bookmarkEnd w:id="252"/>
      <w:bookmarkEnd w:id="253"/>
    </w:p>
    <w:p w:rsidR="002872B5" w:rsidRPr="00FF2798" w:rsidRDefault="002872B5">
      <w:pPr>
        <w:pStyle w:val="Header"/>
        <w:tabs>
          <w:tab w:val="clear" w:pos="4419"/>
          <w:tab w:val="clear" w:pos="8838"/>
        </w:tabs>
        <w:rPr>
          <w:rFonts w:cs="Arial"/>
          <w:sz w:val="20"/>
          <w:lang w:val="es-ES"/>
        </w:rPr>
      </w:pPr>
    </w:p>
    <w:p w:rsidR="002872B5" w:rsidRPr="003C4973" w:rsidRDefault="002872B5">
      <w:pPr>
        <w:pStyle w:val="Heading2"/>
        <w:jc w:val="center"/>
        <w:rPr>
          <w:rFonts w:cs="Arial"/>
        </w:rPr>
      </w:pPr>
      <w:bookmarkStart w:id="254" w:name="_Toc425762691"/>
      <w:bookmarkStart w:id="255" w:name="_Toc425856827"/>
      <w:bookmarkStart w:id="256" w:name="_Toc76280705"/>
      <w:bookmarkStart w:id="257" w:name="_Toc185934543"/>
      <w:bookmarkStart w:id="258" w:name="_Toc505426137"/>
      <w:bookmarkStart w:id="259" w:name="_Toc511532556"/>
      <w:bookmarkStart w:id="260" w:name="_Toc11833103"/>
      <w:bookmarkStart w:id="261" w:name="_Toc15984361"/>
      <w:bookmarkStart w:id="262" w:name="_Toc16391421"/>
      <w:bookmarkStart w:id="263" w:name="_Toc16570893"/>
      <w:bookmarkEnd w:id="242"/>
      <w:bookmarkEnd w:id="243"/>
      <w:bookmarkEnd w:id="244"/>
      <w:bookmarkEnd w:id="245"/>
      <w:bookmarkEnd w:id="246"/>
      <w:bookmarkEnd w:id="247"/>
      <w:bookmarkEnd w:id="248"/>
      <w:r w:rsidRPr="00C95086">
        <w:rPr>
          <w:rFonts w:cs="Arial"/>
          <w:color w:val="0070C0"/>
        </w:rPr>
        <w:t>ANEXO 1</w:t>
      </w:r>
      <w:r w:rsidRPr="003C4973">
        <w:rPr>
          <w:rFonts w:cs="Arial"/>
        </w:rPr>
        <w:t xml:space="preserve"> </w:t>
      </w:r>
      <w:r w:rsidRPr="003C4973">
        <w:rPr>
          <w:rFonts w:cs="Arial"/>
        </w:rPr>
        <w:tab/>
        <w:t>FORMATO DE ACLARACIÓN A LA CONVOCATORIA</w:t>
      </w:r>
      <w:bookmarkEnd w:id="254"/>
      <w:bookmarkEnd w:id="255"/>
      <w:r w:rsidRPr="003C4973">
        <w:rPr>
          <w:rFonts w:cs="Arial"/>
        </w:rPr>
        <w:t xml:space="preserve"> </w:t>
      </w:r>
      <w:bookmarkEnd w:id="256"/>
      <w:bookmarkEnd w:id="257"/>
    </w:p>
    <w:p w:rsidR="002872B5" w:rsidRPr="003C4973" w:rsidRDefault="002872B5" w:rsidP="00776406">
      <w:pPr>
        <w:jc w:val="center"/>
        <w:rPr>
          <w:rFonts w:cs="Arial"/>
        </w:rPr>
      </w:pPr>
      <w:r w:rsidRPr="003C4973">
        <w:rPr>
          <w:rFonts w:cs="Arial"/>
        </w:rPr>
        <w:t>PREFERENTEMENTE EN PAPEL MEMBRETADO DEL LICITANTE.</w:t>
      </w:r>
    </w:p>
    <w:tbl>
      <w:tblPr>
        <w:tblW w:w="0" w:type="auto"/>
        <w:tblInd w:w="70" w:type="dxa"/>
        <w:tblLayout w:type="fixed"/>
        <w:tblCellMar>
          <w:left w:w="70" w:type="dxa"/>
          <w:right w:w="70" w:type="dxa"/>
        </w:tblCellMar>
        <w:tblLook w:val="0000"/>
      </w:tblPr>
      <w:tblGrid>
        <w:gridCol w:w="13100"/>
      </w:tblGrid>
      <w:tr w:rsidR="002872B5">
        <w:trPr>
          <w:cantSplit/>
        </w:trPr>
        <w:tc>
          <w:tcPr>
            <w:tcW w:w="13100" w:type="dxa"/>
            <w:tcBorders>
              <w:top w:val="single" w:sz="4" w:space="0" w:color="000000"/>
              <w:left w:val="single" w:sz="4" w:space="0" w:color="000000"/>
              <w:bottom w:val="single" w:sz="4" w:space="0" w:color="000000"/>
              <w:right w:val="single" w:sz="4" w:space="0" w:color="000000"/>
            </w:tcBorders>
          </w:tcPr>
          <w:p w:rsidR="002872B5" w:rsidRDefault="002872B5" w:rsidP="004A0EB5">
            <w:pPr>
              <w:snapToGrid w:val="0"/>
              <w:spacing w:before="60"/>
              <w:rPr>
                <w:rFonts w:cs="Arial"/>
                <w:b/>
                <w:sz w:val="18"/>
              </w:rPr>
            </w:pPr>
            <w:r>
              <w:rPr>
                <w:rFonts w:cs="Arial"/>
                <w:b/>
                <w:sz w:val="18"/>
              </w:rPr>
              <w:t>NOMBRE DEL LICITANTE:</w:t>
            </w:r>
          </w:p>
          <w:p w:rsidR="002872B5" w:rsidRDefault="002872B5" w:rsidP="004A0EB5">
            <w:pPr>
              <w:rPr>
                <w:rFonts w:cs="Arial"/>
                <w:sz w:val="18"/>
              </w:rPr>
            </w:pPr>
          </w:p>
        </w:tc>
      </w:tr>
    </w:tbl>
    <w:p w:rsidR="002872B5" w:rsidRDefault="002872B5" w:rsidP="00776406"/>
    <w:p w:rsidR="002872B5" w:rsidRDefault="002872B5" w:rsidP="00776406">
      <w:pPr>
        <w:rPr>
          <w:rFonts w:cs="Arial"/>
          <w:b/>
          <w:sz w:val="18"/>
          <w:szCs w:val="18"/>
        </w:rPr>
      </w:pPr>
      <w:r>
        <w:rPr>
          <w:rFonts w:cs="Arial"/>
          <w:b/>
          <w:sz w:val="18"/>
          <w:szCs w:val="18"/>
        </w:rPr>
        <w:t>PREGUNTAS:</w:t>
      </w:r>
    </w:p>
    <w:p w:rsidR="002872B5" w:rsidRDefault="002872B5" w:rsidP="00776406">
      <w:pPr>
        <w:rPr>
          <w:rFonts w:cs="Arial"/>
          <w:b/>
          <w:sz w:val="18"/>
          <w:szCs w:val="18"/>
        </w:rPr>
      </w:pPr>
      <w:r>
        <w:rPr>
          <w:rFonts w:cs="Arial"/>
          <w:b/>
          <w:sz w:val="18"/>
          <w:szCs w:val="18"/>
        </w:rPr>
        <w:t>(PRECISAR EL PUNTO DE LA CONVOCATORIA O ESPECIFICAR EL ASPECTO TÉCNICO – ADMINISTRATIVO QUE DEBE ACLARARSE):</w:t>
      </w:r>
    </w:p>
    <w:p w:rsidR="002872B5" w:rsidRDefault="002872B5" w:rsidP="00776406">
      <w:pPr>
        <w:rPr>
          <w:rFonts w:cs="Arial"/>
          <w:sz w:val="18"/>
        </w:rPr>
      </w:pPr>
    </w:p>
    <w:tbl>
      <w:tblPr>
        <w:tblW w:w="13140" w:type="dxa"/>
        <w:tblInd w:w="70" w:type="dxa"/>
        <w:tblLayout w:type="fixed"/>
        <w:tblCellMar>
          <w:left w:w="70" w:type="dxa"/>
          <w:right w:w="70" w:type="dxa"/>
        </w:tblCellMar>
        <w:tblLook w:val="0000"/>
      </w:tblPr>
      <w:tblGrid>
        <w:gridCol w:w="1141"/>
        <w:gridCol w:w="1440"/>
        <w:gridCol w:w="4618"/>
        <w:gridCol w:w="5941"/>
      </w:tblGrid>
      <w:tr w:rsidR="002872B5">
        <w:tc>
          <w:tcPr>
            <w:tcW w:w="1141" w:type="dxa"/>
            <w:tcBorders>
              <w:top w:val="single" w:sz="4" w:space="0" w:color="000000"/>
              <w:left w:val="single" w:sz="4" w:space="0" w:color="000000"/>
              <w:bottom w:val="single" w:sz="4" w:space="0" w:color="000000"/>
            </w:tcBorders>
            <w:shd w:val="clear" w:color="auto" w:fill="C0C0C0"/>
            <w:vAlign w:val="center"/>
          </w:tcPr>
          <w:p w:rsidR="002872B5" w:rsidRPr="004566E3" w:rsidRDefault="002872B5" w:rsidP="004A0EB5">
            <w:pPr>
              <w:snapToGrid w:val="0"/>
              <w:spacing w:before="60" w:after="60"/>
              <w:ind w:left="-70" w:right="-17"/>
              <w:jc w:val="center"/>
              <w:rPr>
                <w:rFonts w:cs="Arial"/>
                <w:b/>
                <w:sz w:val="18"/>
              </w:rPr>
            </w:pPr>
            <w:r w:rsidRPr="004566E3">
              <w:rPr>
                <w:rFonts w:cs="Arial"/>
                <w:b/>
                <w:sz w:val="18"/>
              </w:rPr>
              <w:t>Consecutivo</w:t>
            </w:r>
          </w:p>
          <w:p w:rsidR="002872B5" w:rsidRPr="004566E3" w:rsidRDefault="002872B5" w:rsidP="004A0EB5">
            <w:pPr>
              <w:spacing w:before="60" w:after="60"/>
              <w:jc w:val="center"/>
              <w:rPr>
                <w:rFonts w:cs="Arial"/>
                <w:b/>
                <w:sz w:val="18"/>
              </w:rPr>
            </w:pPr>
            <w:r w:rsidRPr="004566E3">
              <w:rPr>
                <w:rFonts w:cs="Arial"/>
                <w:b/>
                <w:sz w:val="18"/>
              </w:rPr>
              <w:t>Licitante</w:t>
            </w:r>
          </w:p>
        </w:tc>
        <w:tc>
          <w:tcPr>
            <w:tcW w:w="1440" w:type="dxa"/>
            <w:tcBorders>
              <w:top w:val="single" w:sz="4" w:space="0" w:color="000000"/>
              <w:left w:val="single" w:sz="4" w:space="0" w:color="000000"/>
              <w:bottom w:val="single" w:sz="4" w:space="0" w:color="000000"/>
            </w:tcBorders>
            <w:shd w:val="clear" w:color="auto" w:fill="C0C0C0"/>
            <w:vAlign w:val="center"/>
          </w:tcPr>
          <w:p w:rsidR="002872B5" w:rsidRPr="004566E3" w:rsidRDefault="002872B5" w:rsidP="004A0EB5">
            <w:pPr>
              <w:snapToGrid w:val="0"/>
              <w:spacing w:before="60" w:after="60"/>
              <w:jc w:val="center"/>
              <w:rPr>
                <w:rFonts w:cs="Arial"/>
                <w:b/>
                <w:sz w:val="18"/>
              </w:rPr>
            </w:pPr>
            <w:r w:rsidRPr="004566E3">
              <w:rPr>
                <w:rFonts w:cs="Arial"/>
                <w:b/>
                <w:sz w:val="18"/>
              </w:rPr>
              <w:t xml:space="preserve">Partida y/o Punto de Convocatoria </w:t>
            </w:r>
          </w:p>
        </w:tc>
        <w:tc>
          <w:tcPr>
            <w:tcW w:w="4618" w:type="dxa"/>
            <w:tcBorders>
              <w:top w:val="single" w:sz="4" w:space="0" w:color="000000"/>
              <w:left w:val="single" w:sz="4" w:space="0" w:color="000000"/>
              <w:bottom w:val="single" w:sz="4" w:space="0" w:color="000000"/>
            </w:tcBorders>
            <w:shd w:val="clear" w:color="auto" w:fill="C0C0C0"/>
            <w:vAlign w:val="center"/>
          </w:tcPr>
          <w:p w:rsidR="002872B5" w:rsidRPr="004566E3" w:rsidRDefault="002872B5" w:rsidP="004A0EB5">
            <w:pPr>
              <w:snapToGrid w:val="0"/>
              <w:spacing w:before="60" w:after="60"/>
              <w:jc w:val="center"/>
              <w:rPr>
                <w:rFonts w:cs="Arial"/>
                <w:b/>
                <w:sz w:val="18"/>
              </w:rPr>
            </w:pPr>
            <w:r w:rsidRPr="004566E3">
              <w:rPr>
                <w:rFonts w:cs="Arial"/>
                <w:b/>
                <w:sz w:val="18"/>
              </w:rPr>
              <w:t>PREGUNTA</w:t>
            </w:r>
          </w:p>
        </w:tc>
        <w:tc>
          <w:tcPr>
            <w:tcW w:w="594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2872B5" w:rsidRPr="004566E3" w:rsidRDefault="002872B5" w:rsidP="004A0EB5">
            <w:pPr>
              <w:snapToGrid w:val="0"/>
              <w:spacing w:before="60" w:after="60"/>
              <w:jc w:val="center"/>
              <w:rPr>
                <w:rFonts w:cs="Arial"/>
                <w:b/>
                <w:sz w:val="18"/>
              </w:rPr>
            </w:pPr>
            <w:r w:rsidRPr="004566E3">
              <w:rPr>
                <w:rFonts w:cs="Arial"/>
                <w:b/>
                <w:sz w:val="18"/>
              </w:rPr>
              <w:t>RESPUESTA</w:t>
            </w:r>
          </w:p>
        </w:tc>
      </w:tr>
      <w:tr w:rsidR="002872B5">
        <w:tc>
          <w:tcPr>
            <w:tcW w:w="1141" w:type="dxa"/>
            <w:tcBorders>
              <w:top w:val="single" w:sz="4" w:space="0" w:color="000000"/>
              <w:left w:val="single" w:sz="4" w:space="0" w:color="000000"/>
              <w:bottom w:val="single" w:sz="4" w:space="0" w:color="000000"/>
            </w:tcBorders>
          </w:tcPr>
          <w:p w:rsidR="002872B5" w:rsidRDefault="002872B5" w:rsidP="00481F14">
            <w:pPr>
              <w:widowControl/>
              <w:numPr>
                <w:ilvl w:val="0"/>
                <w:numId w:val="135"/>
              </w:numPr>
              <w:tabs>
                <w:tab w:val="num" w:pos="720"/>
              </w:tabs>
              <w:suppressAutoHyphens/>
              <w:snapToGrid w:val="0"/>
              <w:spacing w:before="60" w:after="60"/>
              <w:ind w:left="720" w:hanging="360"/>
              <w:rPr>
                <w:rFonts w:cs="Arial"/>
                <w:sz w:val="18"/>
              </w:rPr>
            </w:pPr>
          </w:p>
        </w:tc>
        <w:tc>
          <w:tcPr>
            <w:tcW w:w="1440" w:type="dxa"/>
            <w:tcBorders>
              <w:top w:val="single" w:sz="4" w:space="0" w:color="000000"/>
              <w:left w:val="single" w:sz="4" w:space="0" w:color="000000"/>
              <w:bottom w:val="single" w:sz="4" w:space="0" w:color="000000"/>
            </w:tcBorders>
          </w:tcPr>
          <w:p w:rsidR="002872B5" w:rsidRDefault="002872B5" w:rsidP="004A0EB5">
            <w:pPr>
              <w:snapToGrid w:val="0"/>
              <w:spacing w:before="60" w:after="60"/>
              <w:rPr>
                <w:rFonts w:cs="Arial"/>
                <w:sz w:val="18"/>
              </w:rPr>
            </w:pPr>
          </w:p>
        </w:tc>
        <w:tc>
          <w:tcPr>
            <w:tcW w:w="4618" w:type="dxa"/>
            <w:tcBorders>
              <w:top w:val="single" w:sz="4" w:space="0" w:color="000000"/>
              <w:left w:val="single" w:sz="4" w:space="0" w:color="000000"/>
              <w:bottom w:val="single" w:sz="4" w:space="0" w:color="000000"/>
            </w:tcBorders>
          </w:tcPr>
          <w:p w:rsidR="002872B5" w:rsidRDefault="002872B5" w:rsidP="004A0EB5">
            <w:pPr>
              <w:snapToGrid w:val="0"/>
              <w:spacing w:before="60" w:after="60"/>
              <w:rPr>
                <w:rFonts w:cs="Arial"/>
                <w:sz w:val="18"/>
              </w:rPr>
            </w:pPr>
          </w:p>
        </w:tc>
        <w:tc>
          <w:tcPr>
            <w:tcW w:w="5941" w:type="dxa"/>
            <w:tcBorders>
              <w:top w:val="single" w:sz="4" w:space="0" w:color="000000"/>
              <w:left w:val="single" w:sz="4" w:space="0" w:color="000000"/>
              <w:bottom w:val="single" w:sz="4" w:space="0" w:color="000000"/>
              <w:right w:val="single" w:sz="4" w:space="0" w:color="000000"/>
            </w:tcBorders>
          </w:tcPr>
          <w:p w:rsidR="002872B5" w:rsidRDefault="002872B5" w:rsidP="004A0EB5">
            <w:pPr>
              <w:snapToGrid w:val="0"/>
              <w:spacing w:before="60" w:after="60"/>
              <w:rPr>
                <w:rFonts w:cs="Arial"/>
                <w:sz w:val="18"/>
              </w:rPr>
            </w:pPr>
          </w:p>
        </w:tc>
      </w:tr>
      <w:tr w:rsidR="002872B5">
        <w:tc>
          <w:tcPr>
            <w:tcW w:w="1141" w:type="dxa"/>
            <w:tcBorders>
              <w:top w:val="single" w:sz="4" w:space="0" w:color="000000"/>
              <w:left w:val="single" w:sz="4" w:space="0" w:color="000000"/>
              <w:bottom w:val="single" w:sz="4" w:space="0" w:color="000000"/>
            </w:tcBorders>
          </w:tcPr>
          <w:p w:rsidR="002872B5" w:rsidRDefault="002872B5" w:rsidP="00481F14">
            <w:pPr>
              <w:widowControl/>
              <w:numPr>
                <w:ilvl w:val="0"/>
                <w:numId w:val="135"/>
              </w:numPr>
              <w:tabs>
                <w:tab w:val="num" w:pos="720"/>
              </w:tabs>
              <w:suppressAutoHyphens/>
              <w:snapToGrid w:val="0"/>
              <w:spacing w:before="60" w:after="60"/>
              <w:ind w:left="720" w:hanging="360"/>
              <w:rPr>
                <w:rFonts w:cs="Arial"/>
                <w:sz w:val="18"/>
              </w:rPr>
            </w:pPr>
          </w:p>
        </w:tc>
        <w:tc>
          <w:tcPr>
            <w:tcW w:w="1440" w:type="dxa"/>
            <w:tcBorders>
              <w:top w:val="single" w:sz="4" w:space="0" w:color="000000"/>
              <w:left w:val="single" w:sz="4" w:space="0" w:color="000000"/>
              <w:bottom w:val="single" w:sz="4" w:space="0" w:color="000000"/>
            </w:tcBorders>
          </w:tcPr>
          <w:p w:rsidR="002872B5" w:rsidRDefault="002872B5" w:rsidP="004A0EB5">
            <w:pPr>
              <w:snapToGrid w:val="0"/>
              <w:spacing w:before="60" w:after="60"/>
              <w:rPr>
                <w:rFonts w:cs="Arial"/>
                <w:sz w:val="18"/>
              </w:rPr>
            </w:pPr>
          </w:p>
        </w:tc>
        <w:tc>
          <w:tcPr>
            <w:tcW w:w="4618" w:type="dxa"/>
            <w:tcBorders>
              <w:top w:val="single" w:sz="4" w:space="0" w:color="000000"/>
              <w:left w:val="single" w:sz="4" w:space="0" w:color="000000"/>
              <w:bottom w:val="single" w:sz="4" w:space="0" w:color="000000"/>
            </w:tcBorders>
          </w:tcPr>
          <w:p w:rsidR="002872B5" w:rsidRDefault="002872B5" w:rsidP="004A0EB5">
            <w:pPr>
              <w:snapToGrid w:val="0"/>
              <w:spacing w:before="60" w:after="60"/>
              <w:rPr>
                <w:rFonts w:cs="Arial"/>
                <w:sz w:val="18"/>
              </w:rPr>
            </w:pPr>
          </w:p>
        </w:tc>
        <w:tc>
          <w:tcPr>
            <w:tcW w:w="5941" w:type="dxa"/>
            <w:tcBorders>
              <w:top w:val="single" w:sz="4" w:space="0" w:color="000000"/>
              <w:left w:val="single" w:sz="4" w:space="0" w:color="000000"/>
              <w:bottom w:val="single" w:sz="4" w:space="0" w:color="000000"/>
              <w:right w:val="single" w:sz="4" w:space="0" w:color="000000"/>
            </w:tcBorders>
          </w:tcPr>
          <w:p w:rsidR="002872B5" w:rsidRDefault="002872B5" w:rsidP="004A0EB5">
            <w:pPr>
              <w:snapToGrid w:val="0"/>
              <w:spacing w:before="60" w:after="60"/>
              <w:rPr>
                <w:rFonts w:cs="Arial"/>
                <w:sz w:val="18"/>
              </w:rPr>
            </w:pPr>
          </w:p>
        </w:tc>
      </w:tr>
      <w:tr w:rsidR="002872B5">
        <w:tc>
          <w:tcPr>
            <w:tcW w:w="1141" w:type="dxa"/>
            <w:tcBorders>
              <w:top w:val="single" w:sz="4" w:space="0" w:color="000000"/>
              <w:left w:val="single" w:sz="4" w:space="0" w:color="000000"/>
              <w:bottom w:val="single" w:sz="4" w:space="0" w:color="000000"/>
            </w:tcBorders>
          </w:tcPr>
          <w:p w:rsidR="002872B5" w:rsidRDefault="002872B5" w:rsidP="00481F14">
            <w:pPr>
              <w:widowControl/>
              <w:numPr>
                <w:ilvl w:val="0"/>
                <w:numId w:val="135"/>
              </w:numPr>
              <w:tabs>
                <w:tab w:val="num" w:pos="720"/>
              </w:tabs>
              <w:suppressAutoHyphens/>
              <w:snapToGrid w:val="0"/>
              <w:spacing w:before="60" w:after="60"/>
              <w:ind w:left="720" w:hanging="360"/>
              <w:rPr>
                <w:rFonts w:cs="Arial"/>
                <w:sz w:val="18"/>
              </w:rPr>
            </w:pPr>
          </w:p>
        </w:tc>
        <w:tc>
          <w:tcPr>
            <w:tcW w:w="1440" w:type="dxa"/>
            <w:tcBorders>
              <w:top w:val="single" w:sz="4" w:space="0" w:color="000000"/>
              <w:left w:val="single" w:sz="4" w:space="0" w:color="000000"/>
              <w:bottom w:val="single" w:sz="4" w:space="0" w:color="000000"/>
            </w:tcBorders>
          </w:tcPr>
          <w:p w:rsidR="002872B5" w:rsidRDefault="002872B5" w:rsidP="004A0EB5">
            <w:pPr>
              <w:snapToGrid w:val="0"/>
              <w:spacing w:before="60" w:after="60"/>
              <w:rPr>
                <w:rFonts w:cs="Arial"/>
                <w:sz w:val="18"/>
              </w:rPr>
            </w:pPr>
          </w:p>
        </w:tc>
        <w:tc>
          <w:tcPr>
            <w:tcW w:w="4618" w:type="dxa"/>
            <w:tcBorders>
              <w:top w:val="single" w:sz="4" w:space="0" w:color="000000"/>
              <w:left w:val="single" w:sz="4" w:space="0" w:color="000000"/>
              <w:bottom w:val="single" w:sz="4" w:space="0" w:color="000000"/>
            </w:tcBorders>
          </w:tcPr>
          <w:p w:rsidR="002872B5" w:rsidRDefault="002872B5" w:rsidP="004A0EB5">
            <w:pPr>
              <w:snapToGrid w:val="0"/>
              <w:spacing w:before="60" w:after="60"/>
              <w:rPr>
                <w:rFonts w:cs="Arial"/>
                <w:sz w:val="18"/>
              </w:rPr>
            </w:pPr>
          </w:p>
        </w:tc>
        <w:tc>
          <w:tcPr>
            <w:tcW w:w="5941" w:type="dxa"/>
            <w:tcBorders>
              <w:top w:val="single" w:sz="4" w:space="0" w:color="000000"/>
              <w:left w:val="single" w:sz="4" w:space="0" w:color="000000"/>
              <w:bottom w:val="single" w:sz="4" w:space="0" w:color="000000"/>
              <w:right w:val="single" w:sz="4" w:space="0" w:color="000000"/>
            </w:tcBorders>
          </w:tcPr>
          <w:p w:rsidR="002872B5" w:rsidRDefault="002872B5" w:rsidP="004A0EB5">
            <w:pPr>
              <w:snapToGrid w:val="0"/>
              <w:spacing w:before="60" w:after="60"/>
              <w:rPr>
                <w:rFonts w:cs="Arial"/>
                <w:sz w:val="18"/>
              </w:rPr>
            </w:pPr>
          </w:p>
        </w:tc>
      </w:tr>
      <w:tr w:rsidR="002872B5">
        <w:tc>
          <w:tcPr>
            <w:tcW w:w="1141" w:type="dxa"/>
            <w:tcBorders>
              <w:top w:val="single" w:sz="4" w:space="0" w:color="000000"/>
              <w:left w:val="single" w:sz="4" w:space="0" w:color="000000"/>
              <w:bottom w:val="single" w:sz="4" w:space="0" w:color="000000"/>
            </w:tcBorders>
          </w:tcPr>
          <w:p w:rsidR="002872B5" w:rsidRDefault="002872B5" w:rsidP="00481F14">
            <w:pPr>
              <w:widowControl/>
              <w:numPr>
                <w:ilvl w:val="0"/>
                <w:numId w:val="135"/>
              </w:numPr>
              <w:tabs>
                <w:tab w:val="num" w:pos="720"/>
              </w:tabs>
              <w:suppressAutoHyphens/>
              <w:snapToGrid w:val="0"/>
              <w:spacing w:before="60" w:after="60"/>
              <w:ind w:left="720" w:hanging="360"/>
              <w:rPr>
                <w:rFonts w:cs="Arial"/>
                <w:sz w:val="18"/>
              </w:rPr>
            </w:pPr>
          </w:p>
        </w:tc>
        <w:tc>
          <w:tcPr>
            <w:tcW w:w="1440" w:type="dxa"/>
            <w:tcBorders>
              <w:top w:val="single" w:sz="4" w:space="0" w:color="000000"/>
              <w:left w:val="single" w:sz="4" w:space="0" w:color="000000"/>
              <w:bottom w:val="single" w:sz="4" w:space="0" w:color="000000"/>
            </w:tcBorders>
          </w:tcPr>
          <w:p w:rsidR="002872B5" w:rsidRDefault="002872B5" w:rsidP="004A0EB5">
            <w:pPr>
              <w:snapToGrid w:val="0"/>
              <w:spacing w:before="60" w:after="60"/>
              <w:rPr>
                <w:rFonts w:cs="Arial"/>
                <w:sz w:val="18"/>
              </w:rPr>
            </w:pPr>
          </w:p>
        </w:tc>
        <w:tc>
          <w:tcPr>
            <w:tcW w:w="4618" w:type="dxa"/>
            <w:tcBorders>
              <w:top w:val="single" w:sz="4" w:space="0" w:color="000000"/>
              <w:left w:val="single" w:sz="4" w:space="0" w:color="000000"/>
              <w:bottom w:val="single" w:sz="4" w:space="0" w:color="000000"/>
            </w:tcBorders>
          </w:tcPr>
          <w:p w:rsidR="002872B5" w:rsidRDefault="002872B5" w:rsidP="004A0EB5">
            <w:pPr>
              <w:snapToGrid w:val="0"/>
              <w:spacing w:before="60" w:after="60"/>
              <w:rPr>
                <w:rFonts w:cs="Arial"/>
                <w:sz w:val="18"/>
              </w:rPr>
            </w:pPr>
          </w:p>
        </w:tc>
        <w:tc>
          <w:tcPr>
            <w:tcW w:w="5941" w:type="dxa"/>
            <w:tcBorders>
              <w:top w:val="single" w:sz="4" w:space="0" w:color="000000"/>
              <w:left w:val="single" w:sz="4" w:space="0" w:color="000000"/>
              <w:bottom w:val="single" w:sz="4" w:space="0" w:color="000000"/>
              <w:right w:val="single" w:sz="4" w:space="0" w:color="000000"/>
            </w:tcBorders>
          </w:tcPr>
          <w:p w:rsidR="002872B5" w:rsidRDefault="002872B5" w:rsidP="004A0EB5">
            <w:pPr>
              <w:snapToGrid w:val="0"/>
              <w:spacing w:before="60" w:after="60"/>
              <w:rPr>
                <w:rFonts w:cs="Arial"/>
                <w:sz w:val="18"/>
              </w:rPr>
            </w:pPr>
          </w:p>
        </w:tc>
      </w:tr>
      <w:tr w:rsidR="002872B5">
        <w:tc>
          <w:tcPr>
            <w:tcW w:w="1141" w:type="dxa"/>
            <w:tcBorders>
              <w:top w:val="single" w:sz="4" w:space="0" w:color="000000"/>
              <w:left w:val="single" w:sz="4" w:space="0" w:color="000000"/>
              <w:bottom w:val="single" w:sz="4" w:space="0" w:color="000000"/>
            </w:tcBorders>
          </w:tcPr>
          <w:p w:rsidR="002872B5" w:rsidRDefault="002872B5" w:rsidP="00481F14">
            <w:pPr>
              <w:widowControl/>
              <w:numPr>
                <w:ilvl w:val="0"/>
                <w:numId w:val="135"/>
              </w:numPr>
              <w:tabs>
                <w:tab w:val="num" w:pos="720"/>
              </w:tabs>
              <w:suppressAutoHyphens/>
              <w:snapToGrid w:val="0"/>
              <w:spacing w:before="60" w:after="60"/>
              <w:ind w:left="720" w:hanging="360"/>
              <w:rPr>
                <w:rFonts w:cs="Arial"/>
                <w:sz w:val="18"/>
              </w:rPr>
            </w:pPr>
          </w:p>
        </w:tc>
        <w:tc>
          <w:tcPr>
            <w:tcW w:w="1440" w:type="dxa"/>
            <w:tcBorders>
              <w:top w:val="single" w:sz="4" w:space="0" w:color="000000"/>
              <w:left w:val="single" w:sz="4" w:space="0" w:color="000000"/>
              <w:bottom w:val="single" w:sz="4" w:space="0" w:color="000000"/>
            </w:tcBorders>
          </w:tcPr>
          <w:p w:rsidR="002872B5" w:rsidRDefault="002872B5" w:rsidP="004A0EB5">
            <w:pPr>
              <w:snapToGrid w:val="0"/>
              <w:spacing w:before="60" w:after="60"/>
              <w:rPr>
                <w:rFonts w:cs="Arial"/>
                <w:sz w:val="18"/>
              </w:rPr>
            </w:pPr>
          </w:p>
        </w:tc>
        <w:tc>
          <w:tcPr>
            <w:tcW w:w="4618" w:type="dxa"/>
            <w:tcBorders>
              <w:top w:val="single" w:sz="4" w:space="0" w:color="000000"/>
              <w:left w:val="single" w:sz="4" w:space="0" w:color="000000"/>
              <w:bottom w:val="single" w:sz="4" w:space="0" w:color="000000"/>
            </w:tcBorders>
          </w:tcPr>
          <w:p w:rsidR="002872B5" w:rsidRDefault="002872B5" w:rsidP="004A0EB5">
            <w:pPr>
              <w:snapToGrid w:val="0"/>
              <w:spacing w:before="60" w:after="60"/>
              <w:rPr>
                <w:rFonts w:cs="Arial"/>
                <w:sz w:val="18"/>
              </w:rPr>
            </w:pPr>
          </w:p>
        </w:tc>
        <w:tc>
          <w:tcPr>
            <w:tcW w:w="5941" w:type="dxa"/>
            <w:tcBorders>
              <w:top w:val="single" w:sz="4" w:space="0" w:color="000000"/>
              <w:left w:val="single" w:sz="4" w:space="0" w:color="000000"/>
              <w:bottom w:val="single" w:sz="4" w:space="0" w:color="000000"/>
              <w:right w:val="single" w:sz="4" w:space="0" w:color="000000"/>
            </w:tcBorders>
          </w:tcPr>
          <w:p w:rsidR="002872B5" w:rsidRDefault="002872B5" w:rsidP="004A0EB5">
            <w:pPr>
              <w:snapToGrid w:val="0"/>
              <w:spacing w:before="60" w:after="60"/>
              <w:rPr>
                <w:rFonts w:cs="Arial"/>
                <w:sz w:val="18"/>
              </w:rPr>
            </w:pPr>
          </w:p>
        </w:tc>
      </w:tr>
      <w:tr w:rsidR="002872B5">
        <w:tc>
          <w:tcPr>
            <w:tcW w:w="1141" w:type="dxa"/>
            <w:tcBorders>
              <w:top w:val="single" w:sz="4" w:space="0" w:color="000000"/>
              <w:left w:val="single" w:sz="4" w:space="0" w:color="000000"/>
              <w:bottom w:val="single" w:sz="4" w:space="0" w:color="000000"/>
            </w:tcBorders>
          </w:tcPr>
          <w:p w:rsidR="002872B5" w:rsidRDefault="002872B5" w:rsidP="00481F14">
            <w:pPr>
              <w:widowControl/>
              <w:numPr>
                <w:ilvl w:val="0"/>
                <w:numId w:val="135"/>
              </w:numPr>
              <w:tabs>
                <w:tab w:val="num" w:pos="720"/>
              </w:tabs>
              <w:suppressAutoHyphens/>
              <w:snapToGrid w:val="0"/>
              <w:spacing w:before="60" w:after="60"/>
              <w:ind w:left="720" w:hanging="360"/>
              <w:rPr>
                <w:rFonts w:cs="Arial"/>
                <w:sz w:val="18"/>
              </w:rPr>
            </w:pPr>
          </w:p>
        </w:tc>
        <w:tc>
          <w:tcPr>
            <w:tcW w:w="1440" w:type="dxa"/>
            <w:tcBorders>
              <w:top w:val="single" w:sz="4" w:space="0" w:color="000000"/>
              <w:left w:val="single" w:sz="4" w:space="0" w:color="000000"/>
              <w:bottom w:val="single" w:sz="4" w:space="0" w:color="000000"/>
            </w:tcBorders>
          </w:tcPr>
          <w:p w:rsidR="002872B5" w:rsidRDefault="002872B5" w:rsidP="004A0EB5">
            <w:pPr>
              <w:snapToGrid w:val="0"/>
              <w:spacing w:before="60" w:after="60"/>
              <w:rPr>
                <w:rFonts w:cs="Arial"/>
                <w:sz w:val="18"/>
              </w:rPr>
            </w:pPr>
          </w:p>
        </w:tc>
        <w:tc>
          <w:tcPr>
            <w:tcW w:w="4618" w:type="dxa"/>
            <w:tcBorders>
              <w:top w:val="single" w:sz="4" w:space="0" w:color="000000"/>
              <w:left w:val="single" w:sz="4" w:space="0" w:color="000000"/>
              <w:bottom w:val="single" w:sz="4" w:space="0" w:color="000000"/>
            </w:tcBorders>
          </w:tcPr>
          <w:p w:rsidR="002872B5" w:rsidRDefault="002872B5" w:rsidP="004A0EB5">
            <w:pPr>
              <w:snapToGrid w:val="0"/>
              <w:spacing w:before="60" w:after="60"/>
              <w:rPr>
                <w:rFonts w:cs="Arial"/>
                <w:sz w:val="18"/>
              </w:rPr>
            </w:pPr>
          </w:p>
        </w:tc>
        <w:tc>
          <w:tcPr>
            <w:tcW w:w="5941" w:type="dxa"/>
            <w:tcBorders>
              <w:top w:val="single" w:sz="4" w:space="0" w:color="000000"/>
              <w:left w:val="single" w:sz="4" w:space="0" w:color="000000"/>
              <w:bottom w:val="single" w:sz="4" w:space="0" w:color="000000"/>
              <w:right w:val="single" w:sz="4" w:space="0" w:color="000000"/>
            </w:tcBorders>
          </w:tcPr>
          <w:p w:rsidR="002872B5" w:rsidRDefault="002872B5" w:rsidP="004A0EB5">
            <w:pPr>
              <w:snapToGrid w:val="0"/>
              <w:spacing w:before="60" w:after="60"/>
              <w:rPr>
                <w:rFonts w:cs="Arial"/>
                <w:sz w:val="18"/>
              </w:rPr>
            </w:pPr>
          </w:p>
        </w:tc>
      </w:tr>
      <w:tr w:rsidR="002872B5">
        <w:tc>
          <w:tcPr>
            <w:tcW w:w="1141" w:type="dxa"/>
            <w:tcBorders>
              <w:top w:val="single" w:sz="4" w:space="0" w:color="000000"/>
              <w:left w:val="single" w:sz="4" w:space="0" w:color="000000"/>
              <w:bottom w:val="single" w:sz="4" w:space="0" w:color="000000"/>
            </w:tcBorders>
          </w:tcPr>
          <w:p w:rsidR="002872B5" w:rsidRDefault="002872B5" w:rsidP="00481F14">
            <w:pPr>
              <w:widowControl/>
              <w:numPr>
                <w:ilvl w:val="0"/>
                <w:numId w:val="135"/>
              </w:numPr>
              <w:tabs>
                <w:tab w:val="num" w:pos="720"/>
              </w:tabs>
              <w:suppressAutoHyphens/>
              <w:snapToGrid w:val="0"/>
              <w:spacing w:before="60" w:after="60"/>
              <w:ind w:left="720" w:hanging="360"/>
              <w:rPr>
                <w:rFonts w:cs="Arial"/>
                <w:sz w:val="18"/>
              </w:rPr>
            </w:pPr>
          </w:p>
        </w:tc>
        <w:tc>
          <w:tcPr>
            <w:tcW w:w="1440" w:type="dxa"/>
            <w:tcBorders>
              <w:top w:val="single" w:sz="4" w:space="0" w:color="000000"/>
              <w:left w:val="single" w:sz="4" w:space="0" w:color="000000"/>
              <w:bottom w:val="single" w:sz="4" w:space="0" w:color="000000"/>
            </w:tcBorders>
          </w:tcPr>
          <w:p w:rsidR="002872B5" w:rsidRDefault="002872B5" w:rsidP="004A0EB5">
            <w:pPr>
              <w:snapToGrid w:val="0"/>
              <w:spacing w:before="60" w:after="60"/>
              <w:rPr>
                <w:rFonts w:cs="Arial"/>
                <w:sz w:val="18"/>
              </w:rPr>
            </w:pPr>
          </w:p>
        </w:tc>
        <w:tc>
          <w:tcPr>
            <w:tcW w:w="4618" w:type="dxa"/>
            <w:tcBorders>
              <w:top w:val="single" w:sz="4" w:space="0" w:color="000000"/>
              <w:left w:val="single" w:sz="4" w:space="0" w:color="000000"/>
              <w:bottom w:val="single" w:sz="4" w:space="0" w:color="000000"/>
            </w:tcBorders>
          </w:tcPr>
          <w:p w:rsidR="002872B5" w:rsidRDefault="002872B5" w:rsidP="004A0EB5">
            <w:pPr>
              <w:snapToGrid w:val="0"/>
              <w:spacing w:before="60" w:after="60"/>
              <w:rPr>
                <w:rFonts w:cs="Arial"/>
                <w:sz w:val="18"/>
              </w:rPr>
            </w:pPr>
          </w:p>
        </w:tc>
        <w:tc>
          <w:tcPr>
            <w:tcW w:w="5941" w:type="dxa"/>
            <w:tcBorders>
              <w:top w:val="single" w:sz="4" w:space="0" w:color="000000"/>
              <w:left w:val="single" w:sz="4" w:space="0" w:color="000000"/>
              <w:bottom w:val="single" w:sz="4" w:space="0" w:color="000000"/>
              <w:right w:val="single" w:sz="4" w:space="0" w:color="000000"/>
            </w:tcBorders>
          </w:tcPr>
          <w:p w:rsidR="002872B5" w:rsidRDefault="002872B5" w:rsidP="004A0EB5">
            <w:pPr>
              <w:snapToGrid w:val="0"/>
              <w:spacing w:before="60" w:after="60"/>
              <w:rPr>
                <w:rFonts w:cs="Arial"/>
                <w:sz w:val="18"/>
              </w:rPr>
            </w:pPr>
          </w:p>
        </w:tc>
      </w:tr>
      <w:tr w:rsidR="002872B5">
        <w:tc>
          <w:tcPr>
            <w:tcW w:w="1141" w:type="dxa"/>
            <w:tcBorders>
              <w:top w:val="single" w:sz="4" w:space="0" w:color="000000"/>
              <w:left w:val="single" w:sz="4" w:space="0" w:color="000000"/>
              <w:bottom w:val="single" w:sz="4" w:space="0" w:color="000000"/>
            </w:tcBorders>
          </w:tcPr>
          <w:p w:rsidR="002872B5" w:rsidRDefault="002872B5" w:rsidP="00481F14">
            <w:pPr>
              <w:widowControl/>
              <w:numPr>
                <w:ilvl w:val="0"/>
                <w:numId w:val="135"/>
              </w:numPr>
              <w:tabs>
                <w:tab w:val="num" w:pos="720"/>
              </w:tabs>
              <w:suppressAutoHyphens/>
              <w:snapToGrid w:val="0"/>
              <w:spacing w:before="60" w:after="60"/>
              <w:ind w:left="720" w:hanging="360"/>
              <w:rPr>
                <w:rFonts w:cs="Arial"/>
                <w:sz w:val="18"/>
              </w:rPr>
            </w:pPr>
          </w:p>
        </w:tc>
        <w:tc>
          <w:tcPr>
            <w:tcW w:w="1440" w:type="dxa"/>
            <w:tcBorders>
              <w:top w:val="single" w:sz="4" w:space="0" w:color="000000"/>
              <w:left w:val="single" w:sz="4" w:space="0" w:color="000000"/>
              <w:bottom w:val="single" w:sz="4" w:space="0" w:color="000000"/>
            </w:tcBorders>
          </w:tcPr>
          <w:p w:rsidR="002872B5" w:rsidRDefault="002872B5" w:rsidP="004A0EB5">
            <w:pPr>
              <w:snapToGrid w:val="0"/>
              <w:spacing w:before="60" w:after="60"/>
              <w:rPr>
                <w:rFonts w:cs="Arial"/>
                <w:sz w:val="18"/>
              </w:rPr>
            </w:pPr>
          </w:p>
        </w:tc>
        <w:tc>
          <w:tcPr>
            <w:tcW w:w="4618" w:type="dxa"/>
            <w:tcBorders>
              <w:top w:val="single" w:sz="4" w:space="0" w:color="000000"/>
              <w:left w:val="single" w:sz="4" w:space="0" w:color="000000"/>
              <w:bottom w:val="single" w:sz="4" w:space="0" w:color="000000"/>
            </w:tcBorders>
          </w:tcPr>
          <w:p w:rsidR="002872B5" w:rsidRDefault="002872B5" w:rsidP="004A0EB5">
            <w:pPr>
              <w:snapToGrid w:val="0"/>
              <w:spacing w:before="60" w:after="60"/>
              <w:rPr>
                <w:rFonts w:cs="Arial"/>
                <w:sz w:val="18"/>
              </w:rPr>
            </w:pPr>
          </w:p>
        </w:tc>
        <w:tc>
          <w:tcPr>
            <w:tcW w:w="5941" w:type="dxa"/>
            <w:tcBorders>
              <w:top w:val="single" w:sz="4" w:space="0" w:color="000000"/>
              <w:left w:val="single" w:sz="4" w:space="0" w:color="000000"/>
              <w:bottom w:val="single" w:sz="4" w:space="0" w:color="000000"/>
              <w:right w:val="single" w:sz="4" w:space="0" w:color="000000"/>
            </w:tcBorders>
          </w:tcPr>
          <w:p w:rsidR="002872B5" w:rsidRDefault="002872B5" w:rsidP="004A0EB5">
            <w:pPr>
              <w:snapToGrid w:val="0"/>
              <w:spacing w:before="60" w:after="60"/>
              <w:rPr>
                <w:rFonts w:cs="Arial"/>
                <w:sz w:val="18"/>
              </w:rPr>
            </w:pPr>
          </w:p>
        </w:tc>
      </w:tr>
      <w:tr w:rsidR="002872B5">
        <w:tc>
          <w:tcPr>
            <w:tcW w:w="1141" w:type="dxa"/>
            <w:tcBorders>
              <w:top w:val="single" w:sz="4" w:space="0" w:color="000000"/>
              <w:left w:val="single" w:sz="4" w:space="0" w:color="000000"/>
              <w:bottom w:val="single" w:sz="4" w:space="0" w:color="000000"/>
            </w:tcBorders>
          </w:tcPr>
          <w:p w:rsidR="002872B5" w:rsidRDefault="002872B5" w:rsidP="00481F14">
            <w:pPr>
              <w:widowControl/>
              <w:numPr>
                <w:ilvl w:val="0"/>
                <w:numId w:val="135"/>
              </w:numPr>
              <w:tabs>
                <w:tab w:val="num" w:pos="720"/>
              </w:tabs>
              <w:suppressAutoHyphens/>
              <w:snapToGrid w:val="0"/>
              <w:spacing w:before="60" w:after="60"/>
              <w:ind w:left="720" w:hanging="360"/>
              <w:rPr>
                <w:rFonts w:cs="Arial"/>
                <w:sz w:val="18"/>
              </w:rPr>
            </w:pPr>
          </w:p>
        </w:tc>
        <w:tc>
          <w:tcPr>
            <w:tcW w:w="1440" w:type="dxa"/>
            <w:tcBorders>
              <w:top w:val="single" w:sz="4" w:space="0" w:color="000000"/>
              <w:left w:val="single" w:sz="4" w:space="0" w:color="000000"/>
              <w:bottom w:val="single" w:sz="4" w:space="0" w:color="000000"/>
            </w:tcBorders>
          </w:tcPr>
          <w:p w:rsidR="002872B5" w:rsidRDefault="002872B5" w:rsidP="004A0EB5">
            <w:pPr>
              <w:snapToGrid w:val="0"/>
              <w:spacing w:before="60" w:after="60"/>
              <w:rPr>
                <w:rFonts w:cs="Arial"/>
                <w:sz w:val="18"/>
              </w:rPr>
            </w:pPr>
          </w:p>
        </w:tc>
        <w:tc>
          <w:tcPr>
            <w:tcW w:w="4618" w:type="dxa"/>
            <w:tcBorders>
              <w:top w:val="single" w:sz="4" w:space="0" w:color="000000"/>
              <w:left w:val="single" w:sz="4" w:space="0" w:color="000000"/>
              <w:bottom w:val="single" w:sz="4" w:space="0" w:color="000000"/>
            </w:tcBorders>
          </w:tcPr>
          <w:p w:rsidR="002872B5" w:rsidRDefault="002872B5" w:rsidP="004A0EB5">
            <w:pPr>
              <w:snapToGrid w:val="0"/>
              <w:spacing w:before="60" w:after="60"/>
              <w:rPr>
                <w:rFonts w:cs="Arial"/>
                <w:sz w:val="18"/>
              </w:rPr>
            </w:pPr>
          </w:p>
        </w:tc>
        <w:tc>
          <w:tcPr>
            <w:tcW w:w="5941" w:type="dxa"/>
            <w:tcBorders>
              <w:top w:val="single" w:sz="4" w:space="0" w:color="000000"/>
              <w:left w:val="single" w:sz="4" w:space="0" w:color="000000"/>
              <w:bottom w:val="single" w:sz="4" w:space="0" w:color="000000"/>
              <w:right w:val="single" w:sz="4" w:space="0" w:color="000000"/>
            </w:tcBorders>
          </w:tcPr>
          <w:p w:rsidR="002872B5" w:rsidRDefault="002872B5" w:rsidP="004A0EB5">
            <w:pPr>
              <w:snapToGrid w:val="0"/>
              <w:spacing w:before="60" w:after="60"/>
              <w:rPr>
                <w:rFonts w:cs="Arial"/>
                <w:sz w:val="18"/>
              </w:rPr>
            </w:pPr>
          </w:p>
        </w:tc>
      </w:tr>
    </w:tbl>
    <w:p w:rsidR="002872B5" w:rsidRPr="003C4973" w:rsidRDefault="002872B5">
      <w:pPr>
        <w:rPr>
          <w:rFonts w:cs="Arial"/>
        </w:rPr>
      </w:pPr>
      <w:r>
        <w:rPr>
          <w:rFonts w:cs="Arial"/>
        </w:rPr>
        <w:t xml:space="preserve">FECHA: </w:t>
      </w:r>
    </w:p>
    <w:p w:rsidR="002872B5" w:rsidRPr="003C4973" w:rsidRDefault="002872B5">
      <w:pPr>
        <w:rPr>
          <w:rFonts w:cs="Arial"/>
          <w:sz w:val="20"/>
        </w:rPr>
      </w:pPr>
      <w:r w:rsidRPr="003C4973">
        <w:rPr>
          <w:rFonts w:cs="Arial"/>
          <w:sz w:val="20"/>
        </w:rPr>
        <w:t>Atentamente</w:t>
      </w:r>
    </w:p>
    <w:p w:rsidR="002872B5" w:rsidRPr="003C4973" w:rsidRDefault="002872B5">
      <w:pPr>
        <w:pStyle w:val="BalloonText1"/>
        <w:rPr>
          <w:rFonts w:ascii="Arial" w:hAnsi="Arial" w:cs="Arial"/>
        </w:rPr>
      </w:pPr>
    </w:p>
    <w:tbl>
      <w:tblPr>
        <w:tblW w:w="0" w:type="auto"/>
        <w:jc w:val="center"/>
        <w:tblLayout w:type="fixed"/>
        <w:tblCellMar>
          <w:left w:w="70" w:type="dxa"/>
          <w:right w:w="70" w:type="dxa"/>
        </w:tblCellMar>
        <w:tblLook w:val="0000"/>
      </w:tblPr>
      <w:tblGrid>
        <w:gridCol w:w="268"/>
        <w:gridCol w:w="4243"/>
        <w:gridCol w:w="170"/>
        <w:gridCol w:w="170"/>
        <w:gridCol w:w="170"/>
        <w:gridCol w:w="2727"/>
        <w:gridCol w:w="170"/>
        <w:gridCol w:w="170"/>
        <w:gridCol w:w="170"/>
        <w:gridCol w:w="2727"/>
        <w:gridCol w:w="170"/>
      </w:tblGrid>
      <w:tr w:rsidR="002872B5" w:rsidRPr="003C4973">
        <w:trPr>
          <w:cantSplit/>
          <w:trHeight w:val="447"/>
          <w:jc w:val="center"/>
        </w:trPr>
        <w:tc>
          <w:tcPr>
            <w:tcW w:w="268" w:type="dxa"/>
            <w:tcBorders>
              <w:top w:val="single" w:sz="8" w:space="0" w:color="auto"/>
              <w:left w:val="single" w:sz="8" w:space="0" w:color="auto"/>
            </w:tcBorders>
          </w:tcPr>
          <w:p w:rsidR="002872B5" w:rsidRPr="003C4973" w:rsidRDefault="002872B5">
            <w:pPr>
              <w:rPr>
                <w:rFonts w:cs="Arial"/>
                <w:sz w:val="20"/>
              </w:rPr>
            </w:pPr>
          </w:p>
        </w:tc>
        <w:tc>
          <w:tcPr>
            <w:tcW w:w="4243" w:type="dxa"/>
            <w:tcBorders>
              <w:top w:val="single" w:sz="8" w:space="0" w:color="auto"/>
            </w:tcBorders>
          </w:tcPr>
          <w:p w:rsidR="002872B5" w:rsidRPr="003C4973" w:rsidRDefault="002872B5">
            <w:pPr>
              <w:rPr>
                <w:rFonts w:cs="Arial"/>
                <w:sz w:val="20"/>
              </w:rPr>
            </w:pPr>
          </w:p>
        </w:tc>
        <w:tc>
          <w:tcPr>
            <w:tcW w:w="170" w:type="dxa"/>
            <w:tcBorders>
              <w:top w:val="single" w:sz="8" w:space="0" w:color="auto"/>
              <w:right w:val="single" w:sz="8" w:space="0" w:color="auto"/>
            </w:tcBorders>
          </w:tcPr>
          <w:p w:rsidR="002872B5" w:rsidRPr="003C4973" w:rsidRDefault="002872B5">
            <w:pPr>
              <w:rPr>
                <w:rFonts w:cs="Arial"/>
                <w:sz w:val="20"/>
              </w:rPr>
            </w:pPr>
          </w:p>
        </w:tc>
        <w:tc>
          <w:tcPr>
            <w:tcW w:w="170" w:type="dxa"/>
            <w:tcBorders>
              <w:left w:val="nil"/>
            </w:tcBorders>
          </w:tcPr>
          <w:p w:rsidR="002872B5" w:rsidRPr="003C4973" w:rsidRDefault="002872B5">
            <w:pPr>
              <w:rPr>
                <w:rFonts w:cs="Arial"/>
                <w:sz w:val="20"/>
              </w:rPr>
            </w:pPr>
          </w:p>
        </w:tc>
        <w:tc>
          <w:tcPr>
            <w:tcW w:w="170" w:type="dxa"/>
            <w:tcBorders>
              <w:top w:val="single" w:sz="8" w:space="0" w:color="auto"/>
              <w:left w:val="single" w:sz="8" w:space="0" w:color="auto"/>
            </w:tcBorders>
          </w:tcPr>
          <w:p w:rsidR="002872B5" w:rsidRPr="003C4973" w:rsidRDefault="002872B5">
            <w:pPr>
              <w:rPr>
                <w:rFonts w:cs="Arial"/>
                <w:sz w:val="20"/>
              </w:rPr>
            </w:pPr>
          </w:p>
        </w:tc>
        <w:tc>
          <w:tcPr>
            <w:tcW w:w="2727" w:type="dxa"/>
            <w:tcBorders>
              <w:top w:val="single" w:sz="8" w:space="0" w:color="auto"/>
            </w:tcBorders>
          </w:tcPr>
          <w:p w:rsidR="002872B5" w:rsidRPr="003C4973" w:rsidRDefault="002872B5">
            <w:pPr>
              <w:rPr>
                <w:rFonts w:cs="Arial"/>
                <w:sz w:val="20"/>
              </w:rPr>
            </w:pPr>
          </w:p>
        </w:tc>
        <w:tc>
          <w:tcPr>
            <w:tcW w:w="170" w:type="dxa"/>
            <w:tcBorders>
              <w:top w:val="single" w:sz="8" w:space="0" w:color="auto"/>
              <w:right w:val="single" w:sz="8" w:space="0" w:color="auto"/>
            </w:tcBorders>
          </w:tcPr>
          <w:p w:rsidR="002872B5" w:rsidRPr="003C4973" w:rsidRDefault="002872B5">
            <w:pPr>
              <w:rPr>
                <w:rFonts w:cs="Arial"/>
                <w:sz w:val="20"/>
              </w:rPr>
            </w:pPr>
          </w:p>
        </w:tc>
        <w:tc>
          <w:tcPr>
            <w:tcW w:w="170" w:type="dxa"/>
            <w:tcBorders>
              <w:left w:val="nil"/>
            </w:tcBorders>
          </w:tcPr>
          <w:p w:rsidR="002872B5" w:rsidRPr="003C4973" w:rsidRDefault="002872B5">
            <w:pPr>
              <w:rPr>
                <w:rFonts w:cs="Arial"/>
                <w:sz w:val="20"/>
              </w:rPr>
            </w:pPr>
          </w:p>
        </w:tc>
        <w:tc>
          <w:tcPr>
            <w:tcW w:w="170" w:type="dxa"/>
            <w:tcBorders>
              <w:top w:val="single" w:sz="8" w:space="0" w:color="auto"/>
              <w:left w:val="single" w:sz="8" w:space="0" w:color="auto"/>
            </w:tcBorders>
          </w:tcPr>
          <w:p w:rsidR="002872B5" w:rsidRPr="003C4973" w:rsidRDefault="002872B5">
            <w:pPr>
              <w:rPr>
                <w:rFonts w:cs="Arial"/>
                <w:sz w:val="20"/>
              </w:rPr>
            </w:pPr>
          </w:p>
        </w:tc>
        <w:tc>
          <w:tcPr>
            <w:tcW w:w="2727" w:type="dxa"/>
            <w:tcBorders>
              <w:top w:val="single" w:sz="8" w:space="0" w:color="auto"/>
            </w:tcBorders>
          </w:tcPr>
          <w:p w:rsidR="002872B5" w:rsidRPr="003C4973" w:rsidRDefault="002872B5">
            <w:pPr>
              <w:rPr>
                <w:rFonts w:cs="Arial"/>
                <w:sz w:val="20"/>
              </w:rPr>
            </w:pPr>
          </w:p>
        </w:tc>
        <w:tc>
          <w:tcPr>
            <w:tcW w:w="170" w:type="dxa"/>
            <w:tcBorders>
              <w:top w:val="single" w:sz="8" w:space="0" w:color="auto"/>
              <w:right w:val="single" w:sz="8" w:space="0" w:color="auto"/>
            </w:tcBorders>
          </w:tcPr>
          <w:p w:rsidR="002872B5" w:rsidRPr="003C4973" w:rsidRDefault="002872B5">
            <w:pPr>
              <w:rPr>
                <w:rFonts w:cs="Arial"/>
                <w:sz w:val="20"/>
              </w:rPr>
            </w:pPr>
          </w:p>
        </w:tc>
      </w:tr>
      <w:tr w:rsidR="002872B5" w:rsidRPr="003C4973">
        <w:trPr>
          <w:cantSplit/>
          <w:jc w:val="center"/>
        </w:trPr>
        <w:tc>
          <w:tcPr>
            <w:tcW w:w="268" w:type="dxa"/>
            <w:tcBorders>
              <w:left w:val="single" w:sz="8" w:space="0" w:color="auto"/>
              <w:bottom w:val="single" w:sz="8" w:space="0" w:color="auto"/>
            </w:tcBorders>
          </w:tcPr>
          <w:p w:rsidR="002872B5" w:rsidRPr="003C4973" w:rsidRDefault="002872B5">
            <w:pPr>
              <w:rPr>
                <w:rFonts w:cs="Arial"/>
                <w:sz w:val="20"/>
              </w:rPr>
            </w:pPr>
          </w:p>
        </w:tc>
        <w:tc>
          <w:tcPr>
            <w:tcW w:w="4243" w:type="dxa"/>
            <w:tcBorders>
              <w:top w:val="single" w:sz="8" w:space="0" w:color="auto"/>
              <w:bottom w:val="single" w:sz="8" w:space="0" w:color="auto"/>
            </w:tcBorders>
          </w:tcPr>
          <w:p w:rsidR="002872B5" w:rsidRPr="003C4973" w:rsidRDefault="002872B5" w:rsidP="0058504F">
            <w:pPr>
              <w:jc w:val="center"/>
              <w:rPr>
                <w:rFonts w:cs="Arial"/>
                <w:sz w:val="20"/>
              </w:rPr>
            </w:pPr>
            <w:r w:rsidRPr="003C4973">
              <w:rPr>
                <w:rFonts w:cs="Arial"/>
                <w:sz w:val="20"/>
              </w:rPr>
              <w:t>Nombre del representante legal</w:t>
            </w:r>
          </w:p>
        </w:tc>
        <w:tc>
          <w:tcPr>
            <w:tcW w:w="170" w:type="dxa"/>
            <w:tcBorders>
              <w:bottom w:val="single" w:sz="8" w:space="0" w:color="auto"/>
              <w:right w:val="single" w:sz="8" w:space="0" w:color="auto"/>
            </w:tcBorders>
          </w:tcPr>
          <w:p w:rsidR="002872B5" w:rsidRPr="003C4973" w:rsidRDefault="002872B5" w:rsidP="0058504F">
            <w:pPr>
              <w:jc w:val="center"/>
              <w:rPr>
                <w:rFonts w:cs="Arial"/>
                <w:sz w:val="20"/>
              </w:rPr>
            </w:pPr>
          </w:p>
        </w:tc>
        <w:tc>
          <w:tcPr>
            <w:tcW w:w="170" w:type="dxa"/>
            <w:tcBorders>
              <w:left w:val="nil"/>
            </w:tcBorders>
          </w:tcPr>
          <w:p w:rsidR="002872B5" w:rsidRPr="003C4973" w:rsidRDefault="002872B5" w:rsidP="0058504F">
            <w:pPr>
              <w:jc w:val="center"/>
              <w:rPr>
                <w:rFonts w:cs="Arial"/>
                <w:sz w:val="20"/>
              </w:rPr>
            </w:pPr>
          </w:p>
        </w:tc>
        <w:tc>
          <w:tcPr>
            <w:tcW w:w="170" w:type="dxa"/>
            <w:tcBorders>
              <w:left w:val="single" w:sz="8" w:space="0" w:color="auto"/>
              <w:bottom w:val="single" w:sz="8" w:space="0" w:color="auto"/>
            </w:tcBorders>
          </w:tcPr>
          <w:p w:rsidR="002872B5" w:rsidRPr="003C4973" w:rsidRDefault="002872B5" w:rsidP="0058504F">
            <w:pPr>
              <w:jc w:val="center"/>
              <w:rPr>
                <w:rFonts w:cs="Arial"/>
                <w:sz w:val="20"/>
              </w:rPr>
            </w:pPr>
          </w:p>
        </w:tc>
        <w:tc>
          <w:tcPr>
            <w:tcW w:w="2727" w:type="dxa"/>
            <w:tcBorders>
              <w:top w:val="single" w:sz="8" w:space="0" w:color="auto"/>
              <w:bottom w:val="single" w:sz="8" w:space="0" w:color="auto"/>
            </w:tcBorders>
          </w:tcPr>
          <w:p w:rsidR="002872B5" w:rsidRPr="003C4973" w:rsidRDefault="002872B5" w:rsidP="0058504F">
            <w:pPr>
              <w:jc w:val="center"/>
              <w:rPr>
                <w:rFonts w:cs="Arial"/>
                <w:sz w:val="20"/>
              </w:rPr>
            </w:pPr>
            <w:r w:rsidRPr="003C4973">
              <w:rPr>
                <w:rFonts w:cs="Arial"/>
                <w:sz w:val="20"/>
              </w:rPr>
              <w:t>Cargo en LA EMPRESA</w:t>
            </w:r>
          </w:p>
        </w:tc>
        <w:tc>
          <w:tcPr>
            <w:tcW w:w="170" w:type="dxa"/>
            <w:tcBorders>
              <w:bottom w:val="single" w:sz="8" w:space="0" w:color="auto"/>
              <w:right w:val="single" w:sz="8" w:space="0" w:color="auto"/>
            </w:tcBorders>
          </w:tcPr>
          <w:p w:rsidR="002872B5" w:rsidRPr="003C4973" w:rsidRDefault="002872B5" w:rsidP="0058504F">
            <w:pPr>
              <w:jc w:val="center"/>
              <w:rPr>
                <w:rFonts w:cs="Arial"/>
                <w:sz w:val="20"/>
              </w:rPr>
            </w:pPr>
          </w:p>
        </w:tc>
        <w:tc>
          <w:tcPr>
            <w:tcW w:w="170" w:type="dxa"/>
            <w:tcBorders>
              <w:left w:val="nil"/>
            </w:tcBorders>
          </w:tcPr>
          <w:p w:rsidR="002872B5" w:rsidRPr="003C4973" w:rsidRDefault="002872B5" w:rsidP="0058504F">
            <w:pPr>
              <w:jc w:val="center"/>
              <w:rPr>
                <w:rFonts w:cs="Arial"/>
                <w:sz w:val="20"/>
              </w:rPr>
            </w:pPr>
          </w:p>
        </w:tc>
        <w:tc>
          <w:tcPr>
            <w:tcW w:w="170" w:type="dxa"/>
            <w:tcBorders>
              <w:left w:val="single" w:sz="8" w:space="0" w:color="auto"/>
              <w:bottom w:val="single" w:sz="8" w:space="0" w:color="auto"/>
            </w:tcBorders>
          </w:tcPr>
          <w:p w:rsidR="002872B5" w:rsidRPr="003C4973" w:rsidRDefault="002872B5" w:rsidP="0058504F">
            <w:pPr>
              <w:jc w:val="center"/>
              <w:rPr>
                <w:rFonts w:cs="Arial"/>
                <w:sz w:val="20"/>
              </w:rPr>
            </w:pPr>
          </w:p>
        </w:tc>
        <w:tc>
          <w:tcPr>
            <w:tcW w:w="2727" w:type="dxa"/>
            <w:tcBorders>
              <w:top w:val="single" w:sz="8" w:space="0" w:color="auto"/>
              <w:bottom w:val="single" w:sz="8" w:space="0" w:color="auto"/>
            </w:tcBorders>
          </w:tcPr>
          <w:p w:rsidR="002872B5" w:rsidRPr="003C4973" w:rsidRDefault="002872B5" w:rsidP="0058504F">
            <w:pPr>
              <w:jc w:val="center"/>
              <w:rPr>
                <w:rFonts w:cs="Arial"/>
                <w:sz w:val="20"/>
              </w:rPr>
            </w:pPr>
            <w:r w:rsidRPr="003C4973">
              <w:rPr>
                <w:rFonts w:cs="Arial"/>
                <w:sz w:val="20"/>
              </w:rPr>
              <w:t>Firma</w:t>
            </w:r>
          </w:p>
        </w:tc>
        <w:tc>
          <w:tcPr>
            <w:tcW w:w="170" w:type="dxa"/>
            <w:tcBorders>
              <w:bottom w:val="single" w:sz="8" w:space="0" w:color="auto"/>
              <w:right w:val="single" w:sz="8" w:space="0" w:color="auto"/>
            </w:tcBorders>
          </w:tcPr>
          <w:p w:rsidR="002872B5" w:rsidRPr="003C4973" w:rsidRDefault="002872B5">
            <w:pPr>
              <w:rPr>
                <w:rFonts w:cs="Arial"/>
                <w:sz w:val="20"/>
              </w:rPr>
            </w:pPr>
          </w:p>
        </w:tc>
      </w:tr>
    </w:tbl>
    <w:p w:rsidR="002872B5" w:rsidRPr="003C4973" w:rsidRDefault="002872B5">
      <w:pPr>
        <w:pStyle w:val="BalloonText1"/>
        <w:rPr>
          <w:rFonts w:ascii="Arial" w:hAnsi="Arial" w:cs="Arial"/>
        </w:rPr>
      </w:pPr>
    </w:p>
    <w:tbl>
      <w:tblPr>
        <w:tblW w:w="129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2993"/>
      </w:tblGrid>
      <w:tr w:rsidR="002872B5" w:rsidRPr="003C4973">
        <w:trPr>
          <w:trHeight w:val="513"/>
          <w:jc w:val="center"/>
        </w:trPr>
        <w:tc>
          <w:tcPr>
            <w:tcW w:w="12993" w:type="dxa"/>
          </w:tcPr>
          <w:p w:rsidR="002872B5" w:rsidRPr="00A74E08" w:rsidRDefault="002872B5" w:rsidP="004E1A4B">
            <w:pPr>
              <w:ind w:left="578" w:hanging="578"/>
              <w:rPr>
                <w:rFonts w:cs="Arial"/>
                <w:b/>
                <w:color w:val="FF0000"/>
                <w:sz w:val="28"/>
                <w:szCs w:val="28"/>
                <w:u w:val="single"/>
              </w:rPr>
            </w:pPr>
            <w:r w:rsidRPr="003C4973">
              <w:rPr>
                <w:rFonts w:cs="Arial"/>
                <w:b/>
                <w:sz w:val="20"/>
              </w:rPr>
              <w:t>Nota:</w:t>
            </w:r>
            <w:r w:rsidRPr="003C4973">
              <w:rPr>
                <w:rFonts w:cs="Arial"/>
                <w:sz w:val="20"/>
              </w:rPr>
              <w:t xml:space="preserve"> Este documento podrá ser reproducido cuantas veces s</w:t>
            </w:r>
            <w:r>
              <w:rPr>
                <w:rFonts w:cs="Arial"/>
                <w:sz w:val="20"/>
              </w:rPr>
              <w:t xml:space="preserve">ea necesario; </w:t>
            </w:r>
            <w:r w:rsidRPr="00A74E08">
              <w:rPr>
                <w:rFonts w:cs="Arial"/>
                <w:b/>
                <w:color w:val="FF0000"/>
                <w:sz w:val="28"/>
                <w:szCs w:val="28"/>
              </w:rPr>
              <w:t xml:space="preserve">SE DEBE ENTREGAR EN CD </w:t>
            </w:r>
            <w:r>
              <w:rPr>
                <w:rFonts w:cs="Arial"/>
                <w:b/>
                <w:color w:val="FF0000"/>
                <w:sz w:val="28"/>
                <w:szCs w:val="28"/>
              </w:rPr>
              <w:t xml:space="preserve">O CORREO ELECTRONICO </w:t>
            </w:r>
            <w:r w:rsidRPr="00A74E08">
              <w:rPr>
                <w:rFonts w:cs="Arial"/>
                <w:b/>
                <w:color w:val="FF0000"/>
                <w:sz w:val="28"/>
                <w:szCs w:val="28"/>
              </w:rPr>
              <w:t>Y EN PROGRAMA WORD.</w:t>
            </w:r>
            <w:r>
              <w:rPr>
                <w:rFonts w:cs="Arial"/>
                <w:b/>
                <w:color w:val="FF0000"/>
                <w:sz w:val="28"/>
                <w:szCs w:val="28"/>
              </w:rPr>
              <w:t xml:space="preserve"> </w:t>
            </w:r>
            <w:r w:rsidRPr="00A74E08">
              <w:rPr>
                <w:rFonts w:cs="Arial"/>
                <w:b/>
                <w:color w:val="FF0000"/>
                <w:sz w:val="28"/>
                <w:szCs w:val="28"/>
              </w:rPr>
              <w:t xml:space="preserve">FAVOR DE NO HACER MAS DE UNA PREGUNTA POR FILA, </w:t>
            </w:r>
            <w:r w:rsidRPr="00A74E08">
              <w:rPr>
                <w:rFonts w:cs="Arial"/>
                <w:b/>
                <w:color w:val="FF0000"/>
                <w:sz w:val="28"/>
                <w:szCs w:val="28"/>
                <w:u w:val="single"/>
              </w:rPr>
              <w:t>NO SE RECIBE EN FORMATO PDF, TIF O GIF</w:t>
            </w:r>
          </w:p>
          <w:p w:rsidR="002872B5" w:rsidRPr="003C4973" w:rsidRDefault="002872B5">
            <w:pPr>
              <w:ind w:left="578" w:hanging="578"/>
              <w:rPr>
                <w:rFonts w:cs="Arial"/>
                <w:sz w:val="20"/>
              </w:rPr>
            </w:pPr>
          </w:p>
        </w:tc>
      </w:tr>
    </w:tbl>
    <w:p w:rsidR="002872B5" w:rsidRPr="003C4973" w:rsidRDefault="002872B5">
      <w:pPr>
        <w:rPr>
          <w:rFonts w:cs="Arial"/>
        </w:rPr>
      </w:pPr>
    </w:p>
    <w:p w:rsidR="002872B5" w:rsidRPr="003C4973" w:rsidRDefault="002872B5">
      <w:pPr>
        <w:rPr>
          <w:rFonts w:cs="Arial"/>
        </w:rPr>
        <w:sectPr w:rsidR="002872B5" w:rsidRPr="003C4973" w:rsidSect="001D7364">
          <w:pgSz w:w="15842" w:h="12242" w:orient="landscape" w:code="1"/>
          <w:pgMar w:top="1418" w:right="1644" w:bottom="1418" w:left="1418" w:header="851" w:footer="851" w:gutter="0"/>
          <w:cols w:space="720"/>
        </w:sectPr>
      </w:pPr>
    </w:p>
    <w:p w:rsidR="002872B5" w:rsidRPr="003C4973" w:rsidRDefault="002872B5" w:rsidP="000D2D2F">
      <w:pPr>
        <w:pStyle w:val="Heading2"/>
        <w:jc w:val="center"/>
        <w:rPr>
          <w:sz w:val="20"/>
          <w:u w:val="single"/>
        </w:rPr>
      </w:pPr>
      <w:bookmarkStart w:id="264" w:name="_Toc425762692"/>
      <w:bookmarkStart w:id="265" w:name="_Toc425856828"/>
      <w:bookmarkStart w:id="266" w:name="_Toc20733895"/>
      <w:bookmarkStart w:id="267" w:name="_Toc76280707"/>
      <w:bookmarkStart w:id="268" w:name="_Toc185934545"/>
      <w:bookmarkEnd w:id="258"/>
      <w:bookmarkEnd w:id="259"/>
      <w:bookmarkEnd w:id="260"/>
      <w:bookmarkEnd w:id="261"/>
      <w:bookmarkEnd w:id="262"/>
      <w:bookmarkEnd w:id="263"/>
      <w:r w:rsidRPr="00C95086">
        <w:rPr>
          <w:rFonts w:cs="Arial"/>
          <w:color w:val="0070C0"/>
        </w:rPr>
        <w:t>ANEXO 2</w:t>
      </w:r>
      <w:r w:rsidRPr="00C95086">
        <w:rPr>
          <w:rFonts w:cs="Arial"/>
          <w:color w:val="0070C0"/>
        </w:rPr>
        <w:tab/>
      </w:r>
      <w:r w:rsidRPr="003C4973">
        <w:t>MANIFESTACIÓN DE INTERÉS EN PARTICIPAR EN LA LICITACIÓN Y SOLICITAR ACLARACIONES A LA CONVOCATORIA</w:t>
      </w:r>
      <w:bookmarkEnd w:id="264"/>
      <w:bookmarkEnd w:id="265"/>
      <w:r>
        <w:t>; Y FACULTADES SUFICIENTES PARA COMPROMETERSE E INTERVENIR EN EL ACTO DE PRESENTACIÓN Y APERTURA DE PROPOSICIONES</w:t>
      </w:r>
    </w:p>
    <w:p w:rsidR="002872B5" w:rsidRPr="003C4973" w:rsidRDefault="002872B5" w:rsidP="003A05EA">
      <w:pPr>
        <w:rPr>
          <w:rFonts w:cs="Arial"/>
          <w:sz w:val="20"/>
        </w:rPr>
      </w:pPr>
    </w:p>
    <w:p w:rsidR="002872B5" w:rsidRPr="003C4973" w:rsidRDefault="002872B5" w:rsidP="003A05EA">
      <w:pPr>
        <w:rPr>
          <w:rFonts w:cs="Arial"/>
          <w:sz w:val="20"/>
        </w:rPr>
      </w:pPr>
      <w:r w:rsidRPr="003C4973">
        <w:rPr>
          <w:rFonts w:cs="Arial"/>
          <w:sz w:val="20"/>
        </w:rPr>
        <w:t>PREFERENTEMENTE EN PAPEL MEMBRETADO DEL INTERESADO.</w:t>
      </w:r>
    </w:p>
    <w:p w:rsidR="002872B5" w:rsidRPr="003C4973" w:rsidRDefault="002872B5" w:rsidP="003A05EA">
      <w:pPr>
        <w:rPr>
          <w:rFonts w:cs="Arial"/>
          <w:sz w:val="20"/>
          <w:u w:val="single"/>
        </w:rPr>
      </w:pPr>
    </w:p>
    <w:p w:rsidR="002872B5" w:rsidRPr="003C4973" w:rsidRDefault="002872B5" w:rsidP="003A05EA">
      <w:pPr>
        <w:rPr>
          <w:rFonts w:cs="Arial"/>
          <w:sz w:val="20"/>
          <w:u w:val="single"/>
        </w:rPr>
      </w:pPr>
      <w:r w:rsidRPr="003C4973">
        <w:rPr>
          <w:rFonts w:cs="Arial"/>
          <w:sz w:val="20"/>
          <w:u w:val="single"/>
        </w:rPr>
        <w:t>(Nombre del representante legal)</w:t>
      </w:r>
      <w:r w:rsidRPr="003C4973">
        <w:rPr>
          <w:rFonts w:cs="Arial"/>
          <w:sz w:val="20"/>
        </w:rPr>
        <w:t xml:space="preserve"> manifiesto bajo protesta de decir verdad, que se tiene interés en participar en la presente Licitación Pública</w:t>
      </w:r>
      <w:r>
        <w:rPr>
          <w:rFonts w:cs="Arial"/>
          <w:sz w:val="20"/>
        </w:rPr>
        <w:t xml:space="preserve">, </w:t>
      </w:r>
      <w:r w:rsidRPr="003C4973">
        <w:rPr>
          <w:rFonts w:cs="Arial"/>
          <w:sz w:val="20"/>
        </w:rPr>
        <w:t>así como que cuento con facultades suficientes para comprometerme y suscribir las PROPOSICIONES en la presente Licitación Pública</w:t>
      </w:r>
      <w:r>
        <w:rPr>
          <w:rFonts w:cs="Arial"/>
          <w:sz w:val="20"/>
        </w:rPr>
        <w:t>,</w:t>
      </w:r>
      <w:r w:rsidRPr="003C4973">
        <w:rPr>
          <w:rFonts w:cs="Arial"/>
          <w:sz w:val="20"/>
        </w:rPr>
        <w:t xml:space="preserve"> y en su caso solicitar aclaraciones a los aspectos contenidos en la CONVOCATORIA, por si o a nombre y representación de: </w:t>
      </w:r>
      <w:r w:rsidRPr="003C4973">
        <w:rPr>
          <w:rFonts w:cs="Arial"/>
          <w:sz w:val="20"/>
          <w:u w:val="single"/>
        </w:rPr>
        <w:t>(Nombre, denominación o razón social del LICITANTE),</w:t>
      </w:r>
      <w:r w:rsidRPr="003C4973">
        <w:rPr>
          <w:rFonts w:cs="Arial"/>
          <w:sz w:val="20"/>
        </w:rPr>
        <w:t>solicitando las aclaraciones correspondientes a la CONVOCATORIA.</w:t>
      </w:r>
    </w:p>
    <w:p w:rsidR="002872B5" w:rsidRPr="003C4973" w:rsidRDefault="002872B5" w:rsidP="003A05EA">
      <w:pPr>
        <w:rPr>
          <w:rFonts w:cs="Arial"/>
          <w:sz w:val="10"/>
          <w:szCs w:val="10"/>
        </w:rPr>
      </w:pPr>
    </w:p>
    <w:p w:rsidR="002872B5" w:rsidRPr="003C4973" w:rsidRDefault="002872B5" w:rsidP="003A05EA">
      <w:pPr>
        <w:rPr>
          <w:rFonts w:cs="Arial"/>
          <w:sz w:val="20"/>
        </w:rPr>
      </w:pPr>
      <w:r w:rsidRPr="003C4973">
        <w:rPr>
          <w:rFonts w:cs="Arial"/>
          <w:sz w:val="20"/>
        </w:rPr>
        <w:t>Licitación Pública (nombre y número) ____________________________________</w:t>
      </w:r>
    </w:p>
    <w:p w:rsidR="002872B5" w:rsidRPr="003C4973" w:rsidRDefault="002872B5" w:rsidP="003A05EA">
      <w:pPr>
        <w:outlineLvl w:val="0"/>
        <w:rPr>
          <w:rFonts w:cs="Arial"/>
          <w:sz w:val="10"/>
          <w:szCs w:val="10"/>
        </w:rPr>
      </w:pPr>
    </w:p>
    <w:p w:rsidR="002872B5" w:rsidRPr="003C4973" w:rsidRDefault="002872B5" w:rsidP="003A05EA">
      <w:pPr>
        <w:spacing w:after="80"/>
        <w:rPr>
          <w:rFonts w:cs="Arial"/>
          <w:b/>
          <w:sz w:val="20"/>
        </w:rPr>
      </w:pPr>
      <w:r w:rsidRPr="003C4973">
        <w:rPr>
          <w:rFonts w:cs="Arial"/>
          <w:b/>
          <w:sz w:val="20"/>
        </w:rPr>
        <w:t>DATOS DEL INTERESADO:</w:t>
      </w:r>
    </w:p>
    <w:tbl>
      <w:tblPr>
        <w:tblW w:w="0" w:type="auto"/>
        <w:jc w:val="center"/>
        <w:tblLayout w:type="fixed"/>
        <w:tblCellMar>
          <w:left w:w="70" w:type="dxa"/>
          <w:right w:w="70" w:type="dxa"/>
        </w:tblCellMar>
        <w:tblLook w:val="0000"/>
      </w:tblPr>
      <w:tblGrid>
        <w:gridCol w:w="3076"/>
        <w:gridCol w:w="1591"/>
        <w:gridCol w:w="1591"/>
        <w:gridCol w:w="652"/>
        <w:gridCol w:w="2531"/>
      </w:tblGrid>
      <w:tr w:rsidR="002872B5" w:rsidRPr="003C4973">
        <w:trPr>
          <w:trHeight w:val="400"/>
          <w:jc w:val="center"/>
        </w:trPr>
        <w:tc>
          <w:tcPr>
            <w:tcW w:w="9441" w:type="dxa"/>
            <w:gridSpan w:val="5"/>
            <w:tcBorders>
              <w:top w:val="single" w:sz="12" w:space="0" w:color="auto"/>
              <w:left w:val="single" w:sz="12" w:space="0" w:color="auto"/>
              <w:right w:val="single" w:sz="12" w:space="0" w:color="auto"/>
            </w:tcBorders>
            <w:vAlign w:val="bottom"/>
          </w:tcPr>
          <w:p w:rsidR="002872B5" w:rsidRPr="003C4973" w:rsidRDefault="002872B5" w:rsidP="004472B8">
            <w:pPr>
              <w:rPr>
                <w:rFonts w:cs="Arial"/>
                <w:sz w:val="20"/>
              </w:rPr>
            </w:pPr>
            <w:r w:rsidRPr="003C4973">
              <w:rPr>
                <w:rFonts w:cs="Arial"/>
                <w:sz w:val="20"/>
              </w:rPr>
              <w:t>Registro Federal de Contribuyentes:</w:t>
            </w:r>
          </w:p>
        </w:tc>
      </w:tr>
      <w:tr w:rsidR="002872B5" w:rsidRPr="003C4973">
        <w:trPr>
          <w:trHeight w:val="400"/>
          <w:jc w:val="center"/>
        </w:trPr>
        <w:tc>
          <w:tcPr>
            <w:tcW w:w="9441" w:type="dxa"/>
            <w:gridSpan w:val="5"/>
            <w:tcBorders>
              <w:left w:val="single" w:sz="12" w:space="0" w:color="auto"/>
              <w:right w:val="single" w:sz="12" w:space="0" w:color="auto"/>
            </w:tcBorders>
            <w:vAlign w:val="bottom"/>
          </w:tcPr>
          <w:p w:rsidR="002872B5" w:rsidRPr="003C4973" w:rsidRDefault="002872B5" w:rsidP="004472B8">
            <w:pPr>
              <w:rPr>
                <w:rFonts w:cs="Arial"/>
                <w:sz w:val="20"/>
              </w:rPr>
            </w:pPr>
            <w:r w:rsidRPr="003C4973">
              <w:rPr>
                <w:rFonts w:cs="Arial"/>
                <w:sz w:val="20"/>
              </w:rPr>
              <w:t>Domicilio.-</w:t>
            </w:r>
          </w:p>
        </w:tc>
      </w:tr>
      <w:tr w:rsidR="002872B5" w:rsidRPr="003C4973">
        <w:trPr>
          <w:trHeight w:val="400"/>
          <w:jc w:val="center"/>
        </w:trPr>
        <w:tc>
          <w:tcPr>
            <w:tcW w:w="9441" w:type="dxa"/>
            <w:gridSpan w:val="5"/>
            <w:tcBorders>
              <w:left w:val="single" w:sz="12" w:space="0" w:color="auto"/>
              <w:right w:val="single" w:sz="12" w:space="0" w:color="auto"/>
            </w:tcBorders>
            <w:vAlign w:val="bottom"/>
          </w:tcPr>
          <w:p w:rsidR="002872B5" w:rsidRPr="003C4973" w:rsidRDefault="002872B5" w:rsidP="004472B8">
            <w:pPr>
              <w:rPr>
                <w:rFonts w:cs="Arial"/>
                <w:sz w:val="20"/>
              </w:rPr>
            </w:pPr>
            <w:r w:rsidRPr="003C4973">
              <w:rPr>
                <w:rFonts w:cs="Arial"/>
                <w:sz w:val="20"/>
              </w:rPr>
              <w:t>Calle y número:</w:t>
            </w:r>
          </w:p>
        </w:tc>
      </w:tr>
      <w:tr w:rsidR="002872B5" w:rsidRPr="003C4973">
        <w:trPr>
          <w:trHeight w:val="400"/>
          <w:jc w:val="center"/>
        </w:trPr>
        <w:tc>
          <w:tcPr>
            <w:tcW w:w="4667" w:type="dxa"/>
            <w:gridSpan w:val="2"/>
            <w:tcBorders>
              <w:left w:val="single" w:sz="12" w:space="0" w:color="auto"/>
            </w:tcBorders>
            <w:vAlign w:val="bottom"/>
          </w:tcPr>
          <w:p w:rsidR="002872B5" w:rsidRPr="003C4973" w:rsidRDefault="002872B5" w:rsidP="004472B8">
            <w:pPr>
              <w:rPr>
                <w:rFonts w:cs="Arial"/>
                <w:sz w:val="20"/>
              </w:rPr>
            </w:pPr>
            <w:r w:rsidRPr="003C4973">
              <w:rPr>
                <w:rFonts w:cs="Arial"/>
                <w:sz w:val="20"/>
              </w:rPr>
              <w:t>Colonia:</w:t>
            </w:r>
          </w:p>
        </w:tc>
        <w:tc>
          <w:tcPr>
            <w:tcW w:w="4774" w:type="dxa"/>
            <w:gridSpan w:val="3"/>
            <w:tcBorders>
              <w:right w:val="single" w:sz="12" w:space="0" w:color="auto"/>
            </w:tcBorders>
            <w:vAlign w:val="bottom"/>
          </w:tcPr>
          <w:p w:rsidR="002872B5" w:rsidRPr="003C4973" w:rsidRDefault="002872B5" w:rsidP="004472B8">
            <w:pPr>
              <w:rPr>
                <w:rFonts w:cs="Arial"/>
                <w:sz w:val="20"/>
              </w:rPr>
            </w:pPr>
            <w:r w:rsidRPr="003C4973">
              <w:rPr>
                <w:rFonts w:cs="Arial"/>
                <w:sz w:val="20"/>
              </w:rPr>
              <w:t>Delegación o municipio:</w:t>
            </w:r>
          </w:p>
        </w:tc>
      </w:tr>
      <w:tr w:rsidR="002872B5" w:rsidRPr="003C4973">
        <w:trPr>
          <w:trHeight w:val="400"/>
          <w:jc w:val="center"/>
        </w:trPr>
        <w:tc>
          <w:tcPr>
            <w:tcW w:w="4667" w:type="dxa"/>
            <w:gridSpan w:val="2"/>
            <w:tcBorders>
              <w:left w:val="single" w:sz="12" w:space="0" w:color="auto"/>
            </w:tcBorders>
            <w:vAlign w:val="center"/>
          </w:tcPr>
          <w:p w:rsidR="002872B5" w:rsidRPr="003C4973" w:rsidRDefault="002872B5" w:rsidP="004472B8">
            <w:pPr>
              <w:rPr>
                <w:rFonts w:cs="Arial"/>
              </w:rPr>
            </w:pPr>
            <w:r w:rsidRPr="003C4973">
              <w:rPr>
                <w:rFonts w:cs="Arial"/>
                <w:sz w:val="20"/>
              </w:rPr>
              <w:t>Código postal</w:t>
            </w:r>
            <w:r w:rsidRPr="003C4973">
              <w:rPr>
                <w:rFonts w:cs="Arial"/>
              </w:rPr>
              <w:t>:</w:t>
            </w:r>
          </w:p>
        </w:tc>
        <w:tc>
          <w:tcPr>
            <w:tcW w:w="4774" w:type="dxa"/>
            <w:gridSpan w:val="3"/>
            <w:tcBorders>
              <w:right w:val="single" w:sz="12" w:space="0" w:color="auto"/>
            </w:tcBorders>
            <w:vAlign w:val="bottom"/>
          </w:tcPr>
          <w:p w:rsidR="002872B5" w:rsidRPr="003C4973" w:rsidRDefault="002872B5" w:rsidP="004472B8">
            <w:pPr>
              <w:rPr>
                <w:rFonts w:cs="Arial"/>
                <w:sz w:val="20"/>
              </w:rPr>
            </w:pPr>
            <w:r w:rsidRPr="003C4973">
              <w:rPr>
                <w:rFonts w:cs="Arial"/>
                <w:sz w:val="20"/>
              </w:rPr>
              <w:t>Entidad federativa:</w:t>
            </w:r>
          </w:p>
        </w:tc>
      </w:tr>
      <w:tr w:rsidR="002872B5" w:rsidRPr="003C4973">
        <w:trPr>
          <w:trHeight w:val="400"/>
          <w:jc w:val="center"/>
        </w:trPr>
        <w:tc>
          <w:tcPr>
            <w:tcW w:w="4667" w:type="dxa"/>
            <w:gridSpan w:val="2"/>
            <w:tcBorders>
              <w:left w:val="single" w:sz="12" w:space="0" w:color="auto"/>
            </w:tcBorders>
            <w:vAlign w:val="bottom"/>
          </w:tcPr>
          <w:p w:rsidR="002872B5" w:rsidRPr="003C4973" w:rsidRDefault="002872B5" w:rsidP="004472B8">
            <w:pPr>
              <w:rPr>
                <w:rFonts w:cs="Arial"/>
                <w:sz w:val="20"/>
              </w:rPr>
            </w:pPr>
            <w:r w:rsidRPr="003C4973">
              <w:rPr>
                <w:rFonts w:cs="Arial"/>
                <w:sz w:val="20"/>
              </w:rPr>
              <w:t>Teléfonos:</w:t>
            </w:r>
          </w:p>
        </w:tc>
        <w:tc>
          <w:tcPr>
            <w:tcW w:w="4774" w:type="dxa"/>
            <w:gridSpan w:val="3"/>
            <w:tcBorders>
              <w:right w:val="single" w:sz="12" w:space="0" w:color="auto"/>
            </w:tcBorders>
            <w:vAlign w:val="bottom"/>
          </w:tcPr>
          <w:p w:rsidR="002872B5" w:rsidRPr="003C4973" w:rsidRDefault="002872B5" w:rsidP="004472B8">
            <w:pPr>
              <w:rPr>
                <w:rFonts w:cs="Arial"/>
                <w:sz w:val="20"/>
              </w:rPr>
            </w:pPr>
            <w:r w:rsidRPr="003C4973">
              <w:rPr>
                <w:rFonts w:cs="Arial"/>
                <w:sz w:val="20"/>
              </w:rPr>
              <w:t>Fax:</w:t>
            </w:r>
          </w:p>
        </w:tc>
      </w:tr>
      <w:tr w:rsidR="002872B5" w:rsidRPr="003C4973">
        <w:trPr>
          <w:trHeight w:val="400"/>
          <w:jc w:val="center"/>
        </w:trPr>
        <w:tc>
          <w:tcPr>
            <w:tcW w:w="9441" w:type="dxa"/>
            <w:gridSpan w:val="5"/>
            <w:tcBorders>
              <w:left w:val="single" w:sz="12" w:space="0" w:color="auto"/>
              <w:right w:val="single" w:sz="12" w:space="0" w:color="auto"/>
            </w:tcBorders>
            <w:vAlign w:val="bottom"/>
          </w:tcPr>
          <w:p w:rsidR="002872B5" w:rsidRPr="003C4973" w:rsidRDefault="002872B5" w:rsidP="004472B8">
            <w:pPr>
              <w:rPr>
                <w:rFonts w:cs="Arial"/>
                <w:sz w:val="20"/>
              </w:rPr>
            </w:pPr>
            <w:r w:rsidRPr="003C4973">
              <w:rPr>
                <w:rFonts w:cs="Arial"/>
                <w:sz w:val="20"/>
              </w:rPr>
              <w:t>Correo electrónico:</w:t>
            </w:r>
          </w:p>
        </w:tc>
      </w:tr>
      <w:tr w:rsidR="002872B5" w:rsidRPr="003C4973">
        <w:trPr>
          <w:trHeight w:val="400"/>
          <w:jc w:val="center"/>
        </w:trPr>
        <w:tc>
          <w:tcPr>
            <w:tcW w:w="6910" w:type="dxa"/>
            <w:gridSpan w:val="4"/>
            <w:tcBorders>
              <w:left w:val="single" w:sz="12" w:space="0" w:color="auto"/>
            </w:tcBorders>
            <w:vAlign w:val="bottom"/>
          </w:tcPr>
          <w:p w:rsidR="002872B5" w:rsidRPr="003C4973" w:rsidRDefault="002872B5" w:rsidP="004472B8">
            <w:pPr>
              <w:rPr>
                <w:rFonts w:cs="Arial"/>
                <w:sz w:val="20"/>
              </w:rPr>
            </w:pPr>
            <w:r w:rsidRPr="003C4973">
              <w:rPr>
                <w:rFonts w:cs="Arial"/>
                <w:sz w:val="20"/>
              </w:rPr>
              <w:t>No. de la escritura pública en la que consta su acta constitutiva:</w:t>
            </w:r>
          </w:p>
        </w:tc>
        <w:tc>
          <w:tcPr>
            <w:tcW w:w="2531" w:type="dxa"/>
            <w:tcBorders>
              <w:right w:val="single" w:sz="12" w:space="0" w:color="auto"/>
            </w:tcBorders>
            <w:vAlign w:val="bottom"/>
          </w:tcPr>
          <w:p w:rsidR="002872B5" w:rsidRPr="003C4973" w:rsidRDefault="002872B5" w:rsidP="004472B8">
            <w:pPr>
              <w:rPr>
                <w:rFonts w:cs="Arial"/>
                <w:sz w:val="20"/>
              </w:rPr>
            </w:pPr>
            <w:r w:rsidRPr="003C4973">
              <w:rPr>
                <w:rFonts w:cs="Arial"/>
                <w:sz w:val="20"/>
              </w:rPr>
              <w:t>Fecha:</w:t>
            </w:r>
          </w:p>
        </w:tc>
      </w:tr>
      <w:tr w:rsidR="002872B5" w:rsidRPr="003C4973">
        <w:trPr>
          <w:trHeight w:val="460"/>
          <w:jc w:val="center"/>
        </w:trPr>
        <w:tc>
          <w:tcPr>
            <w:tcW w:w="9441" w:type="dxa"/>
            <w:gridSpan w:val="5"/>
            <w:tcBorders>
              <w:left w:val="single" w:sz="12" w:space="0" w:color="auto"/>
              <w:right w:val="single" w:sz="12" w:space="0" w:color="auto"/>
            </w:tcBorders>
          </w:tcPr>
          <w:p w:rsidR="002872B5" w:rsidRPr="003C4973" w:rsidRDefault="002872B5" w:rsidP="004472B8">
            <w:pPr>
              <w:rPr>
                <w:rFonts w:cs="Arial"/>
                <w:sz w:val="20"/>
              </w:rPr>
            </w:pPr>
            <w:r w:rsidRPr="003C4973">
              <w:rPr>
                <w:rFonts w:cs="Arial"/>
                <w:sz w:val="20"/>
              </w:rPr>
              <w:t>Nombre, número y lugar del Notario Público ante el cual se dio fe de la misma:</w:t>
            </w:r>
          </w:p>
        </w:tc>
      </w:tr>
      <w:tr w:rsidR="002872B5" w:rsidRPr="003C4973">
        <w:trPr>
          <w:trHeight w:val="374"/>
          <w:jc w:val="center"/>
        </w:trPr>
        <w:tc>
          <w:tcPr>
            <w:tcW w:w="9441" w:type="dxa"/>
            <w:gridSpan w:val="5"/>
            <w:tcBorders>
              <w:left w:val="single" w:sz="12" w:space="0" w:color="auto"/>
              <w:right w:val="single" w:sz="12" w:space="0" w:color="auto"/>
            </w:tcBorders>
          </w:tcPr>
          <w:p w:rsidR="002872B5" w:rsidRPr="003C4973" w:rsidRDefault="002872B5" w:rsidP="004472B8">
            <w:pPr>
              <w:rPr>
                <w:rFonts w:cs="Arial"/>
                <w:sz w:val="20"/>
              </w:rPr>
            </w:pPr>
            <w:r w:rsidRPr="003C4973">
              <w:rPr>
                <w:rFonts w:cs="Arial"/>
                <w:sz w:val="20"/>
              </w:rPr>
              <w:t>Fecha y datos de su inscripción en el Registro Público de Comercio</w:t>
            </w:r>
          </w:p>
        </w:tc>
      </w:tr>
      <w:tr w:rsidR="002872B5" w:rsidRPr="003C4973">
        <w:trPr>
          <w:trHeight w:val="281"/>
          <w:jc w:val="center"/>
        </w:trPr>
        <w:tc>
          <w:tcPr>
            <w:tcW w:w="9441" w:type="dxa"/>
            <w:gridSpan w:val="5"/>
            <w:tcBorders>
              <w:left w:val="single" w:sz="12" w:space="0" w:color="auto"/>
              <w:right w:val="single" w:sz="12" w:space="0" w:color="auto"/>
            </w:tcBorders>
          </w:tcPr>
          <w:p w:rsidR="002872B5" w:rsidRPr="003C4973" w:rsidRDefault="002872B5" w:rsidP="004472B8">
            <w:pPr>
              <w:rPr>
                <w:rFonts w:cs="Arial"/>
                <w:sz w:val="20"/>
              </w:rPr>
            </w:pPr>
            <w:r w:rsidRPr="003C4973">
              <w:rPr>
                <w:rFonts w:cs="Arial"/>
                <w:sz w:val="20"/>
              </w:rPr>
              <w:t>Descripción del objeto social:</w:t>
            </w:r>
          </w:p>
        </w:tc>
      </w:tr>
      <w:tr w:rsidR="002872B5" w:rsidRPr="003C4973">
        <w:trPr>
          <w:jc w:val="center"/>
        </w:trPr>
        <w:tc>
          <w:tcPr>
            <w:tcW w:w="9441" w:type="dxa"/>
            <w:gridSpan w:val="5"/>
            <w:tcBorders>
              <w:left w:val="single" w:sz="12" w:space="0" w:color="auto"/>
              <w:right w:val="single" w:sz="12" w:space="0" w:color="auto"/>
            </w:tcBorders>
          </w:tcPr>
          <w:p w:rsidR="002872B5" w:rsidRPr="003C4973" w:rsidRDefault="002872B5" w:rsidP="004472B8">
            <w:pPr>
              <w:rPr>
                <w:rFonts w:cs="Arial"/>
                <w:sz w:val="20"/>
              </w:rPr>
            </w:pPr>
            <w:r w:rsidRPr="003C4973">
              <w:rPr>
                <w:rFonts w:cs="Arial"/>
                <w:sz w:val="20"/>
              </w:rPr>
              <w:t>Relación de accionistas.-</w:t>
            </w:r>
          </w:p>
        </w:tc>
      </w:tr>
      <w:tr w:rsidR="002872B5" w:rsidRPr="003C4973">
        <w:trPr>
          <w:trHeight w:val="462"/>
          <w:jc w:val="center"/>
        </w:trPr>
        <w:tc>
          <w:tcPr>
            <w:tcW w:w="3076" w:type="dxa"/>
            <w:tcBorders>
              <w:left w:val="single" w:sz="12" w:space="0" w:color="auto"/>
            </w:tcBorders>
          </w:tcPr>
          <w:p w:rsidR="002872B5" w:rsidRPr="003C4973" w:rsidRDefault="002872B5" w:rsidP="004472B8">
            <w:pPr>
              <w:rPr>
                <w:rFonts w:cs="Arial"/>
                <w:sz w:val="20"/>
              </w:rPr>
            </w:pPr>
            <w:r w:rsidRPr="003C4973">
              <w:rPr>
                <w:rFonts w:cs="Arial"/>
                <w:sz w:val="20"/>
              </w:rPr>
              <w:t>Apellido Paterno:</w:t>
            </w:r>
          </w:p>
        </w:tc>
        <w:tc>
          <w:tcPr>
            <w:tcW w:w="3182" w:type="dxa"/>
            <w:gridSpan w:val="2"/>
          </w:tcPr>
          <w:p w:rsidR="002872B5" w:rsidRPr="003C4973" w:rsidRDefault="002872B5" w:rsidP="004472B8">
            <w:pPr>
              <w:rPr>
                <w:rFonts w:cs="Arial"/>
                <w:sz w:val="20"/>
              </w:rPr>
            </w:pPr>
            <w:r w:rsidRPr="003C4973">
              <w:rPr>
                <w:rFonts w:cs="Arial"/>
                <w:sz w:val="20"/>
              </w:rPr>
              <w:t>Apellido Materno:</w:t>
            </w:r>
          </w:p>
        </w:tc>
        <w:tc>
          <w:tcPr>
            <w:tcW w:w="3183" w:type="dxa"/>
            <w:gridSpan w:val="2"/>
            <w:tcBorders>
              <w:right w:val="single" w:sz="12" w:space="0" w:color="auto"/>
            </w:tcBorders>
          </w:tcPr>
          <w:p w:rsidR="002872B5" w:rsidRPr="003C4973" w:rsidRDefault="002872B5" w:rsidP="004472B8">
            <w:pPr>
              <w:rPr>
                <w:rFonts w:cs="Arial"/>
                <w:sz w:val="20"/>
              </w:rPr>
            </w:pPr>
            <w:r w:rsidRPr="003C4973">
              <w:rPr>
                <w:rFonts w:cs="Arial"/>
                <w:sz w:val="20"/>
              </w:rPr>
              <w:t>Nombre(s):</w:t>
            </w:r>
          </w:p>
        </w:tc>
      </w:tr>
      <w:tr w:rsidR="002872B5" w:rsidRPr="003C4973">
        <w:trPr>
          <w:trHeight w:val="360"/>
          <w:jc w:val="center"/>
        </w:trPr>
        <w:tc>
          <w:tcPr>
            <w:tcW w:w="9441" w:type="dxa"/>
            <w:gridSpan w:val="5"/>
            <w:tcBorders>
              <w:left w:val="single" w:sz="12" w:space="0" w:color="auto"/>
              <w:bottom w:val="single" w:sz="12" w:space="0" w:color="auto"/>
              <w:right w:val="single" w:sz="12" w:space="0" w:color="auto"/>
            </w:tcBorders>
            <w:vAlign w:val="bottom"/>
          </w:tcPr>
          <w:p w:rsidR="002872B5" w:rsidRPr="003C4973" w:rsidRDefault="002872B5" w:rsidP="004472B8">
            <w:pPr>
              <w:rPr>
                <w:rFonts w:cs="Arial"/>
                <w:sz w:val="20"/>
              </w:rPr>
            </w:pPr>
            <w:r w:rsidRPr="003C4973">
              <w:rPr>
                <w:rFonts w:cs="Arial"/>
                <w:sz w:val="20"/>
              </w:rPr>
              <w:t>Reformas al acta constitutiva (Señalar nombre, número y circunscripción del notario o fedatario públicos que las protocolizó, así como la fecha y los datos de su</w:t>
            </w:r>
            <w:r>
              <w:rPr>
                <w:rFonts w:cs="Arial"/>
                <w:sz w:val="20"/>
              </w:rPr>
              <w:t xml:space="preserve"> </w:t>
            </w:r>
            <w:r w:rsidRPr="003C4973">
              <w:rPr>
                <w:rFonts w:cs="Arial"/>
                <w:sz w:val="20"/>
              </w:rPr>
              <w:t>inscripción en el Registro Público de la Propiedad):</w:t>
            </w:r>
          </w:p>
        </w:tc>
      </w:tr>
    </w:tbl>
    <w:p w:rsidR="002872B5" w:rsidRPr="003C4973" w:rsidRDefault="002872B5" w:rsidP="003A05EA">
      <w:pPr>
        <w:rPr>
          <w:rFonts w:cs="Arial"/>
          <w:b/>
          <w:sz w:val="20"/>
        </w:rPr>
      </w:pPr>
      <w:r w:rsidRPr="003C4973">
        <w:rPr>
          <w:rFonts w:cs="Arial"/>
          <w:b/>
          <w:sz w:val="20"/>
        </w:rPr>
        <w:t>DATOS DE LA PERSONA FACULTADA LEGALMENTE</w:t>
      </w:r>
    </w:p>
    <w:tbl>
      <w:tblPr>
        <w:tblW w:w="0" w:type="auto"/>
        <w:jc w:val="center"/>
        <w:tblLayout w:type="fixed"/>
        <w:tblCellMar>
          <w:left w:w="70" w:type="dxa"/>
          <w:right w:w="70" w:type="dxa"/>
        </w:tblCellMar>
        <w:tblLook w:val="0000"/>
      </w:tblPr>
      <w:tblGrid>
        <w:gridCol w:w="5475"/>
        <w:gridCol w:w="3948"/>
      </w:tblGrid>
      <w:tr w:rsidR="002872B5" w:rsidRPr="003C4973">
        <w:trPr>
          <w:trHeight w:val="359"/>
          <w:jc w:val="center"/>
        </w:trPr>
        <w:tc>
          <w:tcPr>
            <w:tcW w:w="9423" w:type="dxa"/>
            <w:gridSpan w:val="2"/>
            <w:tcBorders>
              <w:top w:val="single" w:sz="12" w:space="0" w:color="auto"/>
              <w:left w:val="single" w:sz="12" w:space="0" w:color="auto"/>
              <w:right w:val="single" w:sz="12" w:space="0" w:color="auto"/>
            </w:tcBorders>
          </w:tcPr>
          <w:p w:rsidR="002872B5" w:rsidRPr="003C4973" w:rsidRDefault="002872B5" w:rsidP="004472B8">
            <w:pPr>
              <w:rPr>
                <w:rFonts w:cs="Arial"/>
                <w:sz w:val="20"/>
              </w:rPr>
            </w:pPr>
            <w:r w:rsidRPr="003C4973">
              <w:rPr>
                <w:rFonts w:cs="Arial"/>
                <w:sz w:val="20"/>
              </w:rPr>
              <w:t>Nombre, RFC, domicilio completo y teléfono del apoderado o representante:</w:t>
            </w:r>
          </w:p>
        </w:tc>
      </w:tr>
      <w:tr w:rsidR="002872B5" w:rsidRPr="003C4973">
        <w:trPr>
          <w:trHeight w:val="369"/>
          <w:jc w:val="center"/>
        </w:trPr>
        <w:tc>
          <w:tcPr>
            <w:tcW w:w="9423" w:type="dxa"/>
            <w:gridSpan w:val="2"/>
            <w:tcBorders>
              <w:left w:val="single" w:sz="12" w:space="0" w:color="auto"/>
              <w:right w:val="single" w:sz="12" w:space="0" w:color="auto"/>
            </w:tcBorders>
          </w:tcPr>
          <w:p w:rsidR="002872B5" w:rsidRPr="003C4973" w:rsidRDefault="002872B5" w:rsidP="004472B8">
            <w:pPr>
              <w:rPr>
                <w:rFonts w:cs="Arial"/>
                <w:sz w:val="20"/>
              </w:rPr>
            </w:pPr>
            <w:r w:rsidRPr="003C4973">
              <w:rPr>
                <w:rFonts w:cs="Arial"/>
                <w:sz w:val="20"/>
              </w:rPr>
              <w:t>Datos del documento mediante el cual acredita su personalidad y facultades.</w:t>
            </w:r>
          </w:p>
        </w:tc>
      </w:tr>
      <w:tr w:rsidR="002872B5" w:rsidRPr="003C4973">
        <w:trPr>
          <w:trHeight w:val="363"/>
          <w:jc w:val="center"/>
        </w:trPr>
        <w:tc>
          <w:tcPr>
            <w:tcW w:w="5475" w:type="dxa"/>
            <w:tcBorders>
              <w:left w:val="single" w:sz="12" w:space="0" w:color="auto"/>
            </w:tcBorders>
          </w:tcPr>
          <w:p w:rsidR="002872B5" w:rsidRPr="003C4973" w:rsidRDefault="002872B5" w:rsidP="004472B8">
            <w:pPr>
              <w:rPr>
                <w:rFonts w:cs="Arial"/>
                <w:sz w:val="20"/>
              </w:rPr>
            </w:pPr>
            <w:r w:rsidRPr="003C4973">
              <w:rPr>
                <w:rFonts w:cs="Arial"/>
                <w:sz w:val="20"/>
              </w:rPr>
              <w:t>Escritura pública número:</w:t>
            </w:r>
          </w:p>
        </w:tc>
        <w:tc>
          <w:tcPr>
            <w:tcW w:w="3948" w:type="dxa"/>
            <w:tcBorders>
              <w:right w:val="single" w:sz="12" w:space="0" w:color="auto"/>
            </w:tcBorders>
          </w:tcPr>
          <w:p w:rsidR="002872B5" w:rsidRPr="003C4973" w:rsidRDefault="002872B5" w:rsidP="004472B8">
            <w:pPr>
              <w:rPr>
                <w:rFonts w:cs="Arial"/>
                <w:sz w:val="20"/>
              </w:rPr>
            </w:pPr>
            <w:r w:rsidRPr="003C4973">
              <w:rPr>
                <w:rFonts w:cs="Arial"/>
                <w:sz w:val="20"/>
              </w:rPr>
              <w:t>Fecha:</w:t>
            </w:r>
          </w:p>
        </w:tc>
      </w:tr>
      <w:tr w:rsidR="002872B5" w:rsidRPr="003C4973">
        <w:trPr>
          <w:trHeight w:val="385"/>
          <w:jc w:val="center"/>
        </w:trPr>
        <w:tc>
          <w:tcPr>
            <w:tcW w:w="9423" w:type="dxa"/>
            <w:gridSpan w:val="2"/>
            <w:tcBorders>
              <w:left w:val="single" w:sz="12" w:space="0" w:color="auto"/>
              <w:bottom w:val="single" w:sz="12" w:space="0" w:color="auto"/>
              <w:right w:val="single" w:sz="12" w:space="0" w:color="auto"/>
            </w:tcBorders>
          </w:tcPr>
          <w:p w:rsidR="002872B5" w:rsidRPr="003C4973" w:rsidRDefault="002872B5" w:rsidP="004472B8">
            <w:pPr>
              <w:rPr>
                <w:rFonts w:cs="Arial"/>
                <w:sz w:val="20"/>
              </w:rPr>
            </w:pPr>
            <w:r w:rsidRPr="003C4973">
              <w:rPr>
                <w:rFonts w:cs="Arial"/>
                <w:sz w:val="20"/>
              </w:rPr>
              <w:t>Nombre, número y lugar del notario público ante el cual se otorgó:</w:t>
            </w:r>
          </w:p>
        </w:tc>
      </w:tr>
    </w:tbl>
    <w:p w:rsidR="002872B5" w:rsidRPr="003C4973" w:rsidRDefault="002872B5" w:rsidP="003A05EA">
      <w:pPr>
        <w:jc w:val="center"/>
        <w:rPr>
          <w:rFonts w:cs="Arial"/>
          <w:sz w:val="20"/>
        </w:rPr>
      </w:pPr>
      <w:r w:rsidRPr="003C4973">
        <w:rPr>
          <w:rFonts w:cs="Arial"/>
          <w:sz w:val="20"/>
        </w:rPr>
        <w:t>(Lugar y fecha)</w:t>
      </w:r>
    </w:p>
    <w:p w:rsidR="002872B5" w:rsidRPr="003C4973" w:rsidRDefault="002872B5" w:rsidP="003A05EA">
      <w:pPr>
        <w:jc w:val="center"/>
        <w:rPr>
          <w:rFonts w:cs="Arial"/>
          <w:sz w:val="20"/>
        </w:rPr>
      </w:pPr>
      <w:r w:rsidRPr="003C4973">
        <w:rPr>
          <w:rFonts w:cs="Arial"/>
          <w:sz w:val="20"/>
        </w:rPr>
        <w:t>Protesto lo necesario</w:t>
      </w:r>
    </w:p>
    <w:p w:rsidR="002872B5" w:rsidRPr="003C4973" w:rsidRDefault="002872B5" w:rsidP="003A05EA">
      <w:pPr>
        <w:jc w:val="center"/>
        <w:rPr>
          <w:rFonts w:cs="Arial"/>
          <w:sz w:val="20"/>
        </w:rPr>
      </w:pPr>
    </w:p>
    <w:p w:rsidR="002872B5" w:rsidRPr="003C4973" w:rsidRDefault="002872B5" w:rsidP="003A05EA">
      <w:pPr>
        <w:jc w:val="center"/>
        <w:rPr>
          <w:rFonts w:cs="Arial"/>
          <w:sz w:val="20"/>
        </w:rPr>
      </w:pPr>
      <w:r w:rsidRPr="003C4973">
        <w:rPr>
          <w:rFonts w:cs="Arial"/>
          <w:sz w:val="20"/>
        </w:rPr>
        <w:t>(Firma)</w:t>
      </w:r>
    </w:p>
    <w:p w:rsidR="002872B5" w:rsidRPr="003C4973" w:rsidRDefault="002872B5" w:rsidP="003A05EA">
      <w:pPr>
        <w:rPr>
          <w:rFonts w:cs="Arial"/>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547"/>
      </w:tblGrid>
      <w:tr w:rsidR="002872B5" w:rsidRPr="003C4973">
        <w:trPr>
          <w:jc w:val="center"/>
        </w:trPr>
        <w:tc>
          <w:tcPr>
            <w:tcW w:w="9547" w:type="dxa"/>
          </w:tcPr>
          <w:p w:rsidR="002872B5" w:rsidRPr="003C4973" w:rsidRDefault="002872B5" w:rsidP="004472B8">
            <w:pPr>
              <w:rPr>
                <w:rFonts w:cs="Arial"/>
                <w:sz w:val="20"/>
              </w:rPr>
            </w:pPr>
            <w:r w:rsidRPr="003C4973">
              <w:rPr>
                <w:rFonts w:cs="Arial"/>
                <w:b/>
                <w:sz w:val="20"/>
              </w:rPr>
              <w:t>Nota</w:t>
            </w:r>
            <w:r w:rsidRPr="003C4973">
              <w:rPr>
                <w:rFonts w:cs="Arial"/>
                <w:sz w:val="20"/>
              </w:rPr>
              <w:t>: En caso de que el Interesado sea persona física, adecuar el formato.</w:t>
            </w:r>
          </w:p>
        </w:tc>
      </w:tr>
    </w:tbl>
    <w:p w:rsidR="002872B5" w:rsidRPr="003C4973" w:rsidRDefault="002872B5" w:rsidP="003A05EA">
      <w:pPr>
        <w:pStyle w:val="Heading2"/>
        <w:jc w:val="center"/>
        <w:rPr>
          <w:rFonts w:cs="Arial"/>
        </w:rPr>
      </w:pPr>
      <w:bookmarkStart w:id="269" w:name="_Toc425762693"/>
      <w:bookmarkStart w:id="270" w:name="_Toc425856829"/>
      <w:r w:rsidRPr="00C95086">
        <w:rPr>
          <w:rFonts w:cs="Arial"/>
          <w:color w:val="0070C0"/>
        </w:rPr>
        <w:t>ANEXO 3</w:t>
      </w:r>
      <w:r w:rsidRPr="003C4973">
        <w:rPr>
          <w:rFonts w:cs="Arial"/>
        </w:rPr>
        <w:tab/>
        <w:t>CARTA PODER</w:t>
      </w:r>
      <w:bookmarkEnd w:id="266"/>
      <w:bookmarkEnd w:id="267"/>
      <w:bookmarkEnd w:id="268"/>
      <w:bookmarkEnd w:id="269"/>
      <w:bookmarkEnd w:id="270"/>
    </w:p>
    <w:p w:rsidR="002872B5" w:rsidRPr="003C4973" w:rsidRDefault="002872B5">
      <w:pPr>
        <w:rPr>
          <w:rFonts w:cs="Arial"/>
        </w:rPr>
      </w:pPr>
    </w:p>
    <w:p w:rsidR="002872B5" w:rsidRPr="003C4973" w:rsidRDefault="002872B5">
      <w:pPr>
        <w:rPr>
          <w:rFonts w:cs="Arial"/>
        </w:rPr>
      </w:pPr>
      <w:r w:rsidRPr="003C4973">
        <w:rPr>
          <w:rFonts w:cs="Arial"/>
        </w:rPr>
        <w:t>PREFERENTEMENTE EN PAPEL MEMBRETADO DEL LICITANTE.</w:t>
      </w:r>
    </w:p>
    <w:p w:rsidR="002872B5" w:rsidRPr="003C4973" w:rsidRDefault="002872B5">
      <w:pPr>
        <w:pStyle w:val="BalloonText1"/>
        <w:rPr>
          <w:rFonts w:ascii="Arial" w:hAnsi="Arial" w:cs="Arial"/>
        </w:rPr>
      </w:pPr>
    </w:p>
    <w:tbl>
      <w:tblPr>
        <w:tblW w:w="0" w:type="auto"/>
        <w:jc w:val="center"/>
        <w:tblLayout w:type="fixed"/>
        <w:tblCellMar>
          <w:left w:w="70" w:type="dxa"/>
          <w:right w:w="70" w:type="dxa"/>
        </w:tblCellMar>
        <w:tblLook w:val="0000"/>
      </w:tblPr>
      <w:tblGrid>
        <w:gridCol w:w="211"/>
        <w:gridCol w:w="284"/>
        <w:gridCol w:w="3686"/>
        <w:gridCol w:w="284"/>
        <w:gridCol w:w="476"/>
        <w:gridCol w:w="284"/>
        <w:gridCol w:w="3686"/>
        <w:gridCol w:w="284"/>
        <w:gridCol w:w="202"/>
      </w:tblGrid>
      <w:tr w:rsidR="002872B5" w:rsidRPr="003C4973">
        <w:trPr>
          <w:trHeight w:val="5700"/>
          <w:jc w:val="center"/>
        </w:trPr>
        <w:tc>
          <w:tcPr>
            <w:tcW w:w="9397" w:type="dxa"/>
            <w:gridSpan w:val="9"/>
            <w:tcBorders>
              <w:top w:val="thinThickSmallGap" w:sz="24" w:space="0" w:color="auto"/>
              <w:left w:val="thinThickSmallGap" w:sz="24" w:space="0" w:color="auto"/>
              <w:right w:val="thickThinSmallGap" w:sz="24" w:space="0" w:color="auto"/>
            </w:tcBorders>
          </w:tcPr>
          <w:p w:rsidR="002872B5" w:rsidRPr="003C4973" w:rsidRDefault="002872B5">
            <w:pPr>
              <w:ind w:left="257" w:right="150"/>
              <w:rPr>
                <w:rFonts w:cs="Arial"/>
              </w:rPr>
            </w:pPr>
          </w:p>
          <w:p w:rsidR="002872B5" w:rsidRPr="003C4973" w:rsidRDefault="002872B5">
            <w:pPr>
              <w:ind w:left="257" w:right="150"/>
              <w:rPr>
                <w:rFonts w:cs="Arial"/>
              </w:rPr>
            </w:pPr>
            <w:r>
              <w:rPr>
                <w:rFonts w:cs="Arial"/>
                <w:sz w:val="22"/>
                <w:u w:val="single"/>
              </w:rPr>
              <w:t xml:space="preserve">      </w:t>
            </w:r>
            <w:r w:rsidRPr="003C4973">
              <w:rPr>
                <w:rFonts w:cs="Arial"/>
                <w:sz w:val="22"/>
                <w:u w:val="single"/>
              </w:rPr>
              <w:t xml:space="preserve"> (Nombre)</w:t>
            </w:r>
            <w:r>
              <w:rPr>
                <w:rFonts w:cs="Arial"/>
                <w:sz w:val="22"/>
                <w:u w:val="single"/>
              </w:rPr>
              <w:t xml:space="preserve">   </w:t>
            </w:r>
            <w:r w:rsidRPr="003C4973">
              <w:rPr>
                <w:rFonts w:cs="Arial"/>
                <w:sz w:val="22"/>
              </w:rPr>
              <w:t xml:space="preserve">bajo protesta de decir verdad en mi carácter de _________________________, de la empresa denominada </w:t>
            </w:r>
            <w:r w:rsidRPr="003C4973">
              <w:rPr>
                <w:rFonts w:cs="Arial"/>
                <w:sz w:val="22"/>
                <w:u w:val="single"/>
              </w:rPr>
              <w:t>(nombre, denominación o razón social de quien otorga el poder)</w:t>
            </w:r>
            <w:r w:rsidRPr="003C4973">
              <w:rPr>
                <w:rFonts w:cs="Arial"/>
                <w:sz w:val="22"/>
              </w:rPr>
              <w:t xml:space="preserve"> según consta en el testimonio notarial número __________ de fecha __________________otorgado ante notario público número ____________ de </w:t>
            </w:r>
            <w:r w:rsidRPr="003C4973">
              <w:rPr>
                <w:rFonts w:cs="Arial"/>
                <w:sz w:val="22"/>
                <w:u w:val="single"/>
              </w:rPr>
              <w:t>(ciudad en que se otorgó el carácter referido)</w:t>
            </w:r>
            <w:r w:rsidRPr="003C4973">
              <w:rPr>
                <w:rFonts w:cs="Arial"/>
                <w:sz w:val="22"/>
              </w:rPr>
              <w:t xml:space="preserve"> y que se encuentra registrado bajo el número ______________________ del registro público de comercio de (</w:t>
            </w:r>
            <w:r w:rsidRPr="003C4973">
              <w:rPr>
                <w:rFonts w:cs="Arial"/>
                <w:sz w:val="22"/>
                <w:u w:val="single"/>
              </w:rPr>
              <w:t>lugar en que se efectuó el registro)</w:t>
            </w:r>
            <w:r w:rsidRPr="003C4973">
              <w:rPr>
                <w:rFonts w:cs="Arial"/>
                <w:sz w:val="22"/>
              </w:rPr>
              <w:t xml:space="preserve"> por este conducto autorizo a </w:t>
            </w:r>
            <w:r w:rsidRPr="003C4973">
              <w:rPr>
                <w:rFonts w:cs="Arial"/>
                <w:sz w:val="22"/>
                <w:u w:val="single"/>
              </w:rPr>
              <w:t>(nombre de quien recibe el poder)</w:t>
            </w:r>
            <w:r w:rsidRPr="003C4973">
              <w:rPr>
                <w:rFonts w:cs="Arial"/>
                <w:sz w:val="22"/>
              </w:rPr>
              <w:t xml:space="preserve">, para que a nombre de mi representada, se encargue de las siguientes gestiones: Entregar y recibir documentación, comparecer a los eventos de presentación y apertura de proposiciones y de fallo, hacer las aclaraciones que se deriven de dichos eventos, así como recibir y oír notificaciones con relación al procedimiento de la Licitación Pública </w:t>
            </w:r>
            <w:r w:rsidRPr="003C4973">
              <w:rPr>
                <w:rFonts w:cs="Arial"/>
                <w:sz w:val="22"/>
                <w:szCs w:val="22"/>
              </w:rPr>
              <w:t>____(</w:t>
            </w:r>
            <w:r w:rsidRPr="003C4973">
              <w:rPr>
                <w:rFonts w:cs="Arial"/>
                <w:sz w:val="22"/>
                <w:szCs w:val="22"/>
                <w:u w:val="single"/>
              </w:rPr>
              <w:t>Nombre y No.)____</w:t>
            </w:r>
            <w:r w:rsidRPr="003C4973">
              <w:rPr>
                <w:rFonts w:cs="Arial"/>
                <w:sz w:val="22"/>
              </w:rPr>
              <w:t xml:space="preserve"> relativa a la contratación de ________ convocada por </w:t>
            </w:r>
            <w:r>
              <w:rPr>
                <w:rFonts w:cs="Arial"/>
                <w:sz w:val="22"/>
              </w:rPr>
              <w:t>los Servicios de Salud Jalisco</w:t>
            </w:r>
            <w:r w:rsidRPr="003C4973">
              <w:rPr>
                <w:rFonts w:cs="Arial"/>
                <w:sz w:val="22"/>
              </w:rPr>
              <w:t>.</w:t>
            </w:r>
          </w:p>
          <w:p w:rsidR="002872B5" w:rsidRPr="003C4973" w:rsidRDefault="002872B5">
            <w:pPr>
              <w:ind w:left="257" w:right="150"/>
              <w:rPr>
                <w:rFonts w:cs="Arial"/>
              </w:rPr>
            </w:pPr>
          </w:p>
          <w:p w:rsidR="002872B5" w:rsidRPr="003C4973" w:rsidRDefault="002872B5">
            <w:pPr>
              <w:ind w:left="257" w:right="150"/>
              <w:rPr>
                <w:rFonts w:cs="Arial"/>
              </w:rPr>
            </w:pPr>
          </w:p>
          <w:p w:rsidR="002872B5" w:rsidRPr="003C4973" w:rsidRDefault="002872B5">
            <w:pPr>
              <w:ind w:left="257" w:right="150"/>
              <w:jc w:val="center"/>
              <w:rPr>
                <w:rFonts w:cs="Arial"/>
              </w:rPr>
            </w:pPr>
            <w:r w:rsidRPr="003C4973">
              <w:rPr>
                <w:rFonts w:cs="Arial"/>
                <w:sz w:val="22"/>
              </w:rPr>
              <w:t>_____________________________________</w:t>
            </w:r>
          </w:p>
          <w:p w:rsidR="002872B5" w:rsidRPr="003C4973" w:rsidRDefault="002872B5">
            <w:pPr>
              <w:ind w:left="257" w:right="150"/>
              <w:jc w:val="center"/>
              <w:rPr>
                <w:rFonts w:cs="Arial"/>
              </w:rPr>
            </w:pPr>
          </w:p>
          <w:p w:rsidR="002872B5" w:rsidRPr="003C4973" w:rsidRDefault="002872B5">
            <w:pPr>
              <w:ind w:left="257" w:right="150"/>
              <w:jc w:val="center"/>
              <w:rPr>
                <w:rFonts w:cs="Arial"/>
              </w:rPr>
            </w:pPr>
            <w:r w:rsidRPr="003C4973">
              <w:rPr>
                <w:rFonts w:cs="Arial"/>
                <w:sz w:val="22"/>
              </w:rPr>
              <w:t>(lugar y fecha de expedición)</w:t>
            </w:r>
          </w:p>
          <w:p w:rsidR="002872B5" w:rsidRPr="003C4973" w:rsidRDefault="002872B5">
            <w:pPr>
              <w:ind w:left="257" w:right="150"/>
              <w:rPr>
                <w:rFonts w:cs="Arial"/>
              </w:rPr>
            </w:pPr>
          </w:p>
          <w:p w:rsidR="002872B5" w:rsidRPr="003C4973" w:rsidRDefault="002872B5">
            <w:pPr>
              <w:ind w:left="257" w:right="150"/>
              <w:rPr>
                <w:rFonts w:cs="Arial"/>
              </w:rPr>
            </w:pPr>
          </w:p>
          <w:p w:rsidR="002872B5" w:rsidRPr="003C4973" w:rsidRDefault="002872B5">
            <w:pPr>
              <w:ind w:left="257" w:right="150"/>
              <w:rPr>
                <w:rFonts w:cs="Arial"/>
              </w:rPr>
            </w:pPr>
          </w:p>
        </w:tc>
      </w:tr>
      <w:tr w:rsidR="002872B5" w:rsidRPr="003C4973">
        <w:trPr>
          <w:cantSplit/>
          <w:trHeight w:val="1124"/>
          <w:jc w:val="center"/>
        </w:trPr>
        <w:tc>
          <w:tcPr>
            <w:tcW w:w="211" w:type="dxa"/>
            <w:tcBorders>
              <w:left w:val="thinThickSmallGap" w:sz="24" w:space="0" w:color="auto"/>
            </w:tcBorders>
          </w:tcPr>
          <w:p w:rsidR="002872B5" w:rsidRPr="003C4973" w:rsidRDefault="002872B5">
            <w:pPr>
              <w:rPr>
                <w:rFonts w:cs="Arial"/>
              </w:rPr>
            </w:pPr>
          </w:p>
        </w:tc>
        <w:tc>
          <w:tcPr>
            <w:tcW w:w="284" w:type="dxa"/>
            <w:tcBorders>
              <w:top w:val="single" w:sz="6" w:space="0" w:color="auto"/>
              <w:left w:val="single" w:sz="6" w:space="0" w:color="auto"/>
            </w:tcBorders>
          </w:tcPr>
          <w:p w:rsidR="002872B5" w:rsidRPr="003C4973" w:rsidRDefault="002872B5">
            <w:pPr>
              <w:jc w:val="center"/>
              <w:rPr>
                <w:rFonts w:cs="Arial"/>
              </w:rPr>
            </w:pPr>
          </w:p>
        </w:tc>
        <w:tc>
          <w:tcPr>
            <w:tcW w:w="3686" w:type="dxa"/>
            <w:tcBorders>
              <w:top w:val="single" w:sz="6" w:space="0" w:color="auto"/>
            </w:tcBorders>
            <w:vAlign w:val="center"/>
          </w:tcPr>
          <w:p w:rsidR="002872B5" w:rsidRPr="003C4973" w:rsidRDefault="002872B5">
            <w:pPr>
              <w:jc w:val="center"/>
              <w:rPr>
                <w:rFonts w:cs="Arial"/>
              </w:rPr>
            </w:pPr>
          </w:p>
        </w:tc>
        <w:tc>
          <w:tcPr>
            <w:tcW w:w="284" w:type="dxa"/>
            <w:tcBorders>
              <w:top w:val="single" w:sz="6" w:space="0" w:color="auto"/>
              <w:right w:val="single" w:sz="6" w:space="0" w:color="auto"/>
            </w:tcBorders>
          </w:tcPr>
          <w:p w:rsidR="002872B5" w:rsidRPr="003C4973" w:rsidRDefault="002872B5">
            <w:pPr>
              <w:jc w:val="center"/>
              <w:rPr>
                <w:rFonts w:cs="Arial"/>
              </w:rPr>
            </w:pPr>
          </w:p>
        </w:tc>
        <w:tc>
          <w:tcPr>
            <w:tcW w:w="476" w:type="dxa"/>
            <w:tcBorders>
              <w:left w:val="nil"/>
            </w:tcBorders>
          </w:tcPr>
          <w:p w:rsidR="002872B5" w:rsidRPr="003C4973" w:rsidRDefault="002872B5">
            <w:pPr>
              <w:jc w:val="center"/>
              <w:rPr>
                <w:rFonts w:cs="Arial"/>
              </w:rPr>
            </w:pPr>
          </w:p>
        </w:tc>
        <w:tc>
          <w:tcPr>
            <w:tcW w:w="284" w:type="dxa"/>
            <w:tcBorders>
              <w:top w:val="single" w:sz="6" w:space="0" w:color="auto"/>
              <w:left w:val="single" w:sz="6" w:space="0" w:color="auto"/>
            </w:tcBorders>
          </w:tcPr>
          <w:p w:rsidR="002872B5" w:rsidRPr="003C4973" w:rsidRDefault="002872B5">
            <w:pPr>
              <w:jc w:val="center"/>
              <w:rPr>
                <w:rFonts w:cs="Arial"/>
              </w:rPr>
            </w:pPr>
          </w:p>
        </w:tc>
        <w:tc>
          <w:tcPr>
            <w:tcW w:w="3686" w:type="dxa"/>
            <w:tcBorders>
              <w:top w:val="single" w:sz="6" w:space="0" w:color="auto"/>
            </w:tcBorders>
            <w:vAlign w:val="center"/>
          </w:tcPr>
          <w:p w:rsidR="002872B5" w:rsidRPr="003C4973" w:rsidRDefault="002872B5">
            <w:pPr>
              <w:jc w:val="center"/>
              <w:rPr>
                <w:rFonts w:cs="Arial"/>
              </w:rPr>
            </w:pPr>
          </w:p>
        </w:tc>
        <w:tc>
          <w:tcPr>
            <w:tcW w:w="284" w:type="dxa"/>
            <w:tcBorders>
              <w:top w:val="single" w:sz="6" w:space="0" w:color="auto"/>
              <w:right w:val="single" w:sz="6" w:space="0" w:color="auto"/>
            </w:tcBorders>
          </w:tcPr>
          <w:p w:rsidR="002872B5" w:rsidRPr="003C4973" w:rsidRDefault="002872B5">
            <w:pPr>
              <w:rPr>
                <w:rFonts w:cs="Arial"/>
              </w:rPr>
            </w:pPr>
          </w:p>
        </w:tc>
        <w:tc>
          <w:tcPr>
            <w:tcW w:w="202" w:type="dxa"/>
            <w:tcBorders>
              <w:left w:val="nil"/>
              <w:right w:val="thickThinSmallGap" w:sz="24" w:space="0" w:color="auto"/>
            </w:tcBorders>
          </w:tcPr>
          <w:p w:rsidR="002872B5" w:rsidRPr="003C4973" w:rsidRDefault="002872B5">
            <w:pPr>
              <w:rPr>
                <w:rFonts w:cs="Arial"/>
              </w:rPr>
            </w:pPr>
          </w:p>
        </w:tc>
      </w:tr>
      <w:tr w:rsidR="002872B5" w:rsidRPr="003C4973">
        <w:trPr>
          <w:cantSplit/>
          <w:jc w:val="center"/>
        </w:trPr>
        <w:tc>
          <w:tcPr>
            <w:tcW w:w="211" w:type="dxa"/>
            <w:tcBorders>
              <w:left w:val="thinThickSmallGap" w:sz="24" w:space="0" w:color="auto"/>
            </w:tcBorders>
          </w:tcPr>
          <w:p w:rsidR="002872B5" w:rsidRPr="003C4973" w:rsidRDefault="002872B5">
            <w:pPr>
              <w:rPr>
                <w:rFonts w:cs="Arial"/>
              </w:rPr>
            </w:pPr>
          </w:p>
        </w:tc>
        <w:tc>
          <w:tcPr>
            <w:tcW w:w="284" w:type="dxa"/>
            <w:tcBorders>
              <w:left w:val="single" w:sz="6" w:space="0" w:color="auto"/>
              <w:bottom w:val="single" w:sz="6" w:space="0" w:color="auto"/>
            </w:tcBorders>
          </w:tcPr>
          <w:p w:rsidR="002872B5" w:rsidRPr="003C4973" w:rsidRDefault="002872B5">
            <w:pPr>
              <w:rPr>
                <w:rFonts w:cs="Arial"/>
              </w:rPr>
            </w:pPr>
          </w:p>
        </w:tc>
        <w:tc>
          <w:tcPr>
            <w:tcW w:w="3686" w:type="dxa"/>
            <w:tcBorders>
              <w:top w:val="single" w:sz="6" w:space="0" w:color="auto"/>
              <w:bottom w:val="single" w:sz="6" w:space="0" w:color="auto"/>
            </w:tcBorders>
            <w:vAlign w:val="bottom"/>
          </w:tcPr>
          <w:p w:rsidR="002872B5" w:rsidRPr="003C4973" w:rsidRDefault="002872B5">
            <w:pPr>
              <w:jc w:val="center"/>
              <w:rPr>
                <w:rFonts w:cs="Arial"/>
              </w:rPr>
            </w:pPr>
            <w:r w:rsidRPr="003C4973">
              <w:rPr>
                <w:rFonts w:cs="Arial"/>
              </w:rPr>
              <w:t>Nombre, domicilio y firma de quien otorga el poder</w:t>
            </w:r>
          </w:p>
        </w:tc>
        <w:tc>
          <w:tcPr>
            <w:tcW w:w="284" w:type="dxa"/>
            <w:tcBorders>
              <w:bottom w:val="single" w:sz="6" w:space="0" w:color="auto"/>
              <w:right w:val="single" w:sz="6" w:space="0" w:color="auto"/>
            </w:tcBorders>
          </w:tcPr>
          <w:p w:rsidR="002872B5" w:rsidRPr="003C4973" w:rsidRDefault="002872B5">
            <w:pPr>
              <w:jc w:val="center"/>
              <w:rPr>
                <w:rFonts w:cs="Arial"/>
              </w:rPr>
            </w:pPr>
          </w:p>
        </w:tc>
        <w:tc>
          <w:tcPr>
            <w:tcW w:w="476" w:type="dxa"/>
            <w:tcBorders>
              <w:left w:val="nil"/>
            </w:tcBorders>
          </w:tcPr>
          <w:p w:rsidR="002872B5" w:rsidRPr="003C4973" w:rsidRDefault="002872B5">
            <w:pPr>
              <w:jc w:val="center"/>
              <w:rPr>
                <w:rFonts w:cs="Arial"/>
              </w:rPr>
            </w:pPr>
          </w:p>
        </w:tc>
        <w:tc>
          <w:tcPr>
            <w:tcW w:w="284" w:type="dxa"/>
            <w:tcBorders>
              <w:left w:val="single" w:sz="6" w:space="0" w:color="auto"/>
              <w:bottom w:val="single" w:sz="6" w:space="0" w:color="auto"/>
            </w:tcBorders>
          </w:tcPr>
          <w:p w:rsidR="002872B5" w:rsidRPr="003C4973" w:rsidRDefault="002872B5">
            <w:pPr>
              <w:jc w:val="center"/>
              <w:rPr>
                <w:rFonts w:cs="Arial"/>
              </w:rPr>
            </w:pPr>
          </w:p>
        </w:tc>
        <w:tc>
          <w:tcPr>
            <w:tcW w:w="3686" w:type="dxa"/>
            <w:tcBorders>
              <w:top w:val="single" w:sz="6" w:space="0" w:color="auto"/>
              <w:bottom w:val="single" w:sz="6" w:space="0" w:color="auto"/>
            </w:tcBorders>
            <w:vAlign w:val="bottom"/>
          </w:tcPr>
          <w:p w:rsidR="002872B5" w:rsidRPr="003C4973" w:rsidRDefault="002872B5">
            <w:pPr>
              <w:jc w:val="center"/>
              <w:rPr>
                <w:rFonts w:cs="Arial"/>
              </w:rPr>
            </w:pPr>
            <w:r w:rsidRPr="003C4973">
              <w:rPr>
                <w:rFonts w:cs="Arial"/>
              </w:rPr>
              <w:t>Nombre, domicilio y firma de quien recibe el poder</w:t>
            </w:r>
          </w:p>
        </w:tc>
        <w:tc>
          <w:tcPr>
            <w:tcW w:w="284" w:type="dxa"/>
            <w:tcBorders>
              <w:bottom w:val="single" w:sz="6" w:space="0" w:color="auto"/>
              <w:right w:val="single" w:sz="6" w:space="0" w:color="auto"/>
            </w:tcBorders>
          </w:tcPr>
          <w:p w:rsidR="002872B5" w:rsidRPr="003C4973" w:rsidRDefault="002872B5">
            <w:pPr>
              <w:rPr>
                <w:rFonts w:cs="Arial"/>
              </w:rPr>
            </w:pPr>
          </w:p>
        </w:tc>
        <w:tc>
          <w:tcPr>
            <w:tcW w:w="202" w:type="dxa"/>
            <w:tcBorders>
              <w:left w:val="nil"/>
              <w:right w:val="thickThinSmallGap" w:sz="24" w:space="0" w:color="auto"/>
            </w:tcBorders>
          </w:tcPr>
          <w:p w:rsidR="002872B5" w:rsidRPr="003C4973" w:rsidRDefault="002872B5">
            <w:pPr>
              <w:rPr>
                <w:rFonts w:cs="Arial"/>
              </w:rPr>
            </w:pPr>
          </w:p>
        </w:tc>
      </w:tr>
      <w:tr w:rsidR="002872B5" w:rsidRPr="003C4973">
        <w:trPr>
          <w:cantSplit/>
          <w:trHeight w:val="584"/>
          <w:jc w:val="center"/>
        </w:trPr>
        <w:tc>
          <w:tcPr>
            <w:tcW w:w="211" w:type="dxa"/>
            <w:tcBorders>
              <w:left w:val="thinThickSmallGap" w:sz="24" w:space="0" w:color="auto"/>
            </w:tcBorders>
          </w:tcPr>
          <w:p w:rsidR="002872B5" w:rsidRPr="003C4973" w:rsidRDefault="002872B5">
            <w:pPr>
              <w:rPr>
                <w:rFonts w:cs="Arial"/>
              </w:rPr>
            </w:pPr>
          </w:p>
        </w:tc>
        <w:tc>
          <w:tcPr>
            <w:tcW w:w="8984" w:type="dxa"/>
            <w:gridSpan w:val="7"/>
            <w:vAlign w:val="center"/>
          </w:tcPr>
          <w:p w:rsidR="002872B5" w:rsidRPr="003C4973" w:rsidRDefault="002872B5">
            <w:pPr>
              <w:jc w:val="center"/>
              <w:rPr>
                <w:rFonts w:cs="Arial"/>
              </w:rPr>
            </w:pPr>
            <w:r w:rsidRPr="003C4973">
              <w:rPr>
                <w:rFonts w:cs="Arial"/>
              </w:rPr>
              <w:t>Testigos</w:t>
            </w:r>
          </w:p>
        </w:tc>
        <w:tc>
          <w:tcPr>
            <w:tcW w:w="202" w:type="dxa"/>
            <w:tcBorders>
              <w:right w:val="thickThinSmallGap" w:sz="24" w:space="0" w:color="auto"/>
            </w:tcBorders>
          </w:tcPr>
          <w:p w:rsidR="002872B5" w:rsidRPr="003C4973" w:rsidRDefault="002872B5">
            <w:pPr>
              <w:rPr>
                <w:rFonts w:cs="Arial"/>
              </w:rPr>
            </w:pPr>
          </w:p>
        </w:tc>
      </w:tr>
      <w:tr w:rsidR="002872B5" w:rsidRPr="003C4973">
        <w:trPr>
          <w:cantSplit/>
          <w:trHeight w:val="1124"/>
          <w:jc w:val="center"/>
        </w:trPr>
        <w:tc>
          <w:tcPr>
            <w:tcW w:w="211" w:type="dxa"/>
            <w:tcBorders>
              <w:left w:val="thinThickSmallGap" w:sz="24" w:space="0" w:color="auto"/>
            </w:tcBorders>
          </w:tcPr>
          <w:p w:rsidR="002872B5" w:rsidRPr="003C4973" w:rsidRDefault="002872B5">
            <w:pPr>
              <w:rPr>
                <w:rFonts w:cs="Arial"/>
              </w:rPr>
            </w:pPr>
          </w:p>
        </w:tc>
        <w:tc>
          <w:tcPr>
            <w:tcW w:w="284" w:type="dxa"/>
            <w:tcBorders>
              <w:top w:val="single" w:sz="6" w:space="0" w:color="auto"/>
              <w:left w:val="single" w:sz="6" w:space="0" w:color="auto"/>
            </w:tcBorders>
          </w:tcPr>
          <w:p w:rsidR="002872B5" w:rsidRPr="003C4973" w:rsidRDefault="002872B5">
            <w:pPr>
              <w:rPr>
                <w:rFonts w:cs="Arial"/>
              </w:rPr>
            </w:pPr>
          </w:p>
        </w:tc>
        <w:tc>
          <w:tcPr>
            <w:tcW w:w="3686" w:type="dxa"/>
            <w:tcBorders>
              <w:top w:val="single" w:sz="6" w:space="0" w:color="auto"/>
            </w:tcBorders>
          </w:tcPr>
          <w:p w:rsidR="002872B5" w:rsidRPr="003C4973" w:rsidRDefault="002872B5">
            <w:pPr>
              <w:jc w:val="center"/>
              <w:rPr>
                <w:rFonts w:cs="Arial"/>
              </w:rPr>
            </w:pPr>
          </w:p>
        </w:tc>
        <w:tc>
          <w:tcPr>
            <w:tcW w:w="284" w:type="dxa"/>
            <w:tcBorders>
              <w:top w:val="single" w:sz="6" w:space="0" w:color="auto"/>
              <w:right w:val="single" w:sz="6" w:space="0" w:color="auto"/>
            </w:tcBorders>
          </w:tcPr>
          <w:p w:rsidR="002872B5" w:rsidRPr="003C4973" w:rsidRDefault="002872B5">
            <w:pPr>
              <w:jc w:val="center"/>
              <w:rPr>
                <w:rFonts w:cs="Arial"/>
              </w:rPr>
            </w:pPr>
          </w:p>
        </w:tc>
        <w:tc>
          <w:tcPr>
            <w:tcW w:w="476" w:type="dxa"/>
            <w:tcBorders>
              <w:left w:val="nil"/>
            </w:tcBorders>
          </w:tcPr>
          <w:p w:rsidR="002872B5" w:rsidRPr="003C4973" w:rsidRDefault="002872B5">
            <w:pPr>
              <w:jc w:val="center"/>
              <w:rPr>
                <w:rFonts w:cs="Arial"/>
              </w:rPr>
            </w:pPr>
          </w:p>
        </w:tc>
        <w:tc>
          <w:tcPr>
            <w:tcW w:w="284" w:type="dxa"/>
            <w:tcBorders>
              <w:top w:val="single" w:sz="6" w:space="0" w:color="auto"/>
              <w:left w:val="single" w:sz="6" w:space="0" w:color="auto"/>
            </w:tcBorders>
          </w:tcPr>
          <w:p w:rsidR="002872B5" w:rsidRPr="003C4973" w:rsidRDefault="002872B5">
            <w:pPr>
              <w:jc w:val="center"/>
              <w:rPr>
                <w:rFonts w:cs="Arial"/>
              </w:rPr>
            </w:pPr>
          </w:p>
        </w:tc>
        <w:tc>
          <w:tcPr>
            <w:tcW w:w="3686" w:type="dxa"/>
            <w:tcBorders>
              <w:top w:val="single" w:sz="6" w:space="0" w:color="auto"/>
            </w:tcBorders>
          </w:tcPr>
          <w:p w:rsidR="002872B5" w:rsidRPr="003C4973" w:rsidRDefault="002872B5">
            <w:pPr>
              <w:jc w:val="center"/>
              <w:rPr>
                <w:rFonts w:cs="Arial"/>
              </w:rPr>
            </w:pPr>
          </w:p>
        </w:tc>
        <w:tc>
          <w:tcPr>
            <w:tcW w:w="284" w:type="dxa"/>
            <w:tcBorders>
              <w:top w:val="single" w:sz="6" w:space="0" w:color="auto"/>
              <w:right w:val="single" w:sz="6" w:space="0" w:color="auto"/>
            </w:tcBorders>
          </w:tcPr>
          <w:p w:rsidR="002872B5" w:rsidRPr="003C4973" w:rsidRDefault="002872B5">
            <w:pPr>
              <w:rPr>
                <w:rFonts w:cs="Arial"/>
              </w:rPr>
            </w:pPr>
          </w:p>
        </w:tc>
        <w:tc>
          <w:tcPr>
            <w:tcW w:w="202" w:type="dxa"/>
            <w:tcBorders>
              <w:left w:val="nil"/>
              <w:right w:val="thickThinSmallGap" w:sz="24" w:space="0" w:color="auto"/>
            </w:tcBorders>
          </w:tcPr>
          <w:p w:rsidR="002872B5" w:rsidRPr="003C4973" w:rsidRDefault="002872B5">
            <w:pPr>
              <w:rPr>
                <w:rFonts w:cs="Arial"/>
              </w:rPr>
            </w:pPr>
          </w:p>
        </w:tc>
      </w:tr>
      <w:tr w:rsidR="002872B5" w:rsidRPr="003C4973">
        <w:trPr>
          <w:cantSplit/>
          <w:jc w:val="center"/>
        </w:trPr>
        <w:tc>
          <w:tcPr>
            <w:tcW w:w="211" w:type="dxa"/>
            <w:tcBorders>
              <w:left w:val="thinThickSmallGap" w:sz="24" w:space="0" w:color="auto"/>
            </w:tcBorders>
          </w:tcPr>
          <w:p w:rsidR="002872B5" w:rsidRPr="003C4973" w:rsidRDefault="002872B5">
            <w:pPr>
              <w:rPr>
                <w:rFonts w:cs="Arial"/>
              </w:rPr>
            </w:pPr>
          </w:p>
        </w:tc>
        <w:tc>
          <w:tcPr>
            <w:tcW w:w="284" w:type="dxa"/>
            <w:tcBorders>
              <w:left w:val="single" w:sz="6" w:space="0" w:color="auto"/>
              <w:bottom w:val="single" w:sz="6" w:space="0" w:color="auto"/>
            </w:tcBorders>
          </w:tcPr>
          <w:p w:rsidR="002872B5" w:rsidRPr="003C4973" w:rsidRDefault="002872B5">
            <w:pPr>
              <w:rPr>
                <w:rFonts w:cs="Arial"/>
              </w:rPr>
            </w:pPr>
          </w:p>
        </w:tc>
        <w:tc>
          <w:tcPr>
            <w:tcW w:w="3686" w:type="dxa"/>
            <w:tcBorders>
              <w:top w:val="single" w:sz="6" w:space="0" w:color="auto"/>
              <w:bottom w:val="single" w:sz="6" w:space="0" w:color="auto"/>
            </w:tcBorders>
            <w:vAlign w:val="center"/>
          </w:tcPr>
          <w:p w:rsidR="002872B5" w:rsidRPr="003C4973" w:rsidRDefault="002872B5">
            <w:pPr>
              <w:jc w:val="center"/>
              <w:rPr>
                <w:rFonts w:cs="Arial"/>
              </w:rPr>
            </w:pPr>
            <w:r w:rsidRPr="003C4973">
              <w:rPr>
                <w:rFonts w:cs="Arial"/>
              </w:rPr>
              <w:t>Nombre, domicilio y firma</w:t>
            </w:r>
          </w:p>
        </w:tc>
        <w:tc>
          <w:tcPr>
            <w:tcW w:w="284" w:type="dxa"/>
            <w:tcBorders>
              <w:bottom w:val="single" w:sz="6" w:space="0" w:color="auto"/>
              <w:right w:val="single" w:sz="6" w:space="0" w:color="auto"/>
            </w:tcBorders>
          </w:tcPr>
          <w:p w:rsidR="002872B5" w:rsidRPr="003C4973" w:rsidRDefault="002872B5">
            <w:pPr>
              <w:jc w:val="center"/>
              <w:rPr>
                <w:rFonts w:cs="Arial"/>
              </w:rPr>
            </w:pPr>
          </w:p>
        </w:tc>
        <w:tc>
          <w:tcPr>
            <w:tcW w:w="476" w:type="dxa"/>
            <w:tcBorders>
              <w:left w:val="nil"/>
            </w:tcBorders>
          </w:tcPr>
          <w:p w:rsidR="002872B5" w:rsidRPr="003C4973" w:rsidRDefault="002872B5">
            <w:pPr>
              <w:jc w:val="center"/>
              <w:rPr>
                <w:rFonts w:cs="Arial"/>
              </w:rPr>
            </w:pPr>
          </w:p>
        </w:tc>
        <w:tc>
          <w:tcPr>
            <w:tcW w:w="284" w:type="dxa"/>
            <w:tcBorders>
              <w:left w:val="single" w:sz="6" w:space="0" w:color="auto"/>
              <w:bottom w:val="single" w:sz="6" w:space="0" w:color="auto"/>
            </w:tcBorders>
          </w:tcPr>
          <w:p w:rsidR="002872B5" w:rsidRPr="003C4973" w:rsidRDefault="002872B5">
            <w:pPr>
              <w:jc w:val="center"/>
              <w:rPr>
                <w:rFonts w:cs="Arial"/>
              </w:rPr>
            </w:pPr>
          </w:p>
        </w:tc>
        <w:tc>
          <w:tcPr>
            <w:tcW w:w="3686" w:type="dxa"/>
            <w:tcBorders>
              <w:top w:val="single" w:sz="6" w:space="0" w:color="auto"/>
              <w:bottom w:val="single" w:sz="6" w:space="0" w:color="auto"/>
            </w:tcBorders>
            <w:vAlign w:val="center"/>
          </w:tcPr>
          <w:p w:rsidR="002872B5" w:rsidRPr="003C4973" w:rsidRDefault="002872B5">
            <w:pPr>
              <w:jc w:val="center"/>
              <w:rPr>
                <w:rFonts w:cs="Arial"/>
              </w:rPr>
            </w:pPr>
            <w:r w:rsidRPr="003C4973">
              <w:rPr>
                <w:rFonts w:cs="Arial"/>
              </w:rPr>
              <w:t>Nombre, domicilio y firma</w:t>
            </w:r>
          </w:p>
        </w:tc>
        <w:tc>
          <w:tcPr>
            <w:tcW w:w="284" w:type="dxa"/>
            <w:tcBorders>
              <w:bottom w:val="single" w:sz="6" w:space="0" w:color="auto"/>
              <w:right w:val="single" w:sz="6" w:space="0" w:color="auto"/>
            </w:tcBorders>
          </w:tcPr>
          <w:p w:rsidR="002872B5" w:rsidRPr="003C4973" w:rsidRDefault="002872B5">
            <w:pPr>
              <w:rPr>
                <w:rFonts w:cs="Arial"/>
              </w:rPr>
            </w:pPr>
          </w:p>
        </w:tc>
        <w:tc>
          <w:tcPr>
            <w:tcW w:w="202" w:type="dxa"/>
            <w:tcBorders>
              <w:left w:val="nil"/>
              <w:right w:val="thickThinSmallGap" w:sz="24" w:space="0" w:color="auto"/>
            </w:tcBorders>
          </w:tcPr>
          <w:p w:rsidR="002872B5" w:rsidRPr="003C4973" w:rsidRDefault="002872B5">
            <w:pPr>
              <w:rPr>
                <w:rFonts w:cs="Arial"/>
              </w:rPr>
            </w:pPr>
          </w:p>
        </w:tc>
      </w:tr>
      <w:tr w:rsidR="002872B5" w:rsidRPr="003C4973">
        <w:trPr>
          <w:cantSplit/>
          <w:jc w:val="center"/>
        </w:trPr>
        <w:tc>
          <w:tcPr>
            <w:tcW w:w="211" w:type="dxa"/>
            <w:tcBorders>
              <w:left w:val="thinThickSmallGap" w:sz="24" w:space="0" w:color="auto"/>
              <w:bottom w:val="thickThinSmallGap" w:sz="24" w:space="0" w:color="auto"/>
            </w:tcBorders>
          </w:tcPr>
          <w:p w:rsidR="002872B5" w:rsidRPr="003C4973" w:rsidRDefault="002872B5">
            <w:pPr>
              <w:rPr>
                <w:rFonts w:cs="Arial"/>
              </w:rPr>
            </w:pPr>
          </w:p>
        </w:tc>
        <w:tc>
          <w:tcPr>
            <w:tcW w:w="284" w:type="dxa"/>
            <w:tcBorders>
              <w:bottom w:val="thickThinSmallGap" w:sz="24" w:space="0" w:color="auto"/>
            </w:tcBorders>
          </w:tcPr>
          <w:p w:rsidR="002872B5" w:rsidRPr="003C4973" w:rsidRDefault="002872B5">
            <w:pPr>
              <w:rPr>
                <w:rFonts w:cs="Arial"/>
              </w:rPr>
            </w:pPr>
          </w:p>
        </w:tc>
        <w:tc>
          <w:tcPr>
            <w:tcW w:w="3686" w:type="dxa"/>
            <w:tcBorders>
              <w:bottom w:val="thickThinSmallGap" w:sz="24" w:space="0" w:color="auto"/>
            </w:tcBorders>
            <w:vAlign w:val="center"/>
          </w:tcPr>
          <w:p w:rsidR="002872B5" w:rsidRPr="003C4973" w:rsidRDefault="002872B5">
            <w:pPr>
              <w:rPr>
                <w:rFonts w:cs="Arial"/>
              </w:rPr>
            </w:pPr>
          </w:p>
        </w:tc>
        <w:tc>
          <w:tcPr>
            <w:tcW w:w="284" w:type="dxa"/>
            <w:tcBorders>
              <w:bottom w:val="thickThinSmallGap" w:sz="24" w:space="0" w:color="auto"/>
            </w:tcBorders>
          </w:tcPr>
          <w:p w:rsidR="002872B5" w:rsidRPr="003C4973" w:rsidRDefault="002872B5">
            <w:pPr>
              <w:rPr>
                <w:rFonts w:cs="Arial"/>
              </w:rPr>
            </w:pPr>
          </w:p>
        </w:tc>
        <w:tc>
          <w:tcPr>
            <w:tcW w:w="476" w:type="dxa"/>
            <w:tcBorders>
              <w:bottom w:val="thickThinSmallGap" w:sz="24" w:space="0" w:color="auto"/>
            </w:tcBorders>
          </w:tcPr>
          <w:p w:rsidR="002872B5" w:rsidRPr="003C4973" w:rsidRDefault="002872B5">
            <w:pPr>
              <w:rPr>
                <w:rFonts w:cs="Arial"/>
              </w:rPr>
            </w:pPr>
          </w:p>
        </w:tc>
        <w:tc>
          <w:tcPr>
            <w:tcW w:w="284" w:type="dxa"/>
            <w:tcBorders>
              <w:bottom w:val="thickThinSmallGap" w:sz="24" w:space="0" w:color="auto"/>
            </w:tcBorders>
          </w:tcPr>
          <w:p w:rsidR="002872B5" w:rsidRPr="003C4973" w:rsidRDefault="002872B5">
            <w:pPr>
              <w:rPr>
                <w:rFonts w:cs="Arial"/>
              </w:rPr>
            </w:pPr>
          </w:p>
        </w:tc>
        <w:tc>
          <w:tcPr>
            <w:tcW w:w="3686" w:type="dxa"/>
            <w:tcBorders>
              <w:bottom w:val="thickThinSmallGap" w:sz="24" w:space="0" w:color="auto"/>
            </w:tcBorders>
            <w:vAlign w:val="center"/>
          </w:tcPr>
          <w:p w:rsidR="002872B5" w:rsidRPr="003C4973" w:rsidRDefault="002872B5">
            <w:pPr>
              <w:rPr>
                <w:rFonts w:cs="Arial"/>
              </w:rPr>
            </w:pPr>
          </w:p>
        </w:tc>
        <w:tc>
          <w:tcPr>
            <w:tcW w:w="284" w:type="dxa"/>
            <w:tcBorders>
              <w:bottom w:val="thickThinSmallGap" w:sz="24" w:space="0" w:color="auto"/>
            </w:tcBorders>
          </w:tcPr>
          <w:p w:rsidR="002872B5" w:rsidRPr="003C4973" w:rsidRDefault="002872B5">
            <w:pPr>
              <w:rPr>
                <w:rFonts w:cs="Arial"/>
              </w:rPr>
            </w:pPr>
          </w:p>
        </w:tc>
        <w:tc>
          <w:tcPr>
            <w:tcW w:w="202" w:type="dxa"/>
            <w:tcBorders>
              <w:bottom w:val="thickThinSmallGap" w:sz="24" w:space="0" w:color="auto"/>
              <w:right w:val="thickThinSmallGap" w:sz="24" w:space="0" w:color="auto"/>
            </w:tcBorders>
          </w:tcPr>
          <w:p w:rsidR="002872B5" w:rsidRPr="003C4973" w:rsidRDefault="002872B5">
            <w:pPr>
              <w:rPr>
                <w:rFonts w:cs="Arial"/>
              </w:rPr>
            </w:pPr>
          </w:p>
        </w:tc>
      </w:tr>
    </w:tbl>
    <w:p w:rsidR="002872B5" w:rsidRPr="003C4973" w:rsidRDefault="002872B5">
      <w:pPr>
        <w:rPr>
          <w:rFonts w:cs="Arial"/>
          <w:sz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360"/>
      </w:tblGrid>
      <w:tr w:rsidR="002872B5" w:rsidRPr="003C4973">
        <w:tc>
          <w:tcPr>
            <w:tcW w:w="9360" w:type="dxa"/>
          </w:tcPr>
          <w:p w:rsidR="002872B5" w:rsidRPr="003C4973" w:rsidRDefault="002872B5">
            <w:pPr>
              <w:rPr>
                <w:rFonts w:cs="Arial"/>
              </w:rPr>
            </w:pPr>
            <w:r w:rsidRPr="003C4973">
              <w:rPr>
                <w:rFonts w:cs="Arial"/>
                <w:b/>
              </w:rPr>
              <w:t>Nota:</w:t>
            </w:r>
            <w:r w:rsidRPr="003C4973">
              <w:rPr>
                <w:rFonts w:cs="Arial"/>
              </w:rPr>
              <w:t xml:space="preserve"> En caso de que el LICITANTE sea persona física, adecuar el formato.</w:t>
            </w:r>
          </w:p>
        </w:tc>
      </w:tr>
    </w:tbl>
    <w:p w:rsidR="002872B5" w:rsidRPr="003C4973" w:rsidRDefault="002872B5">
      <w:pPr>
        <w:pStyle w:val="Heading4"/>
        <w:rPr>
          <w:rFonts w:ascii="Arial" w:hAnsi="Arial" w:cs="Arial"/>
          <w:i w:val="0"/>
        </w:rPr>
        <w:sectPr w:rsidR="002872B5" w:rsidRPr="003C4973" w:rsidSect="00EB4974">
          <w:pgSz w:w="12242" w:h="15842" w:code="1"/>
          <w:pgMar w:top="1843" w:right="1418" w:bottom="1418" w:left="1418" w:header="851" w:footer="851" w:gutter="0"/>
          <w:cols w:space="720"/>
        </w:sectPr>
      </w:pPr>
      <w:bookmarkStart w:id="271" w:name="_Toc505426139"/>
      <w:bookmarkStart w:id="272" w:name="_Toc511532558"/>
      <w:bookmarkStart w:id="273" w:name="_Toc527172644"/>
    </w:p>
    <w:p w:rsidR="002872B5" w:rsidRPr="003C4973" w:rsidRDefault="002872B5">
      <w:pPr>
        <w:pStyle w:val="Heading2"/>
        <w:jc w:val="center"/>
        <w:rPr>
          <w:rFonts w:cs="Arial"/>
        </w:rPr>
      </w:pPr>
      <w:bookmarkStart w:id="274" w:name="_Toc76280708"/>
      <w:bookmarkStart w:id="275" w:name="_Toc185934546"/>
      <w:bookmarkStart w:id="276" w:name="_Toc425762694"/>
      <w:bookmarkStart w:id="277" w:name="_Toc425856830"/>
      <w:bookmarkStart w:id="278" w:name="_Toc11833105"/>
      <w:bookmarkStart w:id="279" w:name="_Toc15984363"/>
      <w:bookmarkStart w:id="280" w:name="_Toc16391423"/>
      <w:bookmarkStart w:id="281" w:name="_Toc16570895"/>
      <w:bookmarkStart w:id="282" w:name="_Toc20733896"/>
      <w:r w:rsidRPr="00C95086">
        <w:rPr>
          <w:rFonts w:cs="Arial"/>
          <w:color w:val="0070C0"/>
        </w:rPr>
        <w:t>ANEXO 4</w:t>
      </w:r>
      <w:r>
        <w:rPr>
          <w:rFonts w:cs="Arial"/>
        </w:rPr>
        <w:tab/>
      </w:r>
      <w:r w:rsidRPr="003C4973">
        <w:rPr>
          <w:rFonts w:cs="Arial"/>
        </w:rPr>
        <w:t>ACREDITAMIENTO DE EXISTENCIA LEGAL Y PERSONALIDAD JURÍDICA</w:t>
      </w:r>
      <w:bookmarkEnd w:id="274"/>
      <w:bookmarkEnd w:id="275"/>
      <w:r w:rsidRPr="003C4973">
        <w:rPr>
          <w:rFonts w:cs="Arial"/>
        </w:rPr>
        <w:t>, PARA COMPROMETERSE Y SUSCRIBIR PROPOSICIONES</w:t>
      </w:r>
      <w:bookmarkEnd w:id="276"/>
      <w:bookmarkEnd w:id="277"/>
    </w:p>
    <w:p w:rsidR="002872B5" w:rsidRPr="003C4973" w:rsidRDefault="002872B5">
      <w:pPr>
        <w:rPr>
          <w:rFonts w:cs="Arial"/>
          <w:sz w:val="10"/>
          <w:szCs w:val="10"/>
          <w:u w:val="single"/>
        </w:rPr>
      </w:pPr>
    </w:p>
    <w:p w:rsidR="002872B5" w:rsidRPr="003C4973" w:rsidRDefault="002872B5">
      <w:pPr>
        <w:rPr>
          <w:rFonts w:cs="Arial"/>
        </w:rPr>
      </w:pPr>
      <w:r w:rsidRPr="003C4973">
        <w:rPr>
          <w:rFonts w:cs="Arial"/>
        </w:rPr>
        <w:t>PREFERENTEMENTE EN PAPEL MEMBRETADO DEL LICITANTE.</w:t>
      </w:r>
    </w:p>
    <w:p w:rsidR="002872B5" w:rsidRPr="003C4973" w:rsidRDefault="002872B5">
      <w:pPr>
        <w:rPr>
          <w:rFonts w:cs="Arial"/>
          <w:sz w:val="10"/>
          <w:szCs w:val="10"/>
          <w:u w:val="single"/>
        </w:rPr>
      </w:pPr>
    </w:p>
    <w:p w:rsidR="002872B5" w:rsidRPr="003C4973" w:rsidRDefault="002872B5">
      <w:pPr>
        <w:rPr>
          <w:rFonts w:cs="Arial"/>
          <w:sz w:val="20"/>
          <w:u w:val="single"/>
        </w:rPr>
      </w:pPr>
      <w:r w:rsidRPr="003C4973">
        <w:rPr>
          <w:rFonts w:cs="Arial"/>
          <w:sz w:val="20"/>
          <w:u w:val="single"/>
        </w:rPr>
        <w:t>(Nombre del representante legal)</w:t>
      </w:r>
      <w:r w:rsidRPr="003C4973">
        <w:rPr>
          <w:rFonts w:cs="Arial"/>
          <w:sz w:val="20"/>
        </w:rPr>
        <w:t xml:space="preserve"> manifiesto bajo protesta de decir verdad, que los datos aquí asentados, son ciertos y han sido debidamente verificados, así como que cuento con facultades suficientes para comprometerme y suscribir las PROPOSICIONES en la presente Licitación Pública, a nombre y representación de: </w:t>
      </w:r>
      <w:r w:rsidRPr="003C4973">
        <w:rPr>
          <w:rFonts w:cs="Arial"/>
          <w:sz w:val="20"/>
          <w:u w:val="single"/>
        </w:rPr>
        <w:t>(Nombre, denominación o razón social del LICITANTE).</w:t>
      </w:r>
    </w:p>
    <w:p w:rsidR="002872B5" w:rsidRPr="003C4973" w:rsidRDefault="002872B5">
      <w:pPr>
        <w:rPr>
          <w:rFonts w:cs="Arial"/>
          <w:sz w:val="20"/>
        </w:rPr>
      </w:pPr>
    </w:p>
    <w:p w:rsidR="002872B5" w:rsidRPr="003C4973" w:rsidRDefault="002872B5">
      <w:pPr>
        <w:rPr>
          <w:rFonts w:cs="Arial"/>
          <w:sz w:val="20"/>
        </w:rPr>
      </w:pPr>
      <w:r w:rsidRPr="003C4973">
        <w:rPr>
          <w:rFonts w:cs="Arial"/>
          <w:sz w:val="20"/>
        </w:rPr>
        <w:t>Licitación Pública (nombre y número) ____________________________________</w:t>
      </w:r>
    </w:p>
    <w:p w:rsidR="002872B5" w:rsidRPr="003C4973" w:rsidRDefault="002872B5">
      <w:pPr>
        <w:outlineLvl w:val="0"/>
        <w:rPr>
          <w:rFonts w:cs="Arial"/>
          <w:sz w:val="20"/>
        </w:rPr>
      </w:pPr>
    </w:p>
    <w:p w:rsidR="002872B5" w:rsidRPr="003C4973" w:rsidRDefault="002872B5">
      <w:pPr>
        <w:spacing w:after="80"/>
        <w:rPr>
          <w:rFonts w:cs="Arial"/>
          <w:b/>
          <w:sz w:val="20"/>
        </w:rPr>
      </w:pPr>
      <w:r w:rsidRPr="003C4973">
        <w:rPr>
          <w:rFonts w:cs="Arial"/>
          <w:b/>
          <w:sz w:val="20"/>
        </w:rPr>
        <w:t>DATOS DEL LICITANTE:</w:t>
      </w:r>
    </w:p>
    <w:tbl>
      <w:tblPr>
        <w:tblW w:w="0" w:type="auto"/>
        <w:jc w:val="center"/>
        <w:tblLayout w:type="fixed"/>
        <w:tblCellMar>
          <w:left w:w="70" w:type="dxa"/>
          <w:right w:w="70" w:type="dxa"/>
        </w:tblCellMar>
        <w:tblLook w:val="0000"/>
      </w:tblPr>
      <w:tblGrid>
        <w:gridCol w:w="3076"/>
        <w:gridCol w:w="1591"/>
        <w:gridCol w:w="1591"/>
        <w:gridCol w:w="652"/>
        <w:gridCol w:w="2531"/>
      </w:tblGrid>
      <w:tr w:rsidR="002872B5" w:rsidRPr="003C4973">
        <w:trPr>
          <w:trHeight w:val="400"/>
          <w:jc w:val="center"/>
        </w:trPr>
        <w:tc>
          <w:tcPr>
            <w:tcW w:w="9441" w:type="dxa"/>
            <w:gridSpan w:val="5"/>
            <w:tcBorders>
              <w:top w:val="single" w:sz="12" w:space="0" w:color="auto"/>
              <w:left w:val="single" w:sz="12" w:space="0" w:color="auto"/>
              <w:right w:val="single" w:sz="12" w:space="0" w:color="auto"/>
            </w:tcBorders>
            <w:vAlign w:val="bottom"/>
          </w:tcPr>
          <w:p w:rsidR="002872B5" w:rsidRPr="003C4973" w:rsidRDefault="002872B5">
            <w:pPr>
              <w:rPr>
                <w:rFonts w:cs="Arial"/>
                <w:sz w:val="20"/>
              </w:rPr>
            </w:pPr>
            <w:r w:rsidRPr="003C4973">
              <w:rPr>
                <w:rFonts w:cs="Arial"/>
                <w:sz w:val="20"/>
              </w:rPr>
              <w:t>Registro Federal de Contribuyentes:</w:t>
            </w:r>
          </w:p>
        </w:tc>
      </w:tr>
      <w:tr w:rsidR="002872B5" w:rsidRPr="003C4973">
        <w:trPr>
          <w:trHeight w:val="400"/>
          <w:jc w:val="center"/>
        </w:trPr>
        <w:tc>
          <w:tcPr>
            <w:tcW w:w="9441" w:type="dxa"/>
            <w:gridSpan w:val="5"/>
            <w:tcBorders>
              <w:left w:val="single" w:sz="12" w:space="0" w:color="auto"/>
              <w:right w:val="single" w:sz="12" w:space="0" w:color="auto"/>
            </w:tcBorders>
            <w:vAlign w:val="bottom"/>
          </w:tcPr>
          <w:p w:rsidR="002872B5" w:rsidRPr="003C4973" w:rsidRDefault="002872B5">
            <w:pPr>
              <w:rPr>
                <w:rFonts w:cs="Arial"/>
                <w:sz w:val="20"/>
              </w:rPr>
            </w:pPr>
            <w:r w:rsidRPr="003C4973">
              <w:rPr>
                <w:rFonts w:cs="Arial"/>
                <w:sz w:val="20"/>
              </w:rPr>
              <w:t>Domicilio.-</w:t>
            </w:r>
          </w:p>
        </w:tc>
      </w:tr>
      <w:tr w:rsidR="002872B5" w:rsidRPr="003C4973">
        <w:trPr>
          <w:trHeight w:val="400"/>
          <w:jc w:val="center"/>
        </w:trPr>
        <w:tc>
          <w:tcPr>
            <w:tcW w:w="9441" w:type="dxa"/>
            <w:gridSpan w:val="5"/>
            <w:tcBorders>
              <w:left w:val="single" w:sz="12" w:space="0" w:color="auto"/>
              <w:right w:val="single" w:sz="12" w:space="0" w:color="auto"/>
            </w:tcBorders>
            <w:vAlign w:val="bottom"/>
          </w:tcPr>
          <w:p w:rsidR="002872B5" w:rsidRPr="003C4973" w:rsidRDefault="002872B5">
            <w:pPr>
              <w:rPr>
                <w:rFonts w:cs="Arial"/>
                <w:sz w:val="20"/>
              </w:rPr>
            </w:pPr>
            <w:r w:rsidRPr="003C4973">
              <w:rPr>
                <w:rFonts w:cs="Arial"/>
                <w:sz w:val="20"/>
              </w:rPr>
              <w:t>Calle y número:</w:t>
            </w:r>
          </w:p>
        </w:tc>
      </w:tr>
      <w:tr w:rsidR="002872B5" w:rsidRPr="003C4973">
        <w:trPr>
          <w:trHeight w:val="400"/>
          <w:jc w:val="center"/>
        </w:trPr>
        <w:tc>
          <w:tcPr>
            <w:tcW w:w="4667" w:type="dxa"/>
            <w:gridSpan w:val="2"/>
            <w:tcBorders>
              <w:left w:val="single" w:sz="12" w:space="0" w:color="auto"/>
            </w:tcBorders>
            <w:vAlign w:val="bottom"/>
          </w:tcPr>
          <w:p w:rsidR="002872B5" w:rsidRPr="003C4973" w:rsidRDefault="002872B5">
            <w:pPr>
              <w:rPr>
                <w:rFonts w:cs="Arial"/>
                <w:sz w:val="20"/>
              </w:rPr>
            </w:pPr>
            <w:r w:rsidRPr="003C4973">
              <w:rPr>
                <w:rFonts w:cs="Arial"/>
                <w:sz w:val="20"/>
              </w:rPr>
              <w:t>Colonia:</w:t>
            </w:r>
          </w:p>
        </w:tc>
        <w:tc>
          <w:tcPr>
            <w:tcW w:w="4774" w:type="dxa"/>
            <w:gridSpan w:val="3"/>
            <w:tcBorders>
              <w:right w:val="single" w:sz="12" w:space="0" w:color="auto"/>
            </w:tcBorders>
            <w:vAlign w:val="bottom"/>
          </w:tcPr>
          <w:p w:rsidR="002872B5" w:rsidRPr="003C4973" w:rsidRDefault="002872B5">
            <w:pPr>
              <w:rPr>
                <w:rFonts w:cs="Arial"/>
                <w:sz w:val="20"/>
              </w:rPr>
            </w:pPr>
            <w:r w:rsidRPr="003C4973">
              <w:rPr>
                <w:rFonts w:cs="Arial"/>
                <w:sz w:val="20"/>
              </w:rPr>
              <w:t>Delegación o municipio:</w:t>
            </w:r>
          </w:p>
        </w:tc>
      </w:tr>
      <w:tr w:rsidR="002872B5" w:rsidRPr="003C4973">
        <w:trPr>
          <w:trHeight w:val="400"/>
          <w:jc w:val="center"/>
        </w:trPr>
        <w:tc>
          <w:tcPr>
            <w:tcW w:w="4667" w:type="dxa"/>
            <w:gridSpan w:val="2"/>
            <w:tcBorders>
              <w:left w:val="single" w:sz="12" w:space="0" w:color="auto"/>
            </w:tcBorders>
            <w:vAlign w:val="center"/>
          </w:tcPr>
          <w:p w:rsidR="002872B5" w:rsidRPr="003C4973" w:rsidRDefault="002872B5">
            <w:pPr>
              <w:rPr>
                <w:rFonts w:cs="Arial"/>
              </w:rPr>
            </w:pPr>
            <w:bookmarkStart w:id="283" w:name="_Toc160423092"/>
            <w:r w:rsidRPr="003C4973">
              <w:rPr>
                <w:rFonts w:cs="Arial"/>
                <w:sz w:val="20"/>
              </w:rPr>
              <w:t>Código postal</w:t>
            </w:r>
            <w:r w:rsidRPr="003C4973">
              <w:rPr>
                <w:rFonts w:cs="Arial"/>
              </w:rPr>
              <w:t>:</w:t>
            </w:r>
            <w:bookmarkEnd w:id="283"/>
          </w:p>
        </w:tc>
        <w:tc>
          <w:tcPr>
            <w:tcW w:w="4774" w:type="dxa"/>
            <w:gridSpan w:val="3"/>
            <w:tcBorders>
              <w:right w:val="single" w:sz="12" w:space="0" w:color="auto"/>
            </w:tcBorders>
            <w:vAlign w:val="bottom"/>
          </w:tcPr>
          <w:p w:rsidR="002872B5" w:rsidRPr="003C4973" w:rsidRDefault="002872B5">
            <w:pPr>
              <w:rPr>
                <w:rFonts w:cs="Arial"/>
                <w:sz w:val="20"/>
              </w:rPr>
            </w:pPr>
            <w:r w:rsidRPr="003C4973">
              <w:rPr>
                <w:rFonts w:cs="Arial"/>
                <w:sz w:val="20"/>
              </w:rPr>
              <w:t>Entidad federativa:</w:t>
            </w:r>
          </w:p>
        </w:tc>
      </w:tr>
      <w:tr w:rsidR="002872B5" w:rsidRPr="003C4973">
        <w:trPr>
          <w:trHeight w:val="400"/>
          <w:jc w:val="center"/>
        </w:trPr>
        <w:tc>
          <w:tcPr>
            <w:tcW w:w="4667" w:type="dxa"/>
            <w:gridSpan w:val="2"/>
            <w:tcBorders>
              <w:left w:val="single" w:sz="12" w:space="0" w:color="auto"/>
            </w:tcBorders>
            <w:vAlign w:val="bottom"/>
          </w:tcPr>
          <w:p w:rsidR="002872B5" w:rsidRPr="003C4973" w:rsidRDefault="002872B5">
            <w:pPr>
              <w:rPr>
                <w:rFonts w:cs="Arial"/>
                <w:sz w:val="20"/>
              </w:rPr>
            </w:pPr>
            <w:r w:rsidRPr="003C4973">
              <w:rPr>
                <w:rFonts w:cs="Arial"/>
                <w:sz w:val="20"/>
              </w:rPr>
              <w:t>Teléfonos:</w:t>
            </w:r>
          </w:p>
        </w:tc>
        <w:tc>
          <w:tcPr>
            <w:tcW w:w="4774" w:type="dxa"/>
            <w:gridSpan w:val="3"/>
            <w:tcBorders>
              <w:right w:val="single" w:sz="12" w:space="0" w:color="auto"/>
            </w:tcBorders>
            <w:vAlign w:val="bottom"/>
          </w:tcPr>
          <w:p w:rsidR="002872B5" w:rsidRPr="003C4973" w:rsidRDefault="002872B5">
            <w:pPr>
              <w:rPr>
                <w:rFonts w:cs="Arial"/>
                <w:sz w:val="20"/>
              </w:rPr>
            </w:pPr>
            <w:r w:rsidRPr="003C4973">
              <w:rPr>
                <w:rFonts w:cs="Arial"/>
                <w:sz w:val="20"/>
              </w:rPr>
              <w:t>Fax:</w:t>
            </w:r>
          </w:p>
        </w:tc>
      </w:tr>
      <w:tr w:rsidR="002872B5" w:rsidRPr="003C4973">
        <w:trPr>
          <w:trHeight w:val="400"/>
          <w:jc w:val="center"/>
        </w:trPr>
        <w:tc>
          <w:tcPr>
            <w:tcW w:w="9441" w:type="dxa"/>
            <w:gridSpan w:val="5"/>
            <w:tcBorders>
              <w:left w:val="single" w:sz="12" w:space="0" w:color="auto"/>
              <w:right w:val="single" w:sz="12" w:space="0" w:color="auto"/>
            </w:tcBorders>
            <w:vAlign w:val="bottom"/>
          </w:tcPr>
          <w:p w:rsidR="002872B5" w:rsidRPr="003C4973" w:rsidRDefault="002872B5">
            <w:pPr>
              <w:rPr>
                <w:rFonts w:cs="Arial"/>
                <w:sz w:val="20"/>
              </w:rPr>
            </w:pPr>
            <w:r w:rsidRPr="003C4973">
              <w:rPr>
                <w:rFonts w:cs="Arial"/>
                <w:sz w:val="20"/>
              </w:rPr>
              <w:t>Correo electrónico:</w:t>
            </w:r>
          </w:p>
        </w:tc>
      </w:tr>
      <w:tr w:rsidR="002872B5" w:rsidRPr="003C4973">
        <w:trPr>
          <w:trHeight w:val="400"/>
          <w:jc w:val="center"/>
        </w:trPr>
        <w:tc>
          <w:tcPr>
            <w:tcW w:w="6910" w:type="dxa"/>
            <w:gridSpan w:val="4"/>
            <w:tcBorders>
              <w:left w:val="single" w:sz="12" w:space="0" w:color="auto"/>
            </w:tcBorders>
            <w:vAlign w:val="bottom"/>
          </w:tcPr>
          <w:p w:rsidR="002872B5" w:rsidRPr="003C4973" w:rsidRDefault="002872B5">
            <w:pPr>
              <w:rPr>
                <w:rFonts w:cs="Arial"/>
                <w:sz w:val="20"/>
              </w:rPr>
            </w:pPr>
            <w:r w:rsidRPr="003C4973">
              <w:rPr>
                <w:rFonts w:cs="Arial"/>
                <w:sz w:val="20"/>
              </w:rPr>
              <w:t>No. de la escritura pública en la que consta su acta constitutiva:</w:t>
            </w:r>
          </w:p>
        </w:tc>
        <w:tc>
          <w:tcPr>
            <w:tcW w:w="2531" w:type="dxa"/>
            <w:tcBorders>
              <w:right w:val="single" w:sz="12" w:space="0" w:color="auto"/>
            </w:tcBorders>
            <w:vAlign w:val="bottom"/>
          </w:tcPr>
          <w:p w:rsidR="002872B5" w:rsidRPr="003C4973" w:rsidRDefault="002872B5">
            <w:pPr>
              <w:rPr>
                <w:rFonts w:cs="Arial"/>
                <w:sz w:val="20"/>
              </w:rPr>
            </w:pPr>
            <w:r w:rsidRPr="003C4973">
              <w:rPr>
                <w:rFonts w:cs="Arial"/>
                <w:sz w:val="20"/>
              </w:rPr>
              <w:t>Fecha:</w:t>
            </w:r>
          </w:p>
        </w:tc>
      </w:tr>
      <w:tr w:rsidR="002872B5" w:rsidRPr="003C4973">
        <w:trPr>
          <w:trHeight w:val="460"/>
          <w:jc w:val="center"/>
        </w:trPr>
        <w:tc>
          <w:tcPr>
            <w:tcW w:w="9441" w:type="dxa"/>
            <w:gridSpan w:val="5"/>
            <w:tcBorders>
              <w:left w:val="single" w:sz="12" w:space="0" w:color="auto"/>
              <w:right w:val="single" w:sz="12" w:space="0" w:color="auto"/>
            </w:tcBorders>
          </w:tcPr>
          <w:p w:rsidR="002872B5" w:rsidRPr="003C4973" w:rsidRDefault="002872B5">
            <w:pPr>
              <w:rPr>
                <w:rFonts w:cs="Arial"/>
                <w:sz w:val="20"/>
              </w:rPr>
            </w:pPr>
            <w:r w:rsidRPr="003C4973">
              <w:rPr>
                <w:rFonts w:cs="Arial"/>
                <w:sz w:val="20"/>
              </w:rPr>
              <w:t>Nombre, número y lugar del Notario Público ante el cual se dio fe de la misma:</w:t>
            </w:r>
          </w:p>
        </w:tc>
      </w:tr>
      <w:tr w:rsidR="002872B5" w:rsidRPr="003C4973">
        <w:trPr>
          <w:trHeight w:val="374"/>
          <w:jc w:val="center"/>
        </w:trPr>
        <w:tc>
          <w:tcPr>
            <w:tcW w:w="9441" w:type="dxa"/>
            <w:gridSpan w:val="5"/>
            <w:tcBorders>
              <w:left w:val="single" w:sz="12" w:space="0" w:color="auto"/>
              <w:right w:val="single" w:sz="12" w:space="0" w:color="auto"/>
            </w:tcBorders>
          </w:tcPr>
          <w:p w:rsidR="002872B5" w:rsidRPr="003C4973" w:rsidRDefault="002872B5">
            <w:pPr>
              <w:rPr>
                <w:rFonts w:cs="Arial"/>
                <w:sz w:val="20"/>
              </w:rPr>
            </w:pPr>
            <w:r w:rsidRPr="003C4973">
              <w:rPr>
                <w:rFonts w:cs="Arial"/>
                <w:sz w:val="20"/>
              </w:rPr>
              <w:t>Fecha y datos de su inscripción en el Registro Público de Comercio</w:t>
            </w:r>
          </w:p>
        </w:tc>
      </w:tr>
      <w:tr w:rsidR="002872B5" w:rsidRPr="003C4973">
        <w:trPr>
          <w:trHeight w:val="281"/>
          <w:jc w:val="center"/>
        </w:trPr>
        <w:tc>
          <w:tcPr>
            <w:tcW w:w="9441" w:type="dxa"/>
            <w:gridSpan w:val="5"/>
            <w:tcBorders>
              <w:left w:val="single" w:sz="12" w:space="0" w:color="auto"/>
              <w:right w:val="single" w:sz="12" w:space="0" w:color="auto"/>
            </w:tcBorders>
          </w:tcPr>
          <w:p w:rsidR="002872B5" w:rsidRPr="003C4973" w:rsidRDefault="002872B5">
            <w:pPr>
              <w:rPr>
                <w:rFonts w:cs="Arial"/>
                <w:sz w:val="20"/>
              </w:rPr>
            </w:pPr>
            <w:r w:rsidRPr="003C4973">
              <w:rPr>
                <w:rFonts w:cs="Arial"/>
                <w:sz w:val="20"/>
              </w:rPr>
              <w:t>Descripción del objeto social:</w:t>
            </w:r>
          </w:p>
        </w:tc>
      </w:tr>
      <w:tr w:rsidR="002872B5" w:rsidRPr="003C4973">
        <w:trPr>
          <w:jc w:val="center"/>
        </w:trPr>
        <w:tc>
          <w:tcPr>
            <w:tcW w:w="9441" w:type="dxa"/>
            <w:gridSpan w:val="5"/>
            <w:tcBorders>
              <w:left w:val="single" w:sz="12" w:space="0" w:color="auto"/>
              <w:right w:val="single" w:sz="12" w:space="0" w:color="auto"/>
            </w:tcBorders>
          </w:tcPr>
          <w:p w:rsidR="002872B5" w:rsidRPr="003C4973" w:rsidRDefault="002872B5">
            <w:pPr>
              <w:rPr>
                <w:rFonts w:cs="Arial"/>
                <w:sz w:val="20"/>
              </w:rPr>
            </w:pPr>
            <w:r w:rsidRPr="003C4973">
              <w:rPr>
                <w:rFonts w:cs="Arial"/>
                <w:sz w:val="20"/>
              </w:rPr>
              <w:t>Relación de accionistas.-</w:t>
            </w:r>
          </w:p>
        </w:tc>
      </w:tr>
      <w:tr w:rsidR="002872B5" w:rsidRPr="003C4973">
        <w:trPr>
          <w:trHeight w:val="462"/>
          <w:jc w:val="center"/>
        </w:trPr>
        <w:tc>
          <w:tcPr>
            <w:tcW w:w="3076" w:type="dxa"/>
            <w:tcBorders>
              <w:left w:val="single" w:sz="12" w:space="0" w:color="auto"/>
            </w:tcBorders>
          </w:tcPr>
          <w:p w:rsidR="002872B5" w:rsidRPr="003C4973" w:rsidRDefault="002872B5">
            <w:pPr>
              <w:rPr>
                <w:rFonts w:cs="Arial"/>
                <w:sz w:val="20"/>
              </w:rPr>
            </w:pPr>
            <w:r w:rsidRPr="003C4973">
              <w:rPr>
                <w:rFonts w:cs="Arial"/>
                <w:sz w:val="20"/>
              </w:rPr>
              <w:t>Apellido Paterno:</w:t>
            </w:r>
          </w:p>
        </w:tc>
        <w:tc>
          <w:tcPr>
            <w:tcW w:w="3182" w:type="dxa"/>
            <w:gridSpan w:val="2"/>
          </w:tcPr>
          <w:p w:rsidR="002872B5" w:rsidRPr="003C4973" w:rsidRDefault="002872B5">
            <w:pPr>
              <w:rPr>
                <w:rFonts w:cs="Arial"/>
                <w:sz w:val="20"/>
              </w:rPr>
            </w:pPr>
            <w:r w:rsidRPr="003C4973">
              <w:rPr>
                <w:rFonts w:cs="Arial"/>
                <w:sz w:val="20"/>
              </w:rPr>
              <w:t>Apellido Materno:</w:t>
            </w:r>
          </w:p>
        </w:tc>
        <w:tc>
          <w:tcPr>
            <w:tcW w:w="3183" w:type="dxa"/>
            <w:gridSpan w:val="2"/>
            <w:tcBorders>
              <w:right w:val="single" w:sz="12" w:space="0" w:color="auto"/>
            </w:tcBorders>
          </w:tcPr>
          <w:p w:rsidR="002872B5" w:rsidRPr="003C4973" w:rsidRDefault="002872B5">
            <w:pPr>
              <w:rPr>
                <w:rFonts w:cs="Arial"/>
                <w:sz w:val="20"/>
              </w:rPr>
            </w:pPr>
            <w:r w:rsidRPr="003C4973">
              <w:rPr>
                <w:rFonts w:cs="Arial"/>
                <w:sz w:val="20"/>
              </w:rPr>
              <w:t>Nombre(s):</w:t>
            </w:r>
          </w:p>
        </w:tc>
      </w:tr>
      <w:tr w:rsidR="002872B5" w:rsidRPr="003C4973">
        <w:trPr>
          <w:trHeight w:val="360"/>
          <w:jc w:val="center"/>
        </w:trPr>
        <w:tc>
          <w:tcPr>
            <w:tcW w:w="9441" w:type="dxa"/>
            <w:gridSpan w:val="5"/>
            <w:tcBorders>
              <w:left w:val="single" w:sz="12" w:space="0" w:color="auto"/>
              <w:bottom w:val="single" w:sz="12" w:space="0" w:color="auto"/>
              <w:right w:val="single" w:sz="12" w:space="0" w:color="auto"/>
            </w:tcBorders>
            <w:vAlign w:val="bottom"/>
          </w:tcPr>
          <w:p w:rsidR="002872B5" w:rsidRPr="003C4973" w:rsidRDefault="002872B5">
            <w:pPr>
              <w:rPr>
                <w:rFonts w:cs="Arial"/>
                <w:sz w:val="20"/>
              </w:rPr>
            </w:pPr>
            <w:r w:rsidRPr="003C4973">
              <w:rPr>
                <w:rFonts w:cs="Arial"/>
                <w:sz w:val="20"/>
              </w:rPr>
              <w:t>Reformas al acta constitutiva (Señalar nombre, número y circunscripción del notario o fedatario públicos que las protocolizó, así como la fecha y los datos de su</w:t>
            </w:r>
            <w:r>
              <w:rPr>
                <w:rFonts w:cs="Arial"/>
                <w:sz w:val="20"/>
              </w:rPr>
              <w:t xml:space="preserve"> </w:t>
            </w:r>
            <w:r w:rsidRPr="003C4973">
              <w:rPr>
                <w:rFonts w:cs="Arial"/>
                <w:sz w:val="20"/>
              </w:rPr>
              <w:t>inscripción en el Registro Público de la Propiedad):</w:t>
            </w:r>
          </w:p>
        </w:tc>
      </w:tr>
    </w:tbl>
    <w:p w:rsidR="002872B5" w:rsidRPr="003C4973" w:rsidRDefault="002872B5">
      <w:pPr>
        <w:rPr>
          <w:rFonts w:cs="Arial"/>
          <w:b/>
          <w:sz w:val="20"/>
        </w:rPr>
      </w:pPr>
      <w:r w:rsidRPr="003C4973">
        <w:rPr>
          <w:rFonts w:cs="Arial"/>
          <w:b/>
          <w:sz w:val="20"/>
        </w:rPr>
        <w:t>DATOS DE LA PERSONA FACULTADA LEGALMENTE</w:t>
      </w:r>
    </w:p>
    <w:tbl>
      <w:tblPr>
        <w:tblW w:w="0" w:type="auto"/>
        <w:jc w:val="center"/>
        <w:tblLayout w:type="fixed"/>
        <w:tblCellMar>
          <w:left w:w="70" w:type="dxa"/>
          <w:right w:w="70" w:type="dxa"/>
        </w:tblCellMar>
        <w:tblLook w:val="0000"/>
      </w:tblPr>
      <w:tblGrid>
        <w:gridCol w:w="5475"/>
        <w:gridCol w:w="3948"/>
      </w:tblGrid>
      <w:tr w:rsidR="002872B5" w:rsidRPr="003C4973">
        <w:trPr>
          <w:trHeight w:val="359"/>
          <w:jc w:val="center"/>
        </w:trPr>
        <w:tc>
          <w:tcPr>
            <w:tcW w:w="9423" w:type="dxa"/>
            <w:gridSpan w:val="2"/>
            <w:tcBorders>
              <w:top w:val="single" w:sz="12" w:space="0" w:color="auto"/>
              <w:left w:val="single" w:sz="12" w:space="0" w:color="auto"/>
              <w:right w:val="single" w:sz="12" w:space="0" w:color="auto"/>
            </w:tcBorders>
          </w:tcPr>
          <w:p w:rsidR="002872B5" w:rsidRPr="003C4973" w:rsidRDefault="002872B5">
            <w:pPr>
              <w:rPr>
                <w:rFonts w:cs="Arial"/>
                <w:sz w:val="20"/>
              </w:rPr>
            </w:pPr>
            <w:r w:rsidRPr="003C4973">
              <w:rPr>
                <w:rFonts w:cs="Arial"/>
                <w:sz w:val="20"/>
              </w:rPr>
              <w:t>Nombre, RFC, domicilio completo y teléfono del apoderado o representante:</w:t>
            </w:r>
          </w:p>
        </w:tc>
      </w:tr>
      <w:tr w:rsidR="002872B5" w:rsidRPr="003C4973">
        <w:trPr>
          <w:trHeight w:val="369"/>
          <w:jc w:val="center"/>
        </w:trPr>
        <w:tc>
          <w:tcPr>
            <w:tcW w:w="9423" w:type="dxa"/>
            <w:gridSpan w:val="2"/>
            <w:tcBorders>
              <w:left w:val="single" w:sz="12" w:space="0" w:color="auto"/>
              <w:right w:val="single" w:sz="12" w:space="0" w:color="auto"/>
            </w:tcBorders>
          </w:tcPr>
          <w:p w:rsidR="002872B5" w:rsidRPr="003C4973" w:rsidRDefault="002872B5">
            <w:pPr>
              <w:rPr>
                <w:rFonts w:cs="Arial"/>
                <w:sz w:val="20"/>
              </w:rPr>
            </w:pPr>
            <w:r w:rsidRPr="003C4973">
              <w:rPr>
                <w:rFonts w:cs="Arial"/>
                <w:sz w:val="20"/>
              </w:rPr>
              <w:t>Datos del documento mediante el cual acredita su personalidad y facultades.</w:t>
            </w:r>
          </w:p>
        </w:tc>
      </w:tr>
      <w:tr w:rsidR="002872B5" w:rsidRPr="003C4973">
        <w:trPr>
          <w:trHeight w:val="363"/>
          <w:jc w:val="center"/>
        </w:trPr>
        <w:tc>
          <w:tcPr>
            <w:tcW w:w="5475" w:type="dxa"/>
            <w:tcBorders>
              <w:left w:val="single" w:sz="12" w:space="0" w:color="auto"/>
            </w:tcBorders>
          </w:tcPr>
          <w:p w:rsidR="002872B5" w:rsidRPr="003C4973" w:rsidRDefault="002872B5">
            <w:pPr>
              <w:rPr>
                <w:rFonts w:cs="Arial"/>
                <w:sz w:val="20"/>
              </w:rPr>
            </w:pPr>
            <w:r w:rsidRPr="003C4973">
              <w:rPr>
                <w:rFonts w:cs="Arial"/>
                <w:sz w:val="20"/>
              </w:rPr>
              <w:t>Escritura pública número:</w:t>
            </w:r>
          </w:p>
        </w:tc>
        <w:tc>
          <w:tcPr>
            <w:tcW w:w="3948" w:type="dxa"/>
            <w:tcBorders>
              <w:right w:val="single" w:sz="12" w:space="0" w:color="auto"/>
            </w:tcBorders>
          </w:tcPr>
          <w:p w:rsidR="002872B5" w:rsidRPr="003C4973" w:rsidRDefault="002872B5">
            <w:pPr>
              <w:rPr>
                <w:rFonts w:cs="Arial"/>
                <w:sz w:val="20"/>
              </w:rPr>
            </w:pPr>
            <w:r w:rsidRPr="003C4973">
              <w:rPr>
                <w:rFonts w:cs="Arial"/>
                <w:sz w:val="20"/>
              </w:rPr>
              <w:t>Fecha:</w:t>
            </w:r>
          </w:p>
        </w:tc>
      </w:tr>
      <w:tr w:rsidR="002872B5" w:rsidRPr="003C4973">
        <w:trPr>
          <w:trHeight w:val="385"/>
          <w:jc w:val="center"/>
        </w:trPr>
        <w:tc>
          <w:tcPr>
            <w:tcW w:w="9423" w:type="dxa"/>
            <w:gridSpan w:val="2"/>
            <w:tcBorders>
              <w:left w:val="single" w:sz="12" w:space="0" w:color="auto"/>
              <w:bottom w:val="single" w:sz="12" w:space="0" w:color="auto"/>
              <w:right w:val="single" w:sz="12" w:space="0" w:color="auto"/>
            </w:tcBorders>
          </w:tcPr>
          <w:p w:rsidR="002872B5" w:rsidRPr="003C4973" w:rsidRDefault="002872B5">
            <w:pPr>
              <w:rPr>
                <w:rFonts w:cs="Arial"/>
                <w:sz w:val="20"/>
              </w:rPr>
            </w:pPr>
            <w:r w:rsidRPr="003C4973">
              <w:rPr>
                <w:rFonts w:cs="Arial"/>
                <w:sz w:val="20"/>
              </w:rPr>
              <w:t>Nombre, número y lugar del notario público ante el cual se otorgó:</w:t>
            </w:r>
          </w:p>
        </w:tc>
      </w:tr>
    </w:tbl>
    <w:p w:rsidR="002872B5" w:rsidRPr="003C4973" w:rsidRDefault="002872B5">
      <w:pPr>
        <w:jc w:val="center"/>
        <w:rPr>
          <w:rFonts w:cs="Arial"/>
          <w:sz w:val="20"/>
        </w:rPr>
      </w:pPr>
      <w:r w:rsidRPr="003C4973">
        <w:rPr>
          <w:rFonts w:cs="Arial"/>
          <w:sz w:val="20"/>
        </w:rPr>
        <w:t>(lugar y fecha)</w:t>
      </w:r>
    </w:p>
    <w:p w:rsidR="002872B5" w:rsidRPr="003C4973" w:rsidRDefault="002872B5">
      <w:pPr>
        <w:jc w:val="center"/>
        <w:rPr>
          <w:rFonts w:cs="Arial"/>
          <w:sz w:val="20"/>
        </w:rPr>
      </w:pPr>
      <w:r w:rsidRPr="003C4973">
        <w:rPr>
          <w:rFonts w:cs="Arial"/>
          <w:sz w:val="20"/>
        </w:rPr>
        <w:t>Protesto lo necesario</w:t>
      </w:r>
    </w:p>
    <w:p w:rsidR="002872B5" w:rsidRPr="003C4973" w:rsidRDefault="002872B5">
      <w:pPr>
        <w:jc w:val="center"/>
        <w:rPr>
          <w:rFonts w:cs="Arial"/>
          <w:sz w:val="20"/>
        </w:rPr>
      </w:pPr>
    </w:p>
    <w:p w:rsidR="002872B5" w:rsidRPr="003C4973" w:rsidRDefault="002872B5">
      <w:pPr>
        <w:jc w:val="center"/>
        <w:rPr>
          <w:rFonts w:cs="Arial"/>
          <w:sz w:val="20"/>
        </w:rPr>
      </w:pPr>
      <w:r w:rsidRPr="003C4973">
        <w:rPr>
          <w:rFonts w:cs="Arial"/>
          <w:sz w:val="20"/>
        </w:rPr>
        <w:t>(firma)</w:t>
      </w:r>
    </w:p>
    <w:p w:rsidR="002872B5" w:rsidRPr="003C4973" w:rsidRDefault="002872B5">
      <w:pPr>
        <w:rPr>
          <w:rFonts w:cs="Arial"/>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547"/>
      </w:tblGrid>
      <w:tr w:rsidR="002872B5" w:rsidRPr="003C4973">
        <w:trPr>
          <w:jc w:val="center"/>
        </w:trPr>
        <w:tc>
          <w:tcPr>
            <w:tcW w:w="9547" w:type="dxa"/>
          </w:tcPr>
          <w:p w:rsidR="002872B5" w:rsidRPr="003C4973" w:rsidRDefault="002872B5">
            <w:pPr>
              <w:rPr>
                <w:rFonts w:cs="Arial"/>
                <w:sz w:val="20"/>
              </w:rPr>
            </w:pPr>
            <w:r w:rsidRPr="003C4973">
              <w:rPr>
                <w:rFonts w:cs="Arial"/>
                <w:b/>
                <w:sz w:val="20"/>
              </w:rPr>
              <w:t>Nota</w:t>
            </w:r>
            <w:r w:rsidRPr="003C4973">
              <w:rPr>
                <w:rFonts w:cs="Arial"/>
                <w:sz w:val="20"/>
              </w:rPr>
              <w:t>: En caso de que el Licitante sea persona física, adecuar el formato.</w:t>
            </w:r>
          </w:p>
        </w:tc>
      </w:tr>
    </w:tbl>
    <w:p w:rsidR="002872B5" w:rsidRPr="003C4973" w:rsidRDefault="002872B5">
      <w:pPr>
        <w:rPr>
          <w:rFonts w:cs="Arial"/>
          <w:sz w:val="16"/>
          <w:szCs w:val="16"/>
        </w:rPr>
        <w:sectPr w:rsidR="002872B5" w:rsidRPr="003C4973" w:rsidSect="00D8632B">
          <w:type w:val="nextColumn"/>
          <w:pgSz w:w="12242" w:h="15842" w:code="1"/>
          <w:pgMar w:top="2268" w:right="1418" w:bottom="1418" w:left="1418" w:header="851" w:footer="851" w:gutter="0"/>
          <w:cols w:space="720"/>
        </w:sectPr>
      </w:pPr>
    </w:p>
    <w:p w:rsidR="002872B5" w:rsidRPr="003C4973" w:rsidRDefault="002872B5" w:rsidP="00C57C94">
      <w:pPr>
        <w:pStyle w:val="Heading2"/>
        <w:rPr>
          <w:rFonts w:cs="Arial"/>
        </w:rPr>
      </w:pPr>
      <w:bookmarkStart w:id="284" w:name="_Toc76280709"/>
      <w:bookmarkStart w:id="285" w:name="_Toc185934547"/>
      <w:bookmarkStart w:id="286" w:name="_Toc425762695"/>
      <w:bookmarkStart w:id="287" w:name="_Toc425856831"/>
      <w:bookmarkEnd w:id="271"/>
      <w:bookmarkEnd w:id="272"/>
      <w:bookmarkEnd w:id="273"/>
      <w:bookmarkEnd w:id="278"/>
      <w:bookmarkEnd w:id="279"/>
      <w:bookmarkEnd w:id="280"/>
      <w:bookmarkEnd w:id="281"/>
      <w:bookmarkEnd w:id="282"/>
      <w:r w:rsidRPr="00C95086">
        <w:rPr>
          <w:rFonts w:cs="Arial"/>
          <w:color w:val="0070C0"/>
        </w:rPr>
        <w:t>ANEXO 5</w:t>
      </w:r>
      <w:r w:rsidRPr="003C4973">
        <w:rPr>
          <w:rFonts w:cs="Arial"/>
        </w:rPr>
        <w:t xml:space="preserve"> </w:t>
      </w:r>
      <w:r w:rsidRPr="003C4973">
        <w:rPr>
          <w:rFonts w:cs="Arial"/>
        </w:rPr>
        <w:tab/>
        <w:t>MANIFIESTO DE NO EXISTIR IMPEDIMENTO PARA PARTICIPAR.</w:t>
      </w:r>
      <w:bookmarkEnd w:id="284"/>
      <w:bookmarkEnd w:id="285"/>
      <w:bookmarkEnd w:id="286"/>
      <w:bookmarkEnd w:id="287"/>
    </w:p>
    <w:p w:rsidR="002872B5" w:rsidRPr="003C4973" w:rsidRDefault="002872B5">
      <w:pPr>
        <w:rPr>
          <w:rFonts w:cs="Arial"/>
        </w:rPr>
      </w:pPr>
    </w:p>
    <w:p w:rsidR="002872B5" w:rsidRPr="003C4973" w:rsidRDefault="002872B5">
      <w:pPr>
        <w:rPr>
          <w:rFonts w:cs="Arial"/>
        </w:rPr>
      </w:pPr>
      <w:r w:rsidRPr="003C4973">
        <w:rPr>
          <w:rFonts w:cs="Arial"/>
        </w:rPr>
        <w:t>PREFERENTEMENTE EN PAPEL MEMBRETADO DEL LICITANTE.</w:t>
      </w:r>
    </w:p>
    <w:p w:rsidR="002872B5" w:rsidRPr="003C4973" w:rsidRDefault="002872B5">
      <w:pPr>
        <w:rPr>
          <w:rFonts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369"/>
      </w:tblGrid>
      <w:tr w:rsidR="002872B5" w:rsidRPr="003C4973">
        <w:trPr>
          <w:trHeight w:val="9318"/>
          <w:jc w:val="center"/>
        </w:trPr>
        <w:tc>
          <w:tcPr>
            <w:tcW w:w="9369" w:type="dxa"/>
            <w:tcBorders>
              <w:top w:val="thinThickSmallGap" w:sz="24" w:space="0" w:color="auto"/>
              <w:left w:val="thinThickSmallGap" w:sz="24" w:space="0" w:color="auto"/>
              <w:bottom w:val="thickThinSmallGap" w:sz="24" w:space="0" w:color="auto"/>
              <w:right w:val="thickThinSmallGap" w:sz="24" w:space="0" w:color="auto"/>
            </w:tcBorders>
            <w:vAlign w:val="center"/>
          </w:tcPr>
          <w:p w:rsidR="002872B5" w:rsidRPr="003C4973" w:rsidRDefault="002872B5">
            <w:pPr>
              <w:ind w:left="142" w:right="193"/>
              <w:jc w:val="right"/>
              <w:rPr>
                <w:rFonts w:cs="Arial"/>
              </w:rPr>
            </w:pPr>
            <w:r>
              <w:rPr>
                <w:rFonts w:cs="Arial"/>
              </w:rPr>
              <w:t>(lugar)______________</w:t>
            </w:r>
            <w:r w:rsidRPr="003C4973">
              <w:rPr>
                <w:rFonts w:cs="Arial"/>
              </w:rPr>
              <w:t>., a _____ de ___________________ del 200___.</w:t>
            </w:r>
          </w:p>
          <w:p w:rsidR="002872B5" w:rsidRPr="003C4973" w:rsidRDefault="002872B5">
            <w:pPr>
              <w:ind w:left="142" w:right="193"/>
              <w:rPr>
                <w:rFonts w:cs="Arial"/>
              </w:rPr>
            </w:pPr>
          </w:p>
          <w:p w:rsidR="002872B5" w:rsidRDefault="002872B5">
            <w:pPr>
              <w:ind w:left="142" w:right="193"/>
              <w:rPr>
                <w:rFonts w:cs="Arial"/>
              </w:rPr>
            </w:pPr>
          </w:p>
          <w:p w:rsidR="002872B5" w:rsidRPr="003C4973" w:rsidRDefault="002872B5">
            <w:pPr>
              <w:ind w:left="142" w:right="193"/>
              <w:rPr>
                <w:rFonts w:cs="Arial"/>
              </w:rPr>
            </w:pPr>
          </w:p>
          <w:p w:rsidR="002872B5" w:rsidRPr="003C4973" w:rsidRDefault="002872B5">
            <w:pPr>
              <w:pStyle w:val="FootnoteText"/>
              <w:ind w:left="142" w:right="193"/>
              <w:rPr>
                <w:rFonts w:cs="Arial"/>
                <w:b/>
                <w:sz w:val="24"/>
              </w:rPr>
            </w:pPr>
            <w:r>
              <w:rPr>
                <w:rFonts w:cs="Arial"/>
                <w:b/>
                <w:sz w:val="24"/>
              </w:rPr>
              <w:t>Servicios de Salud Jalisco</w:t>
            </w:r>
          </w:p>
          <w:p w:rsidR="002872B5" w:rsidRPr="003C4973" w:rsidRDefault="002872B5">
            <w:pPr>
              <w:ind w:left="142" w:right="193"/>
              <w:rPr>
                <w:rFonts w:cs="Arial"/>
                <w:b/>
                <w:spacing w:val="100"/>
              </w:rPr>
            </w:pPr>
            <w:r w:rsidRPr="003C4973">
              <w:rPr>
                <w:rFonts w:cs="Arial"/>
                <w:b/>
                <w:spacing w:val="100"/>
              </w:rPr>
              <w:t>Presente.</w:t>
            </w:r>
          </w:p>
          <w:p w:rsidR="002872B5" w:rsidRPr="003C4973" w:rsidRDefault="002872B5">
            <w:pPr>
              <w:ind w:left="142" w:right="193"/>
              <w:rPr>
                <w:rFonts w:cs="Arial"/>
              </w:rPr>
            </w:pPr>
          </w:p>
          <w:p w:rsidR="002872B5" w:rsidRDefault="002872B5">
            <w:pPr>
              <w:ind w:left="142" w:right="193"/>
              <w:rPr>
                <w:rFonts w:cs="Arial"/>
              </w:rPr>
            </w:pPr>
          </w:p>
          <w:p w:rsidR="002872B5" w:rsidRDefault="002872B5">
            <w:pPr>
              <w:ind w:left="142" w:right="193"/>
              <w:rPr>
                <w:rFonts w:cs="Arial"/>
              </w:rPr>
            </w:pPr>
          </w:p>
          <w:p w:rsidR="002872B5" w:rsidRDefault="002872B5">
            <w:pPr>
              <w:ind w:left="142" w:right="193"/>
              <w:rPr>
                <w:rFonts w:cs="Arial"/>
              </w:rPr>
            </w:pPr>
          </w:p>
          <w:p w:rsidR="002872B5" w:rsidRDefault="002872B5">
            <w:pPr>
              <w:ind w:left="142" w:right="193"/>
              <w:rPr>
                <w:rFonts w:cs="Arial"/>
              </w:rPr>
            </w:pPr>
          </w:p>
          <w:p w:rsidR="002872B5" w:rsidRPr="003C4973" w:rsidRDefault="002872B5">
            <w:pPr>
              <w:ind w:left="142" w:right="193"/>
              <w:rPr>
                <w:rFonts w:cs="Arial"/>
              </w:rPr>
            </w:pPr>
          </w:p>
          <w:p w:rsidR="002872B5" w:rsidRPr="003C4973" w:rsidRDefault="002872B5">
            <w:pPr>
              <w:ind w:left="142" w:right="193"/>
              <w:rPr>
                <w:rFonts w:cs="Arial"/>
              </w:rPr>
            </w:pPr>
            <w:r>
              <w:rPr>
                <w:rFonts w:cs="Arial"/>
                <w:u w:val="single"/>
              </w:rPr>
              <w:t xml:space="preserve">     </w:t>
            </w:r>
            <w:r w:rsidRPr="003C4973">
              <w:rPr>
                <w:rFonts w:cs="Arial"/>
                <w:u w:val="single"/>
              </w:rPr>
              <w:t xml:space="preserve"> (Nombre</w:t>
            </w:r>
            <w:r w:rsidRPr="003C4973">
              <w:rPr>
                <w:rFonts w:cs="Arial"/>
                <w:szCs w:val="24"/>
                <w:u w:val="single"/>
              </w:rPr>
              <w:t xml:space="preserve"> de la persona facultada legalmente)</w:t>
            </w:r>
            <w:r>
              <w:rPr>
                <w:rFonts w:cs="Arial"/>
                <w:u w:val="single"/>
              </w:rPr>
              <w:t xml:space="preserve">     </w:t>
            </w:r>
            <w:r w:rsidRPr="003C4973">
              <w:rPr>
                <w:rFonts w:cs="Arial"/>
                <w:u w:val="single"/>
              </w:rPr>
              <w:t>,</w:t>
            </w:r>
            <w:r w:rsidRPr="003C4973">
              <w:rPr>
                <w:rFonts w:cs="Arial"/>
              </w:rPr>
              <w:t xml:space="preserve"> con las facultades que la empresa denominada _______________________________________ me otorga. Declaro bajo protesta de decir verdad lo siguiente: </w:t>
            </w:r>
          </w:p>
          <w:p w:rsidR="002872B5" w:rsidRPr="003C4973" w:rsidRDefault="002872B5">
            <w:pPr>
              <w:ind w:left="142" w:right="193"/>
              <w:rPr>
                <w:rFonts w:cs="Arial"/>
              </w:rPr>
            </w:pPr>
          </w:p>
          <w:p w:rsidR="002872B5" w:rsidRPr="003C4973" w:rsidRDefault="002872B5">
            <w:pPr>
              <w:ind w:left="143" w:right="193"/>
              <w:rPr>
                <w:rFonts w:cs="Arial"/>
              </w:rPr>
            </w:pPr>
            <w:r w:rsidRPr="003C4973">
              <w:rPr>
                <w:rFonts w:cs="Arial"/>
              </w:rPr>
              <w:t>Que el suscrito y las personas que forman parte de la sociedad y de la propia empresa que represento, no se encuentran en alguno de los supuestos señalados en los artículos</w:t>
            </w:r>
            <w:r w:rsidRPr="003C4973">
              <w:rPr>
                <w:rFonts w:cs="Arial"/>
                <w:szCs w:val="24"/>
              </w:rPr>
              <w:t xml:space="preserve"> </w:t>
            </w:r>
            <w:r w:rsidRPr="003C4973">
              <w:rPr>
                <w:rFonts w:cs="Arial"/>
              </w:rPr>
              <w:t xml:space="preserve">50 y 60 antepenúltimo párrafo de la Ley de Adquisiciones, Arrendamientos y Servicios del Sector Público, lo que manifiesto para los efectos correspondientes con relación a la Licitación Pública </w:t>
            </w:r>
            <w:r w:rsidRPr="003C4973">
              <w:rPr>
                <w:rFonts w:cs="Arial"/>
                <w:spacing w:val="30"/>
                <w:szCs w:val="24"/>
                <w:u w:val="single"/>
              </w:rPr>
              <w:t>(NOMBRE Y NÚMERO).</w:t>
            </w:r>
          </w:p>
          <w:p w:rsidR="002872B5" w:rsidRPr="003C4973" w:rsidRDefault="002872B5">
            <w:pPr>
              <w:ind w:left="142" w:right="193"/>
              <w:rPr>
                <w:rFonts w:cs="Arial"/>
              </w:rPr>
            </w:pPr>
          </w:p>
          <w:p w:rsidR="002872B5" w:rsidRPr="003C4973" w:rsidRDefault="002872B5">
            <w:pPr>
              <w:ind w:left="142" w:right="193"/>
              <w:rPr>
                <w:rFonts w:cs="Arial"/>
              </w:rPr>
            </w:pPr>
          </w:p>
          <w:p w:rsidR="002872B5" w:rsidRDefault="002872B5">
            <w:pPr>
              <w:ind w:left="142" w:right="193"/>
              <w:rPr>
                <w:rFonts w:cs="Arial"/>
              </w:rPr>
            </w:pPr>
          </w:p>
          <w:p w:rsidR="002872B5" w:rsidRDefault="002872B5">
            <w:pPr>
              <w:ind w:left="142" w:right="193"/>
              <w:rPr>
                <w:rFonts w:cs="Arial"/>
              </w:rPr>
            </w:pPr>
          </w:p>
          <w:p w:rsidR="002872B5" w:rsidRPr="003C4973" w:rsidRDefault="002872B5">
            <w:pPr>
              <w:ind w:left="142" w:right="193"/>
              <w:rPr>
                <w:rFonts w:cs="Arial"/>
              </w:rPr>
            </w:pPr>
          </w:p>
          <w:p w:rsidR="002872B5" w:rsidRPr="003C4973" w:rsidRDefault="002872B5">
            <w:pPr>
              <w:ind w:left="142" w:right="193"/>
              <w:rPr>
                <w:rFonts w:cs="Arial"/>
              </w:rPr>
            </w:pPr>
          </w:p>
          <w:p w:rsidR="002872B5" w:rsidRPr="003C4973" w:rsidRDefault="002872B5">
            <w:pPr>
              <w:spacing w:line="360" w:lineRule="auto"/>
              <w:ind w:left="142" w:right="193"/>
              <w:jc w:val="center"/>
              <w:rPr>
                <w:rFonts w:cs="Arial"/>
              </w:rPr>
            </w:pPr>
            <w:r w:rsidRPr="003C4973">
              <w:rPr>
                <w:rFonts w:cs="Arial"/>
              </w:rPr>
              <w:t>_______________________________________________</w:t>
            </w:r>
          </w:p>
          <w:p w:rsidR="002872B5" w:rsidRPr="003C4973" w:rsidRDefault="002872B5">
            <w:pPr>
              <w:spacing w:line="360" w:lineRule="auto"/>
              <w:ind w:left="142" w:right="193"/>
              <w:jc w:val="center"/>
              <w:rPr>
                <w:rFonts w:cs="Arial"/>
                <w:b/>
              </w:rPr>
            </w:pPr>
            <w:r w:rsidRPr="003C4973">
              <w:rPr>
                <w:rFonts w:cs="Arial"/>
                <w:b/>
              </w:rPr>
              <w:t>NOMBRE Y FIRMA DE LA PERSONA FACULTADA LEGALMENTE</w:t>
            </w:r>
          </w:p>
        </w:tc>
      </w:tr>
    </w:tbl>
    <w:p w:rsidR="002872B5" w:rsidRDefault="002872B5">
      <w:pPr>
        <w:rPr>
          <w:rFonts w:cs="Arial"/>
        </w:rPr>
      </w:pPr>
    </w:p>
    <w:p w:rsidR="002872B5" w:rsidRPr="003C4973" w:rsidRDefault="002872B5">
      <w:pPr>
        <w:rPr>
          <w:rFonts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423"/>
      </w:tblGrid>
      <w:tr w:rsidR="002872B5" w:rsidRPr="00BB71D5">
        <w:trPr>
          <w:jc w:val="center"/>
        </w:trPr>
        <w:tc>
          <w:tcPr>
            <w:tcW w:w="9423" w:type="dxa"/>
          </w:tcPr>
          <w:p w:rsidR="002872B5" w:rsidRPr="00BB71D5" w:rsidRDefault="002872B5">
            <w:pPr>
              <w:rPr>
                <w:rFonts w:cs="Arial"/>
                <w:sz w:val="20"/>
              </w:rPr>
            </w:pPr>
            <w:r w:rsidRPr="00BB71D5">
              <w:rPr>
                <w:rFonts w:cs="Arial"/>
                <w:b/>
                <w:sz w:val="20"/>
              </w:rPr>
              <w:t>Nota:</w:t>
            </w:r>
            <w:r w:rsidRPr="00BB71D5">
              <w:rPr>
                <w:rFonts w:cs="Arial"/>
                <w:sz w:val="20"/>
              </w:rPr>
              <w:t xml:space="preserve"> En caso de que el LICITANTE sea persona física, adecuar el formato.</w:t>
            </w:r>
          </w:p>
        </w:tc>
      </w:tr>
    </w:tbl>
    <w:p w:rsidR="002872B5" w:rsidRPr="003C4973" w:rsidRDefault="002872B5">
      <w:pPr>
        <w:rPr>
          <w:rFonts w:cs="Arial"/>
        </w:rPr>
      </w:pPr>
    </w:p>
    <w:p w:rsidR="002872B5" w:rsidRPr="003C4973" w:rsidRDefault="002872B5">
      <w:pPr>
        <w:rPr>
          <w:rFonts w:cs="Arial"/>
        </w:rPr>
        <w:sectPr w:rsidR="002872B5" w:rsidRPr="003C4973" w:rsidSect="00D8632B">
          <w:type w:val="nextColumn"/>
          <w:pgSz w:w="12242" w:h="15842" w:code="1"/>
          <w:pgMar w:top="2268" w:right="1418" w:bottom="1418" w:left="1418" w:header="851" w:footer="851" w:gutter="0"/>
          <w:cols w:space="720"/>
        </w:sectPr>
      </w:pPr>
    </w:p>
    <w:p w:rsidR="002872B5" w:rsidRPr="003C4973" w:rsidRDefault="002872B5">
      <w:pPr>
        <w:pStyle w:val="Heading2"/>
        <w:jc w:val="center"/>
        <w:rPr>
          <w:rFonts w:cs="Arial"/>
        </w:rPr>
      </w:pPr>
      <w:bookmarkStart w:id="288" w:name="_Toc11833106"/>
      <w:bookmarkStart w:id="289" w:name="_Toc15984364"/>
      <w:bookmarkStart w:id="290" w:name="_Toc16391424"/>
      <w:bookmarkStart w:id="291" w:name="_Toc16570896"/>
      <w:bookmarkStart w:id="292" w:name="_Toc20733897"/>
      <w:bookmarkStart w:id="293" w:name="_Toc76280710"/>
      <w:bookmarkStart w:id="294" w:name="_Toc185934548"/>
      <w:bookmarkStart w:id="295" w:name="_Toc425762696"/>
      <w:bookmarkStart w:id="296" w:name="_Toc425856832"/>
      <w:r w:rsidRPr="00C95086">
        <w:rPr>
          <w:rFonts w:cs="Arial"/>
          <w:color w:val="0070C0"/>
        </w:rPr>
        <w:t>ANEXO 6</w:t>
      </w:r>
      <w:r w:rsidRPr="003C4973">
        <w:rPr>
          <w:rFonts w:cs="Arial"/>
        </w:rPr>
        <w:t xml:space="preserve"> </w:t>
      </w:r>
      <w:r w:rsidRPr="003C4973">
        <w:rPr>
          <w:rFonts w:cs="Arial"/>
        </w:rPr>
        <w:tab/>
        <w:t>DECLARACIÓN DE INTEGRIDAD</w:t>
      </w:r>
      <w:bookmarkEnd w:id="288"/>
      <w:bookmarkEnd w:id="289"/>
      <w:bookmarkEnd w:id="290"/>
      <w:bookmarkEnd w:id="291"/>
      <w:bookmarkEnd w:id="292"/>
      <w:r w:rsidRPr="003C4973">
        <w:rPr>
          <w:rFonts w:cs="Arial"/>
        </w:rPr>
        <w:t>.</w:t>
      </w:r>
      <w:bookmarkEnd w:id="293"/>
      <w:bookmarkEnd w:id="294"/>
      <w:bookmarkEnd w:id="295"/>
      <w:bookmarkEnd w:id="296"/>
    </w:p>
    <w:p w:rsidR="002872B5" w:rsidRPr="003C4973" w:rsidRDefault="002872B5">
      <w:pPr>
        <w:rPr>
          <w:rFonts w:cs="Arial"/>
        </w:rPr>
      </w:pPr>
    </w:p>
    <w:p w:rsidR="002872B5" w:rsidRPr="003C4973" w:rsidRDefault="002872B5">
      <w:pPr>
        <w:rPr>
          <w:rFonts w:cs="Arial"/>
        </w:rPr>
      </w:pPr>
      <w:r w:rsidRPr="003C4973">
        <w:rPr>
          <w:rFonts w:cs="Arial"/>
        </w:rPr>
        <w:t>PREFERENTEMENTE EN PAPEL MEMBRETADO DEL LICITANTE.</w:t>
      </w:r>
    </w:p>
    <w:p w:rsidR="002872B5" w:rsidRPr="003C4973" w:rsidRDefault="002872B5">
      <w:pPr>
        <w:rPr>
          <w:rFonts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234"/>
      </w:tblGrid>
      <w:tr w:rsidR="002872B5" w:rsidRPr="003C4973">
        <w:trPr>
          <w:trHeight w:val="9497"/>
          <w:jc w:val="center"/>
        </w:trPr>
        <w:tc>
          <w:tcPr>
            <w:tcW w:w="9234" w:type="dxa"/>
            <w:tcBorders>
              <w:top w:val="thinThickSmallGap" w:sz="24" w:space="0" w:color="auto"/>
              <w:left w:val="thinThickSmallGap" w:sz="24" w:space="0" w:color="auto"/>
              <w:bottom w:val="thickThinSmallGap" w:sz="24" w:space="0" w:color="auto"/>
              <w:right w:val="thickThinSmallGap" w:sz="24" w:space="0" w:color="auto"/>
            </w:tcBorders>
            <w:vAlign w:val="center"/>
          </w:tcPr>
          <w:p w:rsidR="002872B5" w:rsidRPr="003C4973" w:rsidRDefault="002872B5" w:rsidP="00BE4323">
            <w:pPr>
              <w:ind w:left="142" w:right="193"/>
              <w:jc w:val="right"/>
              <w:rPr>
                <w:rFonts w:cs="Arial"/>
              </w:rPr>
            </w:pPr>
            <w:r>
              <w:rPr>
                <w:rFonts w:cs="Arial"/>
              </w:rPr>
              <w:t>(lugar)______________</w:t>
            </w:r>
            <w:r w:rsidRPr="003C4973">
              <w:rPr>
                <w:rFonts w:cs="Arial"/>
              </w:rPr>
              <w:t>., a _____ de ___________________ del 200___.</w:t>
            </w:r>
          </w:p>
          <w:p w:rsidR="002872B5" w:rsidRPr="003C4973" w:rsidRDefault="002872B5">
            <w:pPr>
              <w:ind w:left="142" w:right="193"/>
              <w:rPr>
                <w:rFonts w:cs="Arial"/>
              </w:rPr>
            </w:pPr>
          </w:p>
          <w:p w:rsidR="002872B5" w:rsidRPr="003C4973" w:rsidRDefault="002872B5">
            <w:pPr>
              <w:pStyle w:val="FootnoteText"/>
              <w:ind w:left="142" w:right="193"/>
              <w:rPr>
                <w:rFonts w:cs="Arial"/>
                <w:b/>
                <w:sz w:val="24"/>
              </w:rPr>
            </w:pPr>
            <w:r w:rsidRPr="003C4973">
              <w:rPr>
                <w:rFonts w:cs="Arial"/>
                <w:b/>
                <w:sz w:val="24"/>
              </w:rPr>
              <w:t>Se</w:t>
            </w:r>
            <w:r>
              <w:rPr>
                <w:rFonts w:cs="Arial"/>
                <w:b/>
                <w:sz w:val="24"/>
              </w:rPr>
              <w:t>rvicios de Salud Jalisco</w:t>
            </w:r>
          </w:p>
          <w:p w:rsidR="002872B5" w:rsidRPr="003C4973" w:rsidRDefault="002872B5">
            <w:pPr>
              <w:ind w:left="142" w:right="193"/>
              <w:rPr>
                <w:rFonts w:cs="Arial"/>
                <w:b/>
              </w:rPr>
            </w:pPr>
            <w:r w:rsidRPr="003C4973">
              <w:rPr>
                <w:rFonts w:cs="Arial"/>
                <w:b/>
              </w:rPr>
              <w:t>Presente.</w:t>
            </w:r>
          </w:p>
          <w:p w:rsidR="002872B5" w:rsidRPr="003C4973" w:rsidRDefault="002872B5">
            <w:pPr>
              <w:ind w:left="142" w:right="193"/>
              <w:rPr>
                <w:rFonts w:cs="Arial"/>
              </w:rPr>
            </w:pPr>
          </w:p>
          <w:p w:rsidR="002872B5" w:rsidRPr="003C4973" w:rsidRDefault="002872B5">
            <w:pPr>
              <w:ind w:left="142" w:right="193"/>
              <w:rPr>
                <w:rFonts w:cs="Arial"/>
              </w:rPr>
            </w:pPr>
          </w:p>
          <w:p w:rsidR="002872B5" w:rsidRPr="003C4973" w:rsidRDefault="002872B5">
            <w:pPr>
              <w:ind w:left="142" w:right="193"/>
              <w:rPr>
                <w:rFonts w:cs="Arial"/>
              </w:rPr>
            </w:pPr>
          </w:p>
          <w:p w:rsidR="002872B5" w:rsidRPr="003C4973" w:rsidRDefault="002872B5">
            <w:pPr>
              <w:ind w:left="142" w:right="193"/>
              <w:rPr>
                <w:rFonts w:cs="Arial"/>
              </w:rPr>
            </w:pPr>
          </w:p>
          <w:p w:rsidR="002872B5" w:rsidRPr="003C4973" w:rsidRDefault="002872B5">
            <w:pPr>
              <w:ind w:left="142" w:right="193"/>
              <w:rPr>
                <w:rFonts w:cs="Arial"/>
              </w:rPr>
            </w:pPr>
            <w:r>
              <w:rPr>
                <w:rFonts w:cs="Arial"/>
                <w:u w:val="single"/>
              </w:rPr>
              <w:t xml:space="preserve">     </w:t>
            </w:r>
            <w:r w:rsidRPr="003C4973">
              <w:rPr>
                <w:rFonts w:cs="Arial"/>
                <w:u w:val="single"/>
              </w:rPr>
              <w:t xml:space="preserve"> (Nombre del representante legal)</w:t>
            </w:r>
            <w:r>
              <w:rPr>
                <w:rFonts w:cs="Arial"/>
                <w:u w:val="single"/>
              </w:rPr>
              <w:t xml:space="preserve">     </w:t>
            </w:r>
            <w:r w:rsidRPr="003C4973">
              <w:rPr>
                <w:rFonts w:cs="Arial"/>
                <w:u w:val="single"/>
              </w:rPr>
              <w:t>,</w:t>
            </w:r>
            <w:r w:rsidRPr="003C4973">
              <w:rPr>
                <w:rFonts w:cs="Arial"/>
              </w:rPr>
              <w:t xml:space="preserve"> en mi carácter de representante legal de la empresa denominada _________________________________________________________________. Declaro bajo protesta de decir verdad lo siguiente: </w:t>
            </w:r>
          </w:p>
          <w:p w:rsidR="002872B5" w:rsidRPr="003C4973" w:rsidRDefault="002872B5">
            <w:pPr>
              <w:ind w:left="142" w:right="193"/>
              <w:rPr>
                <w:rFonts w:cs="Arial"/>
              </w:rPr>
            </w:pPr>
          </w:p>
          <w:p w:rsidR="002872B5" w:rsidRPr="003C4973" w:rsidRDefault="002872B5">
            <w:pPr>
              <w:ind w:left="143" w:right="193"/>
              <w:rPr>
                <w:rFonts w:cs="Arial"/>
              </w:rPr>
            </w:pPr>
            <w:r w:rsidRPr="003C4973">
              <w:rPr>
                <w:rFonts w:cs="Arial"/>
              </w:rPr>
              <w:t>Que el suscrito y las personas que forman parte de la sociedad y de la propia empresa que represento nos abstendremos por sí o por interpósita persona de adoptar conductas para que los servidores públicos de</w:t>
            </w:r>
            <w:r>
              <w:rPr>
                <w:rFonts w:cs="Arial"/>
              </w:rPr>
              <w:t>l organismo</w:t>
            </w:r>
            <w:r w:rsidRPr="003C4973">
              <w:rPr>
                <w:rFonts w:cs="Arial"/>
              </w:rPr>
              <w:t xml:space="preserve"> induzcan o alteren las evaluaciones de las PROPOSICIONES, el resultado del procedimiento, u otros aspectos que otorguen condiciones más ventajosas con relación a los demás participantes, lo que manifiesto para los efectos correspondientes con relación a la Licitación Pública</w:t>
            </w:r>
            <w:r>
              <w:rPr>
                <w:rFonts w:cs="Arial"/>
              </w:rPr>
              <w:t xml:space="preserve"> </w:t>
            </w:r>
            <w:r w:rsidRPr="003C4973">
              <w:rPr>
                <w:rFonts w:cs="Arial"/>
                <w:spacing w:val="30"/>
                <w:szCs w:val="24"/>
                <w:u w:val="single"/>
              </w:rPr>
              <w:t>(NOMBRE Y No).</w:t>
            </w:r>
          </w:p>
          <w:p w:rsidR="002872B5" w:rsidRPr="003C4973" w:rsidRDefault="002872B5">
            <w:pPr>
              <w:ind w:left="143" w:right="193"/>
              <w:rPr>
                <w:rFonts w:cs="Arial"/>
              </w:rPr>
            </w:pPr>
          </w:p>
          <w:p w:rsidR="002872B5" w:rsidRPr="003C4973" w:rsidRDefault="002872B5">
            <w:pPr>
              <w:ind w:left="142" w:right="193"/>
              <w:rPr>
                <w:rFonts w:cs="Arial"/>
              </w:rPr>
            </w:pPr>
          </w:p>
          <w:p w:rsidR="002872B5" w:rsidRPr="003C4973" w:rsidRDefault="002872B5">
            <w:pPr>
              <w:ind w:left="142" w:right="193"/>
              <w:rPr>
                <w:rFonts w:cs="Arial"/>
              </w:rPr>
            </w:pPr>
          </w:p>
          <w:p w:rsidR="002872B5" w:rsidRPr="003C4973" w:rsidRDefault="002872B5">
            <w:pPr>
              <w:spacing w:line="360" w:lineRule="auto"/>
              <w:ind w:left="142" w:right="193"/>
              <w:jc w:val="center"/>
              <w:rPr>
                <w:rFonts w:cs="Arial"/>
              </w:rPr>
            </w:pPr>
            <w:r w:rsidRPr="003C4973">
              <w:rPr>
                <w:rFonts w:cs="Arial"/>
              </w:rPr>
              <w:t>_____________________________________________</w:t>
            </w:r>
          </w:p>
          <w:p w:rsidR="002872B5" w:rsidRPr="003C4973" w:rsidRDefault="002872B5">
            <w:pPr>
              <w:spacing w:line="360" w:lineRule="auto"/>
              <w:ind w:left="142" w:right="193"/>
              <w:jc w:val="center"/>
              <w:rPr>
                <w:rFonts w:cs="Arial"/>
                <w:b/>
              </w:rPr>
            </w:pPr>
            <w:r w:rsidRPr="003C4973">
              <w:rPr>
                <w:rFonts w:cs="Arial"/>
                <w:b/>
              </w:rPr>
              <w:t>NOMBRE Y FIRMA DE LA PERSONA FACULTADA LEGALMENTE</w:t>
            </w:r>
          </w:p>
        </w:tc>
      </w:tr>
    </w:tbl>
    <w:p w:rsidR="002872B5" w:rsidRPr="003C4973" w:rsidRDefault="002872B5">
      <w:pPr>
        <w:rPr>
          <w:rFonts w:cs="Arial"/>
          <w:sz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441"/>
      </w:tblGrid>
      <w:tr w:rsidR="002872B5" w:rsidRPr="003C4973">
        <w:trPr>
          <w:jc w:val="center"/>
        </w:trPr>
        <w:tc>
          <w:tcPr>
            <w:tcW w:w="9441" w:type="dxa"/>
          </w:tcPr>
          <w:p w:rsidR="002872B5" w:rsidRPr="003C4973" w:rsidRDefault="002872B5">
            <w:pPr>
              <w:rPr>
                <w:rFonts w:cs="Arial"/>
              </w:rPr>
            </w:pPr>
            <w:r w:rsidRPr="003C4973">
              <w:rPr>
                <w:rFonts w:cs="Arial"/>
                <w:b/>
              </w:rPr>
              <w:t>Nota:</w:t>
            </w:r>
            <w:r w:rsidRPr="003C4973">
              <w:rPr>
                <w:rFonts w:cs="Arial"/>
              </w:rPr>
              <w:t xml:space="preserve"> En caso de que el LICITANTE sea persona física, adecuar el formato.</w:t>
            </w:r>
          </w:p>
        </w:tc>
      </w:tr>
    </w:tbl>
    <w:p w:rsidR="002872B5" w:rsidRPr="003C4973" w:rsidRDefault="002872B5">
      <w:pPr>
        <w:rPr>
          <w:rFonts w:cs="Arial"/>
        </w:rPr>
      </w:pPr>
    </w:p>
    <w:p w:rsidR="002872B5" w:rsidRPr="003C4973" w:rsidRDefault="002872B5">
      <w:pPr>
        <w:rPr>
          <w:rFonts w:cs="Arial"/>
        </w:rPr>
        <w:sectPr w:rsidR="002872B5" w:rsidRPr="003C4973" w:rsidSect="00D8632B">
          <w:type w:val="nextColumn"/>
          <w:pgSz w:w="12242" w:h="15842" w:code="1"/>
          <w:pgMar w:top="2268" w:right="1418" w:bottom="1418" w:left="1418" w:header="851" w:footer="851" w:gutter="0"/>
          <w:cols w:space="720"/>
        </w:sectPr>
      </w:pPr>
    </w:p>
    <w:p w:rsidR="002872B5" w:rsidRDefault="002872B5" w:rsidP="00C95086">
      <w:pPr>
        <w:jc w:val="center"/>
        <w:rPr>
          <w:rFonts w:cs="Arial"/>
          <w:b/>
          <w:color w:val="0070C0"/>
          <w:szCs w:val="24"/>
        </w:rPr>
      </w:pPr>
      <w:bookmarkStart w:id="297" w:name="_Toc236624527"/>
      <w:bookmarkStart w:id="298" w:name="_Toc185934550"/>
      <w:bookmarkStart w:id="299" w:name="_Toc505426145"/>
      <w:bookmarkStart w:id="300" w:name="_Toc511532562"/>
      <w:bookmarkStart w:id="301" w:name="_Toc11833109"/>
      <w:bookmarkStart w:id="302" w:name="_Toc15984368"/>
      <w:bookmarkStart w:id="303" w:name="_Toc16391428"/>
      <w:bookmarkStart w:id="304" w:name="_Toc16570900"/>
      <w:bookmarkStart w:id="305" w:name="_Toc20733901"/>
    </w:p>
    <w:p w:rsidR="002872B5" w:rsidRPr="003E5953" w:rsidRDefault="002872B5" w:rsidP="00C95086">
      <w:pPr>
        <w:pStyle w:val="Heading2"/>
        <w:jc w:val="center"/>
        <w:rPr>
          <w:rFonts w:cs="Arial"/>
          <w:color w:val="000000"/>
        </w:rPr>
      </w:pPr>
      <w:bookmarkStart w:id="306" w:name="_Toc425856833"/>
      <w:r w:rsidRPr="00C95086">
        <w:rPr>
          <w:rFonts w:cs="Arial"/>
          <w:color w:val="0070C0"/>
        </w:rPr>
        <w:t xml:space="preserve">ANEXO 7 </w:t>
      </w:r>
      <w:r w:rsidRPr="003E5953">
        <w:rPr>
          <w:rFonts w:cs="Arial"/>
          <w:color w:val="000000"/>
        </w:rPr>
        <w:t>FORMATO PARA APLICACIÓN DE EXCEPCIONES AL PORCENTAJE DE CONTENIDO NACIONAL Y A LA PRODUCCIÓN EN LOS ESTADOS UNIDOS MEXICANOS</w:t>
      </w:r>
      <w:bookmarkEnd w:id="306"/>
      <w:r w:rsidRPr="003E5953">
        <w:rPr>
          <w:rFonts w:cs="Arial"/>
          <w:color w:val="000000"/>
        </w:rPr>
        <w:t xml:space="preserve"> </w:t>
      </w:r>
    </w:p>
    <w:p w:rsidR="002872B5" w:rsidRPr="00496084" w:rsidRDefault="002872B5" w:rsidP="00095671">
      <w:pPr>
        <w:jc w:val="right"/>
        <w:rPr>
          <w:rFonts w:cs="Arial"/>
          <w:b/>
          <w:sz w:val="18"/>
          <w:szCs w:val="16"/>
        </w:rPr>
      </w:pPr>
    </w:p>
    <w:p w:rsidR="002872B5" w:rsidRPr="00496084" w:rsidRDefault="002872B5" w:rsidP="00095671">
      <w:pPr>
        <w:ind w:right="168"/>
        <w:rPr>
          <w:rFonts w:cs="Arial"/>
          <w:b/>
          <w:sz w:val="18"/>
          <w:szCs w:val="16"/>
        </w:rPr>
      </w:pPr>
      <w:r w:rsidRPr="00496084">
        <w:rPr>
          <w:rFonts w:cs="Arial"/>
          <w:b/>
          <w:sz w:val="18"/>
          <w:szCs w:val="16"/>
        </w:rPr>
        <w:t>FORMATO PARA LA MANIFESTACIÓN QUE DEBERÁN PRESENTAR LOS LICITANTES QUE PARTICIPEN EN LOS PROCEDIMIENTOS DE CONTRATACIÓN NACIONAL, PARA DAR CUMPLIMIENTO A LO DISPUESTO EN EL ACUERDO POR EL QUE SE REFORMA EL DIVERSO POR EL QUE SE ESTABLECEN LAS REGLAS PARA LA DETERMINACIÓN Y ACREDITACIÓN DEL GRADO DE CONTENIDO NACIONAL TRATÁNDOSE DE PROCEDIMIENTOS DE CONTRATACIÓN DE CARÁCTER NACIONAL”</w:t>
      </w:r>
    </w:p>
    <w:p w:rsidR="002872B5" w:rsidRPr="00783416" w:rsidRDefault="002872B5" w:rsidP="00095671">
      <w:pPr>
        <w:jc w:val="center"/>
        <w:rPr>
          <w:rFonts w:cs="Arial"/>
          <w:b/>
          <w:sz w:val="16"/>
          <w:szCs w:val="16"/>
        </w:rPr>
      </w:pPr>
    </w:p>
    <w:p w:rsidR="002872B5" w:rsidRPr="00783416" w:rsidRDefault="002872B5" w:rsidP="00095671">
      <w:pPr>
        <w:jc w:val="center"/>
        <w:rPr>
          <w:rFonts w:cs="Arial"/>
          <w:b/>
          <w:sz w:val="16"/>
          <w:szCs w:val="16"/>
        </w:rPr>
      </w:pPr>
    </w:p>
    <w:p w:rsidR="002872B5" w:rsidRPr="00496084" w:rsidRDefault="002872B5" w:rsidP="00095671">
      <w:pPr>
        <w:pStyle w:val="Heading6"/>
        <w:jc w:val="center"/>
        <w:rPr>
          <w:rFonts w:cs="Arial"/>
          <w:sz w:val="20"/>
          <w:szCs w:val="16"/>
        </w:rPr>
      </w:pPr>
      <w:r w:rsidRPr="00496084">
        <w:rPr>
          <w:rFonts w:cs="Arial"/>
          <w:sz w:val="20"/>
          <w:szCs w:val="16"/>
        </w:rPr>
        <w:t>“EN PAPEL MEMBRETADO DE LA EMPRESA”</w:t>
      </w:r>
    </w:p>
    <w:p w:rsidR="002872B5" w:rsidRPr="00496084" w:rsidRDefault="002872B5" w:rsidP="00095671">
      <w:pPr>
        <w:pStyle w:val="NormalIndent"/>
        <w:rPr>
          <w:rFonts w:cs="Arial"/>
          <w:szCs w:val="16"/>
        </w:rPr>
      </w:pPr>
    </w:p>
    <w:p w:rsidR="002872B5" w:rsidRPr="00496084" w:rsidRDefault="002872B5" w:rsidP="00095671">
      <w:pPr>
        <w:jc w:val="right"/>
        <w:rPr>
          <w:rFonts w:cs="Arial"/>
          <w:sz w:val="20"/>
          <w:szCs w:val="16"/>
        </w:rPr>
      </w:pPr>
    </w:p>
    <w:p w:rsidR="002872B5" w:rsidRPr="00496084" w:rsidRDefault="002872B5" w:rsidP="00095671">
      <w:pPr>
        <w:ind w:right="168"/>
        <w:jc w:val="right"/>
        <w:rPr>
          <w:rFonts w:cs="Arial"/>
          <w:sz w:val="20"/>
          <w:szCs w:val="16"/>
        </w:rPr>
      </w:pPr>
      <w:r w:rsidRPr="00496084">
        <w:rPr>
          <w:rFonts w:cs="Arial"/>
          <w:sz w:val="20"/>
          <w:szCs w:val="16"/>
        </w:rPr>
        <w:t>_______________________ (ciudad) _______ DE _________________DEL 20</w:t>
      </w:r>
      <w:r>
        <w:rPr>
          <w:rFonts w:cs="Arial"/>
          <w:sz w:val="20"/>
          <w:szCs w:val="16"/>
        </w:rPr>
        <w:t>15</w:t>
      </w:r>
      <w:r w:rsidRPr="00496084">
        <w:rPr>
          <w:rFonts w:cs="Arial"/>
          <w:sz w:val="20"/>
          <w:szCs w:val="16"/>
        </w:rPr>
        <w:t>.</w:t>
      </w:r>
      <w:r w:rsidRPr="00496084">
        <w:rPr>
          <w:rFonts w:cs="Arial"/>
          <w:b/>
          <w:sz w:val="20"/>
          <w:szCs w:val="16"/>
        </w:rPr>
        <w:t xml:space="preserve"> (1)</w:t>
      </w:r>
    </w:p>
    <w:p w:rsidR="002872B5" w:rsidRPr="00496084" w:rsidRDefault="002872B5" w:rsidP="00095671">
      <w:pPr>
        <w:rPr>
          <w:rFonts w:cs="Arial"/>
          <w:sz w:val="20"/>
          <w:szCs w:val="16"/>
        </w:rPr>
      </w:pPr>
    </w:p>
    <w:p w:rsidR="002872B5" w:rsidRPr="00496084" w:rsidRDefault="002872B5" w:rsidP="00095671">
      <w:pPr>
        <w:rPr>
          <w:rFonts w:cs="Arial"/>
          <w:sz w:val="20"/>
          <w:szCs w:val="16"/>
        </w:rPr>
      </w:pPr>
    </w:p>
    <w:p w:rsidR="002872B5" w:rsidRPr="00496084" w:rsidRDefault="002872B5" w:rsidP="00095671">
      <w:pPr>
        <w:rPr>
          <w:rFonts w:cs="Arial"/>
          <w:b/>
          <w:sz w:val="20"/>
          <w:szCs w:val="16"/>
        </w:rPr>
      </w:pPr>
      <w:r w:rsidRPr="00496084">
        <w:rPr>
          <w:rFonts w:cs="Arial"/>
          <w:b/>
          <w:sz w:val="20"/>
          <w:szCs w:val="16"/>
        </w:rPr>
        <w:t>__________ (2) _____________</w:t>
      </w:r>
    </w:p>
    <w:p w:rsidR="002872B5" w:rsidRPr="00496084" w:rsidRDefault="002872B5" w:rsidP="00095671">
      <w:pPr>
        <w:rPr>
          <w:rFonts w:cs="Arial"/>
          <w:spacing w:val="160"/>
          <w:sz w:val="20"/>
          <w:szCs w:val="16"/>
        </w:rPr>
      </w:pPr>
      <w:r w:rsidRPr="00496084">
        <w:rPr>
          <w:rFonts w:cs="Arial"/>
          <w:spacing w:val="160"/>
          <w:sz w:val="20"/>
          <w:szCs w:val="16"/>
        </w:rPr>
        <w:t>PRESENTE.</w:t>
      </w:r>
    </w:p>
    <w:p w:rsidR="002872B5" w:rsidRPr="00496084" w:rsidRDefault="002872B5" w:rsidP="00095671">
      <w:pPr>
        <w:rPr>
          <w:rFonts w:cs="Arial"/>
          <w:b/>
          <w:sz w:val="20"/>
          <w:szCs w:val="16"/>
        </w:rPr>
      </w:pPr>
    </w:p>
    <w:p w:rsidR="002872B5" w:rsidRPr="00496084" w:rsidRDefault="002872B5" w:rsidP="00095671">
      <w:pPr>
        <w:rPr>
          <w:rFonts w:cs="Arial"/>
          <w:b/>
          <w:sz w:val="20"/>
          <w:szCs w:val="16"/>
        </w:rPr>
      </w:pPr>
    </w:p>
    <w:p w:rsidR="002872B5" w:rsidRPr="00496084" w:rsidRDefault="002872B5" w:rsidP="00095671">
      <w:pPr>
        <w:ind w:right="168"/>
        <w:rPr>
          <w:rFonts w:cs="Arial"/>
          <w:sz w:val="20"/>
          <w:szCs w:val="16"/>
        </w:rPr>
      </w:pPr>
      <w:r w:rsidRPr="00496084">
        <w:rPr>
          <w:rFonts w:cs="Arial"/>
          <w:sz w:val="20"/>
          <w:szCs w:val="16"/>
        </w:rPr>
        <w:t>Me refiero al procedimiento ________________</w:t>
      </w:r>
      <w:r w:rsidRPr="00496084">
        <w:rPr>
          <w:rFonts w:cs="Arial"/>
          <w:b/>
          <w:sz w:val="20"/>
          <w:szCs w:val="16"/>
        </w:rPr>
        <w:t xml:space="preserve"> (3)</w:t>
      </w:r>
      <w:r w:rsidRPr="00496084">
        <w:rPr>
          <w:rFonts w:cs="Arial"/>
          <w:sz w:val="20"/>
          <w:szCs w:val="16"/>
        </w:rPr>
        <w:t xml:space="preserve"> _____________ número _______</w:t>
      </w:r>
      <w:r w:rsidRPr="00496084">
        <w:rPr>
          <w:rFonts w:cs="Arial"/>
          <w:b/>
          <w:sz w:val="20"/>
          <w:szCs w:val="16"/>
        </w:rPr>
        <w:t xml:space="preserve"> (4)</w:t>
      </w:r>
      <w:r w:rsidRPr="00496084">
        <w:rPr>
          <w:rFonts w:cs="Arial"/>
          <w:sz w:val="20"/>
          <w:szCs w:val="16"/>
        </w:rPr>
        <w:t xml:space="preserve"> _______ en el que mi representada, la empresa ________________</w:t>
      </w:r>
      <w:r w:rsidRPr="00496084">
        <w:rPr>
          <w:rFonts w:cs="Arial"/>
          <w:b/>
          <w:sz w:val="20"/>
          <w:szCs w:val="16"/>
        </w:rPr>
        <w:t xml:space="preserve"> (5)</w:t>
      </w:r>
      <w:r w:rsidRPr="00496084">
        <w:rPr>
          <w:rFonts w:cs="Arial"/>
          <w:sz w:val="20"/>
          <w:szCs w:val="16"/>
        </w:rPr>
        <w:t xml:space="preserve"> _______________ participa a través de la propuesta de la empresa ________________</w:t>
      </w:r>
      <w:r w:rsidRPr="00496084">
        <w:rPr>
          <w:rFonts w:cs="Arial"/>
          <w:b/>
          <w:sz w:val="20"/>
          <w:szCs w:val="16"/>
        </w:rPr>
        <w:t xml:space="preserve"> (6)</w:t>
      </w:r>
      <w:r w:rsidRPr="00496084">
        <w:rPr>
          <w:rFonts w:cs="Arial"/>
          <w:sz w:val="20"/>
          <w:szCs w:val="16"/>
        </w:rPr>
        <w:t xml:space="preserve"> ______________que se contiene en el presente sobre. </w:t>
      </w:r>
    </w:p>
    <w:p w:rsidR="002872B5" w:rsidRPr="00496084" w:rsidRDefault="002872B5" w:rsidP="00095671">
      <w:pPr>
        <w:rPr>
          <w:rFonts w:cs="Arial"/>
          <w:sz w:val="20"/>
          <w:szCs w:val="16"/>
        </w:rPr>
      </w:pPr>
    </w:p>
    <w:p w:rsidR="002872B5" w:rsidRPr="00496084" w:rsidRDefault="002872B5" w:rsidP="00095671">
      <w:pPr>
        <w:ind w:right="168"/>
        <w:rPr>
          <w:rFonts w:cs="Arial"/>
          <w:sz w:val="20"/>
          <w:szCs w:val="16"/>
        </w:rPr>
      </w:pPr>
      <w:r w:rsidRPr="00496084">
        <w:rPr>
          <w:rFonts w:cs="Arial"/>
          <w:sz w:val="20"/>
          <w:szCs w:val="16"/>
        </w:rPr>
        <w:t>Manifiesto bajo protesta de decir verdad, que los modelos que se ofertan se encuentran incluidos en el “Registro de Empresa Productora de Vehículos Automotores Ligeros Nuevos”, vigente ante la Secretaría de Economía al momento de presentar esta oferta:</w:t>
      </w:r>
    </w:p>
    <w:p w:rsidR="002872B5" w:rsidRPr="00496084" w:rsidRDefault="002872B5" w:rsidP="00481F14">
      <w:pPr>
        <w:widowControl/>
        <w:numPr>
          <w:ilvl w:val="1"/>
          <w:numId w:val="146"/>
        </w:numPr>
        <w:tabs>
          <w:tab w:val="clear" w:pos="3240"/>
        </w:tabs>
        <w:spacing w:before="120" w:after="120"/>
        <w:ind w:left="1440" w:hanging="1080"/>
        <w:rPr>
          <w:rFonts w:cs="Arial"/>
          <w:sz w:val="20"/>
          <w:szCs w:val="16"/>
        </w:rPr>
      </w:pPr>
      <w:r w:rsidRPr="00496084">
        <w:rPr>
          <w:rFonts w:cs="Arial"/>
          <w:sz w:val="20"/>
          <w:szCs w:val="16"/>
        </w:rPr>
        <w:t>Número de registro y la fecha de expedición:</w:t>
      </w:r>
    </w:p>
    <w:p w:rsidR="002872B5" w:rsidRPr="00496084" w:rsidRDefault="002872B5" w:rsidP="00095671">
      <w:pPr>
        <w:rPr>
          <w:rFonts w:cs="Arial"/>
          <w:sz w:val="20"/>
          <w:szCs w:val="16"/>
        </w:rPr>
      </w:pPr>
    </w:p>
    <w:p w:rsidR="002872B5" w:rsidRPr="00496084" w:rsidRDefault="002872B5" w:rsidP="00481F14">
      <w:pPr>
        <w:widowControl/>
        <w:numPr>
          <w:ilvl w:val="1"/>
          <w:numId w:val="146"/>
        </w:numPr>
        <w:tabs>
          <w:tab w:val="clear" w:pos="3240"/>
        </w:tabs>
        <w:spacing w:before="120" w:after="120"/>
        <w:ind w:left="720"/>
        <w:rPr>
          <w:rFonts w:cs="Arial"/>
          <w:sz w:val="20"/>
          <w:szCs w:val="16"/>
        </w:rPr>
      </w:pPr>
      <w:r w:rsidRPr="00496084">
        <w:rPr>
          <w:rFonts w:cs="Arial"/>
          <w:sz w:val="20"/>
          <w:szCs w:val="16"/>
        </w:rPr>
        <w:t xml:space="preserve"> Que los vehículos y modelos objeto del procedimiento de contratación de que se trate están incluidos en el citado registro</w:t>
      </w:r>
    </w:p>
    <w:p w:rsidR="002872B5" w:rsidRPr="00496084" w:rsidRDefault="002872B5" w:rsidP="00095671">
      <w:pPr>
        <w:rPr>
          <w:rFonts w:cs="Arial"/>
          <w:sz w:val="20"/>
          <w:szCs w:val="16"/>
        </w:rPr>
      </w:pPr>
    </w:p>
    <w:p w:rsidR="002872B5" w:rsidRPr="00496084" w:rsidRDefault="002872B5" w:rsidP="00481F14">
      <w:pPr>
        <w:widowControl/>
        <w:numPr>
          <w:ilvl w:val="1"/>
          <w:numId w:val="146"/>
        </w:numPr>
        <w:tabs>
          <w:tab w:val="clear" w:pos="3240"/>
        </w:tabs>
        <w:spacing w:before="120" w:after="120"/>
        <w:ind w:left="720" w:right="168"/>
        <w:rPr>
          <w:rFonts w:cs="Arial"/>
          <w:sz w:val="20"/>
          <w:szCs w:val="16"/>
        </w:rPr>
      </w:pPr>
      <w:r w:rsidRPr="00496084">
        <w:rPr>
          <w:rFonts w:cs="Arial"/>
          <w:sz w:val="20"/>
          <w:szCs w:val="16"/>
        </w:rPr>
        <w:t xml:space="preserve">Que tanto el LICITANTE, como el fabricante, se encuentran cumpliendo cabalmente con la legislación automotriz vigente. </w:t>
      </w:r>
    </w:p>
    <w:p w:rsidR="002872B5" w:rsidRPr="00496084" w:rsidRDefault="002872B5" w:rsidP="00095671">
      <w:pPr>
        <w:rPr>
          <w:rFonts w:cs="Arial"/>
          <w:b/>
          <w:sz w:val="20"/>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773"/>
        <w:gridCol w:w="4773"/>
      </w:tblGrid>
      <w:tr w:rsidR="002872B5" w:rsidRPr="00496084" w:rsidTr="00C33FD7">
        <w:trPr>
          <w:jc w:val="center"/>
        </w:trPr>
        <w:tc>
          <w:tcPr>
            <w:tcW w:w="4773" w:type="dxa"/>
          </w:tcPr>
          <w:p w:rsidR="002872B5" w:rsidRPr="00496084" w:rsidRDefault="002872B5" w:rsidP="00C33FD7">
            <w:pPr>
              <w:jc w:val="center"/>
              <w:rPr>
                <w:rFonts w:cs="Arial"/>
                <w:b/>
                <w:sz w:val="18"/>
                <w:szCs w:val="16"/>
              </w:rPr>
            </w:pPr>
          </w:p>
          <w:p w:rsidR="002872B5" w:rsidRPr="00496084" w:rsidRDefault="002872B5" w:rsidP="00C33FD7">
            <w:pPr>
              <w:jc w:val="center"/>
              <w:rPr>
                <w:rFonts w:cs="Arial"/>
                <w:b/>
                <w:sz w:val="18"/>
                <w:szCs w:val="16"/>
              </w:rPr>
            </w:pPr>
            <w:r w:rsidRPr="00496084">
              <w:rPr>
                <w:rFonts w:cs="Arial"/>
                <w:b/>
                <w:sz w:val="18"/>
                <w:szCs w:val="16"/>
              </w:rPr>
              <w:t>ATENTAMENTE</w:t>
            </w:r>
          </w:p>
          <w:p w:rsidR="002872B5" w:rsidRPr="00496084" w:rsidRDefault="002872B5" w:rsidP="00C33FD7">
            <w:pPr>
              <w:jc w:val="center"/>
              <w:rPr>
                <w:rFonts w:cs="Arial"/>
                <w:b/>
                <w:sz w:val="18"/>
                <w:szCs w:val="16"/>
              </w:rPr>
            </w:pPr>
          </w:p>
          <w:p w:rsidR="002872B5" w:rsidRPr="00496084" w:rsidRDefault="002872B5" w:rsidP="00C33FD7">
            <w:pPr>
              <w:jc w:val="center"/>
              <w:rPr>
                <w:rFonts w:cs="Arial"/>
                <w:b/>
                <w:sz w:val="18"/>
                <w:szCs w:val="16"/>
              </w:rPr>
            </w:pPr>
          </w:p>
          <w:p w:rsidR="002872B5" w:rsidRPr="00496084" w:rsidRDefault="002872B5" w:rsidP="00C33FD7">
            <w:pPr>
              <w:jc w:val="center"/>
              <w:rPr>
                <w:rFonts w:cs="Arial"/>
                <w:b/>
                <w:sz w:val="18"/>
                <w:szCs w:val="16"/>
              </w:rPr>
            </w:pPr>
          </w:p>
          <w:p w:rsidR="002872B5" w:rsidRPr="00496084" w:rsidRDefault="002872B5" w:rsidP="00C33FD7">
            <w:pPr>
              <w:jc w:val="center"/>
              <w:rPr>
                <w:rFonts w:cs="Arial"/>
                <w:b/>
                <w:sz w:val="18"/>
                <w:szCs w:val="16"/>
              </w:rPr>
            </w:pPr>
            <w:r w:rsidRPr="00496084">
              <w:rPr>
                <w:rFonts w:cs="Arial"/>
                <w:b/>
                <w:sz w:val="18"/>
                <w:szCs w:val="16"/>
              </w:rPr>
              <w:t>____________________(7)___________________</w:t>
            </w:r>
          </w:p>
          <w:p w:rsidR="002872B5" w:rsidRPr="00496084" w:rsidRDefault="002872B5" w:rsidP="00C33FD7">
            <w:pPr>
              <w:jc w:val="center"/>
              <w:rPr>
                <w:rFonts w:cs="Arial"/>
                <w:b/>
                <w:sz w:val="18"/>
                <w:szCs w:val="16"/>
              </w:rPr>
            </w:pPr>
          </w:p>
        </w:tc>
        <w:tc>
          <w:tcPr>
            <w:tcW w:w="4773" w:type="dxa"/>
          </w:tcPr>
          <w:p w:rsidR="002872B5" w:rsidRPr="00496084" w:rsidRDefault="002872B5" w:rsidP="00C33FD7">
            <w:pPr>
              <w:jc w:val="center"/>
              <w:rPr>
                <w:rFonts w:cs="Arial"/>
                <w:b/>
                <w:sz w:val="18"/>
                <w:szCs w:val="16"/>
              </w:rPr>
            </w:pPr>
          </w:p>
          <w:p w:rsidR="002872B5" w:rsidRPr="00496084" w:rsidRDefault="002872B5" w:rsidP="00C33FD7">
            <w:pPr>
              <w:jc w:val="center"/>
              <w:rPr>
                <w:rFonts w:cs="Arial"/>
                <w:b/>
                <w:sz w:val="18"/>
                <w:szCs w:val="16"/>
              </w:rPr>
            </w:pPr>
            <w:r w:rsidRPr="00496084">
              <w:rPr>
                <w:rFonts w:cs="Arial"/>
                <w:b/>
                <w:sz w:val="18"/>
                <w:szCs w:val="16"/>
              </w:rPr>
              <w:t>ATENTAMENTE</w:t>
            </w:r>
          </w:p>
          <w:p w:rsidR="002872B5" w:rsidRPr="00496084" w:rsidRDefault="002872B5" w:rsidP="00C33FD7">
            <w:pPr>
              <w:jc w:val="center"/>
              <w:rPr>
                <w:rFonts w:cs="Arial"/>
                <w:b/>
                <w:sz w:val="18"/>
                <w:szCs w:val="16"/>
              </w:rPr>
            </w:pPr>
          </w:p>
          <w:p w:rsidR="002872B5" w:rsidRPr="00496084" w:rsidRDefault="002872B5" w:rsidP="00C33FD7">
            <w:pPr>
              <w:jc w:val="center"/>
              <w:rPr>
                <w:rFonts w:cs="Arial"/>
                <w:b/>
                <w:sz w:val="18"/>
                <w:szCs w:val="16"/>
              </w:rPr>
            </w:pPr>
          </w:p>
          <w:p w:rsidR="002872B5" w:rsidRPr="00496084" w:rsidRDefault="002872B5" w:rsidP="00C33FD7">
            <w:pPr>
              <w:jc w:val="center"/>
              <w:rPr>
                <w:rFonts w:cs="Arial"/>
                <w:b/>
                <w:sz w:val="18"/>
                <w:szCs w:val="16"/>
              </w:rPr>
            </w:pPr>
          </w:p>
          <w:p w:rsidR="002872B5" w:rsidRPr="00496084" w:rsidRDefault="002872B5" w:rsidP="00C33FD7">
            <w:pPr>
              <w:jc w:val="center"/>
              <w:rPr>
                <w:rFonts w:cs="Arial"/>
                <w:b/>
                <w:sz w:val="18"/>
                <w:szCs w:val="16"/>
              </w:rPr>
            </w:pPr>
            <w:r w:rsidRPr="00496084">
              <w:rPr>
                <w:rFonts w:cs="Arial"/>
                <w:b/>
                <w:sz w:val="18"/>
                <w:szCs w:val="16"/>
              </w:rPr>
              <w:t>____________________(8)___________________</w:t>
            </w:r>
          </w:p>
          <w:p w:rsidR="002872B5" w:rsidRPr="00496084" w:rsidRDefault="002872B5" w:rsidP="00C33FD7">
            <w:pPr>
              <w:jc w:val="center"/>
              <w:rPr>
                <w:rFonts w:cs="Arial"/>
                <w:b/>
                <w:sz w:val="18"/>
                <w:szCs w:val="16"/>
              </w:rPr>
            </w:pPr>
          </w:p>
        </w:tc>
      </w:tr>
    </w:tbl>
    <w:p w:rsidR="002872B5" w:rsidRPr="00783416" w:rsidRDefault="002872B5" w:rsidP="00095671">
      <w:pPr>
        <w:ind w:right="-91"/>
        <w:jc w:val="center"/>
        <w:rPr>
          <w:rFonts w:cs="Arial"/>
          <w:sz w:val="16"/>
          <w:szCs w:val="16"/>
        </w:rPr>
      </w:pPr>
      <w:r w:rsidRPr="00783416">
        <w:rPr>
          <w:rFonts w:cs="Arial"/>
          <w:b/>
          <w:sz w:val="16"/>
          <w:szCs w:val="16"/>
        </w:rPr>
        <w:br w:type="page"/>
      </w:r>
    </w:p>
    <w:p w:rsidR="002872B5" w:rsidRPr="00496084" w:rsidRDefault="002872B5" w:rsidP="00095671">
      <w:pPr>
        <w:jc w:val="center"/>
        <w:rPr>
          <w:b/>
          <w:color w:val="0000FF"/>
          <w:sz w:val="20"/>
          <w:szCs w:val="16"/>
        </w:rPr>
      </w:pPr>
      <w:r w:rsidRPr="00496084">
        <w:rPr>
          <w:b/>
          <w:color w:val="0000FF"/>
          <w:sz w:val="20"/>
          <w:szCs w:val="16"/>
        </w:rPr>
        <w:t>NOTAS DEL ANEXO 7</w:t>
      </w:r>
    </w:p>
    <w:p w:rsidR="002872B5" w:rsidRPr="00783416" w:rsidRDefault="002872B5" w:rsidP="00095671">
      <w:pPr>
        <w:ind w:right="-91"/>
        <w:jc w:val="center"/>
        <w:rPr>
          <w:rFonts w:cs="Arial"/>
          <w:b/>
          <w:sz w:val="16"/>
          <w:szCs w:val="16"/>
        </w:rPr>
      </w:pPr>
    </w:p>
    <w:p w:rsidR="002872B5" w:rsidRPr="00496084" w:rsidRDefault="002872B5" w:rsidP="00095671">
      <w:pPr>
        <w:ind w:right="168"/>
        <w:rPr>
          <w:rFonts w:cs="Arial"/>
          <w:b/>
          <w:sz w:val="20"/>
          <w:szCs w:val="16"/>
        </w:rPr>
      </w:pPr>
      <w:r w:rsidRPr="00496084">
        <w:rPr>
          <w:rFonts w:cs="Arial"/>
          <w:b/>
          <w:sz w:val="20"/>
          <w:szCs w:val="16"/>
        </w:rPr>
        <w:t>INSTRUCTIVO PARA LA MANIFESTACIÓN QUE DEBERÁN PRESENTAR LOS LICITANTES QUE PARTICIPEN EN LOS PROCEDIMIENTOS DE CONTRATACIÓN NACIONAL, PARA DAR CUMPLIMIENTO A LO DISPUESTO EN EL ACUERDO POR EL QUE SE REFORMA EL DIVERSO POR EL QUE SE ESTABLECEN LAS REGLAS PARA LA DETERMINACIÓN Y ACREDITACIÓN DEL GRADO DE CONTENIDO NACIONAL TRATÁNDOSE DE PROCEDIMIENTOS DE CONTRATACIÓN DE CARÁCTER NACIONAL”</w:t>
      </w:r>
    </w:p>
    <w:p w:rsidR="002872B5" w:rsidRPr="00496084" w:rsidRDefault="002872B5" w:rsidP="00095671">
      <w:pPr>
        <w:rPr>
          <w:rFonts w:cs="Arial"/>
          <w:b/>
          <w:sz w:val="20"/>
          <w:szCs w:val="16"/>
        </w:rPr>
      </w:pPr>
    </w:p>
    <w:p w:rsidR="002872B5" w:rsidRPr="00496084" w:rsidRDefault="002872B5" w:rsidP="00095671">
      <w:pPr>
        <w:rPr>
          <w:rFonts w:cs="Arial"/>
          <w:b/>
          <w:sz w:val="20"/>
          <w:szCs w:val="16"/>
        </w:rPr>
      </w:pPr>
    </w:p>
    <w:p w:rsidR="002872B5" w:rsidRPr="00496084" w:rsidRDefault="002872B5" w:rsidP="00095671">
      <w:pPr>
        <w:rPr>
          <w:rFonts w:cs="Arial"/>
          <w:b/>
          <w:sz w:val="20"/>
          <w:szCs w:val="16"/>
        </w:rPr>
      </w:pPr>
    </w:p>
    <w:tbl>
      <w:tblPr>
        <w:tblW w:w="9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510"/>
        <w:gridCol w:w="8036"/>
      </w:tblGrid>
      <w:tr w:rsidR="002872B5" w:rsidRPr="00496084" w:rsidTr="00C33FD7">
        <w:tc>
          <w:tcPr>
            <w:tcW w:w="1510" w:type="dxa"/>
          </w:tcPr>
          <w:p w:rsidR="002872B5" w:rsidRPr="00496084" w:rsidRDefault="002872B5" w:rsidP="00C33FD7">
            <w:pPr>
              <w:jc w:val="center"/>
              <w:rPr>
                <w:rFonts w:cs="Arial"/>
                <w:b/>
                <w:sz w:val="20"/>
                <w:szCs w:val="16"/>
              </w:rPr>
            </w:pPr>
            <w:r w:rsidRPr="00496084">
              <w:rPr>
                <w:rFonts w:cs="Arial"/>
                <w:b/>
                <w:sz w:val="20"/>
                <w:szCs w:val="16"/>
              </w:rPr>
              <w:t>NUMERO</w:t>
            </w:r>
          </w:p>
        </w:tc>
        <w:tc>
          <w:tcPr>
            <w:tcW w:w="8036" w:type="dxa"/>
          </w:tcPr>
          <w:p w:rsidR="002872B5" w:rsidRPr="00496084" w:rsidRDefault="002872B5" w:rsidP="00C33FD7">
            <w:pPr>
              <w:jc w:val="center"/>
              <w:rPr>
                <w:rFonts w:cs="Arial"/>
                <w:b/>
                <w:sz w:val="20"/>
                <w:szCs w:val="16"/>
              </w:rPr>
            </w:pPr>
            <w:r w:rsidRPr="00496084">
              <w:rPr>
                <w:rFonts w:cs="Arial"/>
                <w:b/>
                <w:sz w:val="20"/>
                <w:szCs w:val="16"/>
              </w:rPr>
              <w:t>DESCRIPCIÓN</w:t>
            </w:r>
          </w:p>
        </w:tc>
      </w:tr>
      <w:tr w:rsidR="002872B5" w:rsidRPr="00496084" w:rsidTr="00C33FD7">
        <w:trPr>
          <w:trHeight w:val="404"/>
        </w:trPr>
        <w:tc>
          <w:tcPr>
            <w:tcW w:w="1510" w:type="dxa"/>
            <w:vAlign w:val="center"/>
          </w:tcPr>
          <w:p w:rsidR="002872B5" w:rsidRPr="00496084" w:rsidRDefault="002872B5" w:rsidP="00C33FD7">
            <w:pPr>
              <w:jc w:val="center"/>
              <w:rPr>
                <w:rFonts w:cs="Arial"/>
                <w:sz w:val="20"/>
                <w:szCs w:val="16"/>
              </w:rPr>
            </w:pPr>
            <w:r w:rsidRPr="00496084">
              <w:rPr>
                <w:rFonts w:cs="Arial"/>
                <w:sz w:val="20"/>
                <w:szCs w:val="16"/>
              </w:rPr>
              <w:t>1</w:t>
            </w:r>
          </w:p>
        </w:tc>
        <w:tc>
          <w:tcPr>
            <w:tcW w:w="8036" w:type="dxa"/>
            <w:vAlign w:val="center"/>
          </w:tcPr>
          <w:p w:rsidR="002872B5" w:rsidRPr="00496084" w:rsidRDefault="002872B5" w:rsidP="00C33FD7">
            <w:pPr>
              <w:rPr>
                <w:rFonts w:cs="Arial"/>
                <w:sz w:val="20"/>
                <w:szCs w:val="16"/>
              </w:rPr>
            </w:pPr>
            <w:r w:rsidRPr="00496084">
              <w:rPr>
                <w:rFonts w:cs="Arial"/>
                <w:sz w:val="20"/>
                <w:szCs w:val="16"/>
              </w:rPr>
              <w:t>Señalar</w:t>
            </w:r>
            <w:r>
              <w:rPr>
                <w:rFonts w:cs="Arial"/>
                <w:sz w:val="20"/>
                <w:szCs w:val="16"/>
              </w:rPr>
              <w:t xml:space="preserve"> </w:t>
            </w:r>
            <w:r w:rsidRPr="00496084">
              <w:rPr>
                <w:rFonts w:cs="Arial"/>
                <w:sz w:val="20"/>
                <w:szCs w:val="16"/>
              </w:rPr>
              <w:t>lugar</w:t>
            </w:r>
            <w:r>
              <w:rPr>
                <w:rFonts w:cs="Arial"/>
                <w:sz w:val="20"/>
                <w:szCs w:val="16"/>
              </w:rPr>
              <w:t xml:space="preserve"> </w:t>
            </w:r>
            <w:r w:rsidRPr="00496084">
              <w:rPr>
                <w:rFonts w:cs="Arial"/>
                <w:sz w:val="20"/>
                <w:szCs w:val="16"/>
              </w:rPr>
              <w:t>y fecha de suscripción del documento.</w:t>
            </w:r>
          </w:p>
        </w:tc>
      </w:tr>
      <w:tr w:rsidR="002872B5" w:rsidRPr="00496084" w:rsidTr="00C33FD7">
        <w:trPr>
          <w:trHeight w:val="404"/>
        </w:trPr>
        <w:tc>
          <w:tcPr>
            <w:tcW w:w="1510" w:type="dxa"/>
            <w:vAlign w:val="center"/>
          </w:tcPr>
          <w:p w:rsidR="002872B5" w:rsidRPr="00496084" w:rsidRDefault="002872B5" w:rsidP="00C33FD7">
            <w:pPr>
              <w:jc w:val="center"/>
              <w:rPr>
                <w:rFonts w:cs="Arial"/>
                <w:sz w:val="20"/>
                <w:szCs w:val="16"/>
              </w:rPr>
            </w:pPr>
            <w:r w:rsidRPr="00496084">
              <w:rPr>
                <w:rFonts w:cs="Arial"/>
                <w:sz w:val="20"/>
                <w:szCs w:val="16"/>
              </w:rPr>
              <w:t>2</w:t>
            </w:r>
          </w:p>
        </w:tc>
        <w:tc>
          <w:tcPr>
            <w:tcW w:w="8036" w:type="dxa"/>
            <w:vAlign w:val="center"/>
          </w:tcPr>
          <w:p w:rsidR="002872B5" w:rsidRPr="00496084" w:rsidRDefault="002872B5" w:rsidP="00C33FD7">
            <w:pPr>
              <w:pStyle w:val="texto"/>
              <w:overflowPunct/>
              <w:autoSpaceDE/>
              <w:autoSpaceDN/>
              <w:adjustRightInd/>
              <w:spacing w:after="120"/>
              <w:textAlignment w:val="auto"/>
              <w:rPr>
                <w:rFonts w:cs="Arial"/>
                <w:sz w:val="20"/>
                <w:szCs w:val="16"/>
                <w:lang w:val="es-ES"/>
              </w:rPr>
            </w:pPr>
            <w:r w:rsidRPr="00496084">
              <w:rPr>
                <w:rFonts w:cs="Arial"/>
                <w:sz w:val="20"/>
                <w:szCs w:val="16"/>
                <w:lang w:val="es-ES"/>
              </w:rPr>
              <w:t>Anotar el nombre de la dependencia o entidad convocante.</w:t>
            </w:r>
          </w:p>
        </w:tc>
      </w:tr>
      <w:tr w:rsidR="002872B5" w:rsidRPr="00496084" w:rsidTr="00C33FD7">
        <w:trPr>
          <w:trHeight w:val="404"/>
        </w:trPr>
        <w:tc>
          <w:tcPr>
            <w:tcW w:w="1510" w:type="dxa"/>
            <w:vAlign w:val="center"/>
          </w:tcPr>
          <w:p w:rsidR="002872B5" w:rsidRPr="00496084" w:rsidRDefault="002872B5" w:rsidP="00C33FD7">
            <w:pPr>
              <w:jc w:val="center"/>
              <w:rPr>
                <w:rFonts w:cs="Arial"/>
                <w:sz w:val="20"/>
                <w:szCs w:val="16"/>
              </w:rPr>
            </w:pPr>
            <w:r w:rsidRPr="00496084">
              <w:rPr>
                <w:rFonts w:cs="Arial"/>
                <w:sz w:val="20"/>
                <w:szCs w:val="16"/>
              </w:rPr>
              <w:t>3</w:t>
            </w:r>
          </w:p>
        </w:tc>
        <w:tc>
          <w:tcPr>
            <w:tcW w:w="8036" w:type="dxa"/>
            <w:vAlign w:val="center"/>
          </w:tcPr>
          <w:p w:rsidR="002872B5" w:rsidRPr="00496084" w:rsidRDefault="002872B5" w:rsidP="00C33FD7">
            <w:pPr>
              <w:rPr>
                <w:rFonts w:cs="Arial"/>
                <w:sz w:val="20"/>
                <w:szCs w:val="16"/>
              </w:rPr>
            </w:pPr>
            <w:r w:rsidRPr="00496084">
              <w:rPr>
                <w:rFonts w:cs="Arial"/>
                <w:sz w:val="20"/>
                <w:szCs w:val="16"/>
              </w:rPr>
              <w:t xml:space="preserve">Precisar el procedimiento de que se trate, </w:t>
            </w:r>
            <w:r w:rsidRPr="00496084">
              <w:rPr>
                <w:rFonts w:cs="Arial"/>
                <w:b/>
                <w:bCs/>
                <w:color w:val="0000FF"/>
                <w:sz w:val="20"/>
                <w:szCs w:val="16"/>
              </w:rPr>
              <w:t>(licitación pública nacional electrónica)</w:t>
            </w:r>
          </w:p>
        </w:tc>
      </w:tr>
      <w:tr w:rsidR="002872B5" w:rsidRPr="00496084" w:rsidTr="00C33FD7">
        <w:trPr>
          <w:trHeight w:val="404"/>
        </w:trPr>
        <w:tc>
          <w:tcPr>
            <w:tcW w:w="1510" w:type="dxa"/>
            <w:vAlign w:val="center"/>
          </w:tcPr>
          <w:p w:rsidR="002872B5" w:rsidRPr="00496084" w:rsidRDefault="002872B5" w:rsidP="00C33FD7">
            <w:pPr>
              <w:jc w:val="center"/>
              <w:rPr>
                <w:rFonts w:cs="Arial"/>
                <w:sz w:val="20"/>
                <w:szCs w:val="16"/>
              </w:rPr>
            </w:pPr>
            <w:r w:rsidRPr="00496084">
              <w:rPr>
                <w:rFonts w:cs="Arial"/>
                <w:sz w:val="20"/>
                <w:szCs w:val="16"/>
              </w:rPr>
              <w:t>4</w:t>
            </w:r>
          </w:p>
        </w:tc>
        <w:tc>
          <w:tcPr>
            <w:tcW w:w="8036" w:type="dxa"/>
            <w:vAlign w:val="center"/>
          </w:tcPr>
          <w:p w:rsidR="002872B5" w:rsidRPr="00496084" w:rsidRDefault="002872B5" w:rsidP="00C33FD7">
            <w:pPr>
              <w:rPr>
                <w:rFonts w:cs="Arial"/>
                <w:sz w:val="20"/>
                <w:szCs w:val="16"/>
              </w:rPr>
            </w:pPr>
            <w:r w:rsidRPr="00496084">
              <w:rPr>
                <w:rFonts w:cs="Arial"/>
                <w:sz w:val="20"/>
                <w:szCs w:val="16"/>
              </w:rPr>
              <w:t>Indicar el número respectivo.</w:t>
            </w:r>
          </w:p>
        </w:tc>
      </w:tr>
      <w:tr w:rsidR="002872B5" w:rsidRPr="00496084" w:rsidTr="00C33FD7">
        <w:trPr>
          <w:trHeight w:val="404"/>
        </w:trPr>
        <w:tc>
          <w:tcPr>
            <w:tcW w:w="1510" w:type="dxa"/>
            <w:vAlign w:val="center"/>
          </w:tcPr>
          <w:p w:rsidR="002872B5" w:rsidRPr="00496084" w:rsidRDefault="002872B5" w:rsidP="00C33FD7">
            <w:pPr>
              <w:jc w:val="center"/>
              <w:rPr>
                <w:rFonts w:cs="Arial"/>
                <w:sz w:val="20"/>
                <w:szCs w:val="16"/>
              </w:rPr>
            </w:pPr>
            <w:r w:rsidRPr="00496084">
              <w:rPr>
                <w:rFonts w:cs="Arial"/>
                <w:sz w:val="20"/>
                <w:szCs w:val="16"/>
              </w:rPr>
              <w:t>5</w:t>
            </w:r>
          </w:p>
        </w:tc>
        <w:tc>
          <w:tcPr>
            <w:tcW w:w="8036" w:type="dxa"/>
            <w:vAlign w:val="center"/>
          </w:tcPr>
          <w:p w:rsidR="002872B5" w:rsidRPr="00496084" w:rsidRDefault="002872B5" w:rsidP="00C33FD7">
            <w:pPr>
              <w:rPr>
                <w:rFonts w:cs="Arial"/>
                <w:sz w:val="20"/>
                <w:szCs w:val="16"/>
              </w:rPr>
            </w:pPr>
            <w:r w:rsidRPr="00496084">
              <w:rPr>
                <w:rFonts w:cs="Arial"/>
                <w:sz w:val="20"/>
                <w:szCs w:val="16"/>
              </w:rPr>
              <w:t>Citar el nombre o razón social o denominación de la empresa fabricante.</w:t>
            </w:r>
          </w:p>
        </w:tc>
      </w:tr>
      <w:tr w:rsidR="002872B5" w:rsidRPr="00496084" w:rsidTr="00C33FD7">
        <w:trPr>
          <w:trHeight w:val="404"/>
        </w:trPr>
        <w:tc>
          <w:tcPr>
            <w:tcW w:w="1510" w:type="dxa"/>
            <w:vAlign w:val="center"/>
          </w:tcPr>
          <w:p w:rsidR="002872B5" w:rsidRPr="00496084" w:rsidRDefault="002872B5" w:rsidP="00C33FD7">
            <w:pPr>
              <w:jc w:val="center"/>
              <w:rPr>
                <w:rFonts w:cs="Arial"/>
                <w:sz w:val="20"/>
                <w:szCs w:val="16"/>
              </w:rPr>
            </w:pPr>
            <w:r>
              <w:rPr>
                <w:rFonts w:cs="Arial"/>
                <w:sz w:val="20"/>
                <w:szCs w:val="16"/>
              </w:rPr>
              <w:t>6</w:t>
            </w:r>
          </w:p>
        </w:tc>
        <w:tc>
          <w:tcPr>
            <w:tcW w:w="8036" w:type="dxa"/>
            <w:vAlign w:val="center"/>
          </w:tcPr>
          <w:p w:rsidR="002872B5" w:rsidRPr="00496084" w:rsidRDefault="002872B5" w:rsidP="00C33FD7">
            <w:pPr>
              <w:rPr>
                <w:rFonts w:cs="Arial"/>
                <w:sz w:val="20"/>
                <w:szCs w:val="16"/>
              </w:rPr>
            </w:pPr>
            <w:r>
              <w:rPr>
                <w:rFonts w:cs="Arial"/>
                <w:sz w:val="20"/>
                <w:szCs w:val="16"/>
              </w:rPr>
              <w:t>Nombre Del Licitante</w:t>
            </w:r>
          </w:p>
        </w:tc>
      </w:tr>
      <w:tr w:rsidR="002872B5" w:rsidRPr="00496084" w:rsidTr="00C33FD7">
        <w:trPr>
          <w:trHeight w:val="404"/>
        </w:trPr>
        <w:tc>
          <w:tcPr>
            <w:tcW w:w="1510" w:type="dxa"/>
            <w:vAlign w:val="center"/>
          </w:tcPr>
          <w:p w:rsidR="002872B5" w:rsidRPr="00496084" w:rsidRDefault="002872B5" w:rsidP="00C33FD7">
            <w:pPr>
              <w:jc w:val="center"/>
              <w:rPr>
                <w:rFonts w:cs="Arial"/>
                <w:sz w:val="20"/>
                <w:szCs w:val="16"/>
              </w:rPr>
            </w:pPr>
            <w:r>
              <w:rPr>
                <w:rFonts w:cs="Arial"/>
                <w:sz w:val="20"/>
                <w:szCs w:val="16"/>
              </w:rPr>
              <w:t>7</w:t>
            </w:r>
          </w:p>
        </w:tc>
        <w:tc>
          <w:tcPr>
            <w:tcW w:w="8036" w:type="dxa"/>
            <w:vAlign w:val="center"/>
          </w:tcPr>
          <w:p w:rsidR="002872B5" w:rsidRPr="00496084" w:rsidRDefault="002872B5" w:rsidP="00C33FD7">
            <w:pPr>
              <w:rPr>
                <w:rFonts w:cs="Arial"/>
                <w:sz w:val="20"/>
                <w:szCs w:val="16"/>
              </w:rPr>
            </w:pPr>
            <w:r w:rsidRPr="00496084">
              <w:rPr>
                <w:rFonts w:cs="Arial"/>
                <w:sz w:val="20"/>
                <w:szCs w:val="16"/>
              </w:rPr>
              <w:t>Anotar el nombre y firma del representante de la empresa ensambladora o fabricante.</w:t>
            </w:r>
          </w:p>
        </w:tc>
      </w:tr>
      <w:tr w:rsidR="002872B5" w:rsidRPr="00496084" w:rsidTr="00C33FD7">
        <w:trPr>
          <w:trHeight w:val="404"/>
        </w:trPr>
        <w:tc>
          <w:tcPr>
            <w:tcW w:w="1510" w:type="dxa"/>
            <w:vAlign w:val="center"/>
          </w:tcPr>
          <w:p w:rsidR="002872B5" w:rsidRPr="00496084" w:rsidRDefault="002872B5" w:rsidP="00C33FD7">
            <w:pPr>
              <w:jc w:val="center"/>
              <w:rPr>
                <w:rFonts w:cs="Arial"/>
                <w:sz w:val="20"/>
                <w:szCs w:val="16"/>
              </w:rPr>
            </w:pPr>
            <w:r>
              <w:rPr>
                <w:rFonts w:cs="Arial"/>
                <w:sz w:val="20"/>
                <w:szCs w:val="16"/>
              </w:rPr>
              <w:t>8</w:t>
            </w:r>
          </w:p>
        </w:tc>
        <w:tc>
          <w:tcPr>
            <w:tcW w:w="8036" w:type="dxa"/>
            <w:vAlign w:val="center"/>
          </w:tcPr>
          <w:p w:rsidR="002872B5" w:rsidRPr="00496084" w:rsidRDefault="002872B5" w:rsidP="00C33FD7">
            <w:pPr>
              <w:rPr>
                <w:rFonts w:cs="Arial"/>
                <w:sz w:val="20"/>
                <w:szCs w:val="16"/>
              </w:rPr>
            </w:pPr>
            <w:r w:rsidRPr="00496084">
              <w:rPr>
                <w:rFonts w:cs="Arial"/>
                <w:sz w:val="20"/>
                <w:szCs w:val="16"/>
              </w:rPr>
              <w:t>Anotar el nombre y firma del representante de la empresa LICITANTE.</w:t>
            </w:r>
          </w:p>
        </w:tc>
      </w:tr>
    </w:tbl>
    <w:p w:rsidR="002872B5" w:rsidRPr="00496084" w:rsidRDefault="002872B5" w:rsidP="00095671">
      <w:pPr>
        <w:rPr>
          <w:rFonts w:cs="Arial"/>
          <w:b/>
          <w:sz w:val="20"/>
          <w:szCs w:val="16"/>
        </w:rPr>
      </w:pPr>
    </w:p>
    <w:p w:rsidR="002872B5" w:rsidRPr="00496084" w:rsidRDefault="002872B5" w:rsidP="00095671">
      <w:pPr>
        <w:rPr>
          <w:rFonts w:cs="Arial"/>
          <w:b/>
          <w:sz w:val="20"/>
          <w:szCs w:val="16"/>
        </w:rPr>
      </w:pPr>
    </w:p>
    <w:p w:rsidR="002872B5" w:rsidRPr="00496084" w:rsidRDefault="002872B5" w:rsidP="00095671">
      <w:pPr>
        <w:tabs>
          <w:tab w:val="left" w:pos="1170"/>
          <w:tab w:val="left" w:pos="1620"/>
        </w:tabs>
        <w:ind w:left="1620" w:right="168" w:hanging="1620"/>
        <w:rPr>
          <w:rFonts w:cs="Arial"/>
          <w:b/>
          <w:sz w:val="20"/>
          <w:szCs w:val="16"/>
        </w:rPr>
      </w:pPr>
      <w:r w:rsidRPr="00496084">
        <w:rPr>
          <w:rFonts w:cs="Arial"/>
          <w:b/>
          <w:sz w:val="20"/>
          <w:szCs w:val="16"/>
        </w:rPr>
        <w:t>NOTAS:</w:t>
      </w:r>
      <w:r w:rsidRPr="00496084">
        <w:rPr>
          <w:rFonts w:cs="Arial"/>
          <w:b/>
          <w:sz w:val="20"/>
          <w:szCs w:val="16"/>
        </w:rPr>
        <w:tab/>
        <w:t xml:space="preserve">a) </w:t>
      </w:r>
      <w:r w:rsidRPr="00496084">
        <w:rPr>
          <w:rFonts w:cs="Arial"/>
          <w:b/>
          <w:sz w:val="20"/>
          <w:szCs w:val="16"/>
        </w:rPr>
        <w:tab/>
        <w:t>Si el LICITANTE y el fabricante son la misma empresa, se deberá ajustar el presente formato en su parte conducente.</w:t>
      </w:r>
    </w:p>
    <w:p w:rsidR="002872B5" w:rsidRPr="00496084" w:rsidRDefault="002872B5" w:rsidP="00095671">
      <w:pPr>
        <w:tabs>
          <w:tab w:val="left" w:pos="1170"/>
          <w:tab w:val="left" w:pos="1620"/>
        </w:tabs>
        <w:ind w:left="1620" w:hanging="1620"/>
        <w:rPr>
          <w:rFonts w:cs="Arial"/>
          <w:b/>
          <w:sz w:val="20"/>
          <w:szCs w:val="16"/>
        </w:rPr>
      </w:pPr>
    </w:p>
    <w:p w:rsidR="002872B5" w:rsidRPr="00496084" w:rsidRDefault="002872B5" w:rsidP="00095671">
      <w:pPr>
        <w:tabs>
          <w:tab w:val="left" w:pos="1170"/>
          <w:tab w:val="left" w:pos="1620"/>
        </w:tabs>
        <w:ind w:left="1620" w:right="168" w:hanging="1620"/>
        <w:rPr>
          <w:rFonts w:cs="Arial"/>
          <w:b/>
          <w:sz w:val="20"/>
          <w:szCs w:val="16"/>
        </w:rPr>
      </w:pPr>
      <w:r w:rsidRPr="00496084">
        <w:rPr>
          <w:rFonts w:cs="Arial"/>
          <w:b/>
          <w:sz w:val="20"/>
          <w:szCs w:val="16"/>
        </w:rPr>
        <w:tab/>
        <w:t>b)</w:t>
      </w:r>
      <w:r w:rsidRPr="00496084">
        <w:rPr>
          <w:rFonts w:cs="Arial"/>
          <w:b/>
          <w:sz w:val="20"/>
          <w:szCs w:val="16"/>
        </w:rPr>
        <w:tab/>
        <w:t>En el supuesto de que el LICITANTE o el fabricante se trate de una persona física, se deberá ajustar el presente formado en su parte conducente.</w:t>
      </w:r>
    </w:p>
    <w:p w:rsidR="002872B5" w:rsidRDefault="002872B5" w:rsidP="00095671">
      <w:pPr>
        <w:jc w:val="center"/>
        <w:rPr>
          <w:rFonts w:cs="Arial"/>
          <w:b/>
        </w:rPr>
      </w:pPr>
    </w:p>
    <w:p w:rsidR="002872B5" w:rsidRDefault="002872B5" w:rsidP="00095671">
      <w:pPr>
        <w:jc w:val="center"/>
        <w:rPr>
          <w:rFonts w:cs="Arial"/>
          <w:b/>
        </w:rPr>
      </w:pPr>
    </w:p>
    <w:p w:rsidR="002872B5" w:rsidRPr="003E5953" w:rsidRDefault="002872B5" w:rsidP="00C95086">
      <w:pPr>
        <w:pStyle w:val="Heading2"/>
        <w:jc w:val="center"/>
        <w:rPr>
          <w:rFonts w:cs="Arial"/>
          <w:color w:val="000000"/>
        </w:rPr>
      </w:pPr>
      <w:r>
        <w:rPr>
          <w:rFonts w:cs="Arial"/>
          <w:b w:val="0"/>
        </w:rPr>
        <w:br w:type="page"/>
      </w:r>
      <w:bookmarkStart w:id="307" w:name="_Toc425856834"/>
      <w:r w:rsidRPr="00C95086">
        <w:rPr>
          <w:rFonts w:cs="Arial"/>
          <w:color w:val="0070C0"/>
        </w:rPr>
        <w:t>ANEXO 7</w:t>
      </w:r>
      <w:bookmarkEnd w:id="297"/>
      <w:r w:rsidRPr="00C95086">
        <w:rPr>
          <w:rFonts w:cs="Arial"/>
          <w:color w:val="0070C0"/>
        </w:rPr>
        <w:t xml:space="preserve">A </w:t>
      </w:r>
      <w:bookmarkStart w:id="308" w:name="_Toc425762697"/>
      <w:r w:rsidRPr="00C95086">
        <w:rPr>
          <w:rFonts w:cs="Arial"/>
          <w:color w:val="0070C0"/>
        </w:rPr>
        <w:tab/>
      </w:r>
      <w:r w:rsidRPr="003E5953">
        <w:rPr>
          <w:rFonts w:cs="Arial"/>
          <w:color w:val="000000"/>
        </w:rPr>
        <w:t>FORMATO PARA LA MANIFESTACIÓN DE QUE LOS BIENES DE ORIGEN NACIONAL CUMPLEN CON LO ESTABLECIDO EN EL ARTÍCULO 28 FRACCIÓN I, DE LA LEY DE ADQUISICIONES ARRENDAMIENTOS Y SERVICIOS DEL SECTOR PÚBLICO.</w:t>
      </w:r>
      <w:bookmarkEnd w:id="307"/>
      <w:bookmarkEnd w:id="308"/>
    </w:p>
    <w:p w:rsidR="002872B5" w:rsidRPr="00156D9B" w:rsidRDefault="002872B5" w:rsidP="00095671">
      <w:pPr>
        <w:jc w:val="left"/>
        <w:rPr>
          <w:rFonts w:cs="Arial"/>
        </w:rPr>
      </w:pPr>
      <w:r>
        <w:rPr>
          <w:rFonts w:cs="Arial"/>
        </w:rPr>
        <w:t>PREFERENTEMENTE EN PAPEL MEMBRETADO DEL LICITANTE.</w:t>
      </w:r>
    </w:p>
    <w:p w:rsidR="002872B5" w:rsidRDefault="002872B5" w:rsidP="00095671">
      <w:pPr>
        <w:jc w:val="right"/>
      </w:pPr>
      <w:r>
        <w:t>_______ DE _________________DEL _____</w:t>
      </w:r>
      <w:r>
        <w:rPr>
          <w:b/>
        </w:rPr>
        <w:t xml:space="preserve"> (1)</w:t>
      </w:r>
    </w:p>
    <w:p w:rsidR="002872B5" w:rsidRDefault="002872B5" w:rsidP="00095671">
      <w:pPr>
        <w:rPr>
          <w:b/>
        </w:rPr>
      </w:pPr>
      <w:r>
        <w:rPr>
          <w:b/>
        </w:rPr>
        <w:t>__________ (2) _____________</w:t>
      </w:r>
    </w:p>
    <w:p w:rsidR="002872B5" w:rsidRDefault="002872B5" w:rsidP="00095671">
      <w:pPr>
        <w:rPr>
          <w:spacing w:val="160"/>
        </w:rPr>
      </w:pPr>
      <w:r>
        <w:rPr>
          <w:spacing w:val="160"/>
        </w:rPr>
        <w:t>Presente.</w:t>
      </w:r>
    </w:p>
    <w:p w:rsidR="002872B5" w:rsidRDefault="002872B5" w:rsidP="00095671">
      <w:r>
        <w:t>Me refiero a la licitación pública internacional No.____</w:t>
      </w:r>
      <w:r>
        <w:rPr>
          <w:b/>
        </w:rPr>
        <w:t xml:space="preserve"> (3)</w:t>
      </w:r>
      <w:r>
        <w:t xml:space="preserve"> ___ en el que mi representada, la empresa ________________</w:t>
      </w:r>
      <w:r>
        <w:rPr>
          <w:b/>
        </w:rPr>
        <w:t xml:space="preserve"> (4)</w:t>
      </w:r>
      <w:r>
        <w:t xml:space="preserve"> _______________ participa a través de la propuesta de la empresa ________________</w:t>
      </w:r>
      <w:r>
        <w:rPr>
          <w:b/>
        </w:rPr>
        <w:t xml:space="preserve"> (5)</w:t>
      </w:r>
      <w:r>
        <w:t xml:space="preserve"> ______________que se contiene en el presente sobre. </w:t>
      </w:r>
    </w:p>
    <w:p w:rsidR="002872B5" w:rsidRDefault="002872B5" w:rsidP="00095671"/>
    <w:p w:rsidR="002872B5" w:rsidRDefault="002872B5" w:rsidP="00095671">
      <w:pPr>
        <w:ind w:firstLine="357"/>
      </w:pPr>
      <w:r>
        <w:t>Sobre el particular, y en los términos de lo previsto en el Acuerdo por el que se establecen las reglas para la celebración de licitaciones públicas internacionales conforme a los tratados de libre comercio, para la adquisición de bienes, de conformidad con las disposiciones establecidas en los títulos o capítulos de compras del sector público de los tratados de libre comercio, manifestamos que los que suscriben, declaramos bajo protesta de decir verdad, que la totalidad de los bienes que oferta la licitante en dicha propuesta, bajo la (s) partida (s) ___</w:t>
      </w:r>
      <w:r>
        <w:rPr>
          <w:b/>
        </w:rPr>
        <w:t>(6)</w:t>
      </w:r>
      <w:r>
        <w:t>___,son originarios de los Estados Unidos Mexicanos y cumplen con las reglas de:</w:t>
      </w:r>
    </w:p>
    <w:p w:rsidR="002872B5" w:rsidRDefault="002872B5" w:rsidP="00095671">
      <w:pPr>
        <w:ind w:firstLine="357"/>
        <w:rPr>
          <w:sz w:val="12"/>
          <w:szCs w:val="12"/>
        </w:rPr>
      </w:pPr>
    </w:p>
    <w:p w:rsidR="002872B5" w:rsidRDefault="002872B5" w:rsidP="00095671">
      <w:pPr>
        <w:ind w:firstLine="360"/>
      </w:pPr>
      <w:r>
        <w:t>Contenido nacional establecidas en el artículo 28 fracción I de la Ley de Adquisiciones Arrendamientos y Servicios del Sector Público, en el supuesto de que le sea adjudicado el contrato respectivo al licitante</w:t>
      </w:r>
    </w:p>
    <w:p w:rsidR="002872B5" w:rsidRDefault="002872B5" w:rsidP="00095671">
      <w:pP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773"/>
        <w:gridCol w:w="4773"/>
      </w:tblGrid>
      <w:tr w:rsidR="002872B5" w:rsidTr="00C33FD7">
        <w:trPr>
          <w:jc w:val="center"/>
        </w:trPr>
        <w:tc>
          <w:tcPr>
            <w:tcW w:w="4773" w:type="dxa"/>
          </w:tcPr>
          <w:p w:rsidR="002872B5" w:rsidRDefault="002872B5" w:rsidP="00C33FD7">
            <w:pPr>
              <w:jc w:val="center"/>
              <w:rPr>
                <w:b/>
              </w:rPr>
            </w:pPr>
            <w:r>
              <w:rPr>
                <w:b/>
              </w:rPr>
              <w:t>ATENTAMENTE</w:t>
            </w:r>
          </w:p>
          <w:p w:rsidR="002872B5" w:rsidRDefault="002872B5" w:rsidP="00C33FD7">
            <w:pPr>
              <w:jc w:val="center"/>
              <w:rPr>
                <w:b/>
              </w:rPr>
            </w:pPr>
          </w:p>
          <w:p w:rsidR="002872B5" w:rsidRDefault="002872B5" w:rsidP="00C33FD7">
            <w:pPr>
              <w:jc w:val="center"/>
              <w:rPr>
                <w:b/>
              </w:rPr>
            </w:pPr>
            <w:r>
              <w:rPr>
                <w:b/>
              </w:rPr>
              <w:t>____________________(7)___________________</w:t>
            </w:r>
          </w:p>
          <w:p w:rsidR="002872B5" w:rsidRDefault="002872B5" w:rsidP="00C33FD7">
            <w:pPr>
              <w:jc w:val="center"/>
              <w:rPr>
                <w:b/>
              </w:rPr>
            </w:pPr>
          </w:p>
        </w:tc>
        <w:tc>
          <w:tcPr>
            <w:tcW w:w="4773" w:type="dxa"/>
          </w:tcPr>
          <w:p w:rsidR="002872B5" w:rsidRDefault="002872B5" w:rsidP="00C33FD7">
            <w:pPr>
              <w:jc w:val="center"/>
              <w:rPr>
                <w:b/>
              </w:rPr>
            </w:pPr>
            <w:r>
              <w:rPr>
                <w:b/>
              </w:rPr>
              <w:t>ATENTAMENTE</w:t>
            </w:r>
          </w:p>
          <w:p w:rsidR="002872B5" w:rsidRDefault="002872B5" w:rsidP="00C33FD7">
            <w:pPr>
              <w:jc w:val="center"/>
              <w:rPr>
                <w:b/>
              </w:rPr>
            </w:pPr>
          </w:p>
          <w:p w:rsidR="002872B5" w:rsidRDefault="002872B5" w:rsidP="00C33FD7">
            <w:pPr>
              <w:jc w:val="center"/>
              <w:rPr>
                <w:b/>
              </w:rPr>
            </w:pPr>
            <w:r>
              <w:rPr>
                <w:b/>
              </w:rPr>
              <w:t>____________________(8)___________________</w:t>
            </w:r>
          </w:p>
          <w:p w:rsidR="002872B5" w:rsidRDefault="002872B5" w:rsidP="00C33FD7">
            <w:pPr>
              <w:jc w:val="center"/>
              <w:rPr>
                <w:b/>
              </w:rPr>
            </w:pPr>
          </w:p>
        </w:tc>
      </w:tr>
    </w:tbl>
    <w:p w:rsidR="002872B5" w:rsidRDefault="002872B5" w:rsidP="00095671">
      <w:pPr>
        <w:ind w:right="-91"/>
      </w:pPr>
    </w:p>
    <w:p w:rsidR="002872B5" w:rsidRDefault="002872B5" w:rsidP="00095671">
      <w:pPr>
        <w:ind w:right="-91"/>
      </w:pPr>
      <w:r>
        <w:br w:type="page"/>
      </w:r>
    </w:p>
    <w:p w:rsidR="002872B5" w:rsidRDefault="002872B5" w:rsidP="00095671">
      <w:pPr>
        <w:ind w:right="-91"/>
        <w:jc w:val="center"/>
        <w:rPr>
          <w:b/>
        </w:rPr>
      </w:pPr>
      <w:r>
        <w:rPr>
          <w:b/>
        </w:rPr>
        <w:t>INSTRUCTIVO DEL ANEXO 7A.</w:t>
      </w:r>
    </w:p>
    <w:p w:rsidR="002872B5" w:rsidRDefault="002872B5" w:rsidP="00095671">
      <w:pPr>
        <w:ind w:right="-9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510"/>
        <w:gridCol w:w="8036"/>
      </w:tblGrid>
      <w:tr w:rsidR="002872B5" w:rsidTr="00C33FD7">
        <w:tc>
          <w:tcPr>
            <w:tcW w:w="1510" w:type="dxa"/>
            <w:shd w:val="clear" w:color="auto" w:fill="C0C0C0"/>
          </w:tcPr>
          <w:p w:rsidR="002872B5" w:rsidRDefault="002872B5" w:rsidP="00C33FD7">
            <w:pPr>
              <w:jc w:val="center"/>
              <w:rPr>
                <w:b/>
              </w:rPr>
            </w:pPr>
            <w:r>
              <w:rPr>
                <w:b/>
              </w:rPr>
              <w:t>NUMERO</w:t>
            </w:r>
          </w:p>
        </w:tc>
        <w:tc>
          <w:tcPr>
            <w:tcW w:w="8036" w:type="dxa"/>
            <w:shd w:val="clear" w:color="auto" w:fill="C0C0C0"/>
          </w:tcPr>
          <w:p w:rsidR="002872B5" w:rsidRDefault="002872B5" w:rsidP="00C33FD7">
            <w:pPr>
              <w:jc w:val="center"/>
              <w:rPr>
                <w:b/>
              </w:rPr>
            </w:pPr>
            <w:r>
              <w:rPr>
                <w:b/>
              </w:rPr>
              <w:t>DESCRIPCIÓN</w:t>
            </w:r>
          </w:p>
        </w:tc>
      </w:tr>
      <w:tr w:rsidR="002872B5" w:rsidTr="00B839DA">
        <w:trPr>
          <w:trHeight w:val="442"/>
        </w:trPr>
        <w:tc>
          <w:tcPr>
            <w:tcW w:w="1510" w:type="dxa"/>
            <w:vAlign w:val="center"/>
          </w:tcPr>
          <w:p w:rsidR="002872B5" w:rsidRDefault="002872B5" w:rsidP="00C33FD7">
            <w:pPr>
              <w:jc w:val="center"/>
            </w:pPr>
            <w:r>
              <w:t>1</w:t>
            </w:r>
          </w:p>
        </w:tc>
        <w:tc>
          <w:tcPr>
            <w:tcW w:w="8036" w:type="dxa"/>
            <w:vAlign w:val="center"/>
          </w:tcPr>
          <w:p w:rsidR="002872B5" w:rsidRDefault="002872B5" w:rsidP="00C33FD7">
            <w:r>
              <w:t>Señalar la fecha de suscripción del documento.</w:t>
            </w:r>
          </w:p>
        </w:tc>
      </w:tr>
      <w:tr w:rsidR="002872B5" w:rsidTr="00C33FD7">
        <w:trPr>
          <w:trHeight w:val="289"/>
        </w:trPr>
        <w:tc>
          <w:tcPr>
            <w:tcW w:w="1510" w:type="dxa"/>
            <w:vAlign w:val="center"/>
          </w:tcPr>
          <w:p w:rsidR="002872B5" w:rsidRDefault="002872B5" w:rsidP="00C33FD7">
            <w:pPr>
              <w:jc w:val="center"/>
            </w:pPr>
            <w:r>
              <w:t>2</w:t>
            </w:r>
          </w:p>
        </w:tc>
        <w:tc>
          <w:tcPr>
            <w:tcW w:w="8036" w:type="dxa"/>
            <w:vAlign w:val="center"/>
          </w:tcPr>
          <w:p w:rsidR="002872B5" w:rsidRDefault="002872B5" w:rsidP="00C33FD7">
            <w:r>
              <w:t>Anotar el nombre de la dependencia o entidad convocante.</w:t>
            </w:r>
          </w:p>
        </w:tc>
      </w:tr>
      <w:tr w:rsidR="002872B5" w:rsidTr="00C33FD7">
        <w:trPr>
          <w:trHeight w:val="355"/>
        </w:trPr>
        <w:tc>
          <w:tcPr>
            <w:tcW w:w="1510" w:type="dxa"/>
            <w:vAlign w:val="center"/>
          </w:tcPr>
          <w:p w:rsidR="002872B5" w:rsidRDefault="002872B5" w:rsidP="00C33FD7">
            <w:pPr>
              <w:jc w:val="center"/>
            </w:pPr>
            <w:r>
              <w:t>3</w:t>
            </w:r>
          </w:p>
        </w:tc>
        <w:tc>
          <w:tcPr>
            <w:tcW w:w="8036" w:type="dxa"/>
            <w:vAlign w:val="center"/>
          </w:tcPr>
          <w:p w:rsidR="002872B5" w:rsidRDefault="002872B5" w:rsidP="00C33FD7">
            <w:r>
              <w:t>Indicar el número respectivo</w:t>
            </w:r>
          </w:p>
        </w:tc>
      </w:tr>
      <w:tr w:rsidR="002872B5" w:rsidTr="00C33FD7">
        <w:trPr>
          <w:trHeight w:val="241"/>
        </w:trPr>
        <w:tc>
          <w:tcPr>
            <w:tcW w:w="1510" w:type="dxa"/>
            <w:vAlign w:val="center"/>
          </w:tcPr>
          <w:p w:rsidR="002872B5" w:rsidRDefault="002872B5" w:rsidP="00C33FD7">
            <w:pPr>
              <w:jc w:val="center"/>
            </w:pPr>
            <w:r>
              <w:t>4</w:t>
            </w:r>
          </w:p>
        </w:tc>
        <w:tc>
          <w:tcPr>
            <w:tcW w:w="8036" w:type="dxa"/>
            <w:vAlign w:val="center"/>
          </w:tcPr>
          <w:p w:rsidR="002872B5" w:rsidRDefault="002872B5" w:rsidP="00C33FD7">
            <w:r>
              <w:t>Citar el nombre o razón social o denominación de la empresa fabricante.</w:t>
            </w:r>
          </w:p>
        </w:tc>
      </w:tr>
      <w:tr w:rsidR="002872B5" w:rsidTr="00C33FD7">
        <w:trPr>
          <w:trHeight w:val="321"/>
        </w:trPr>
        <w:tc>
          <w:tcPr>
            <w:tcW w:w="1510" w:type="dxa"/>
            <w:vAlign w:val="center"/>
          </w:tcPr>
          <w:p w:rsidR="002872B5" w:rsidRDefault="002872B5" w:rsidP="00C33FD7">
            <w:pPr>
              <w:jc w:val="center"/>
            </w:pPr>
            <w:r>
              <w:t>5</w:t>
            </w:r>
          </w:p>
        </w:tc>
        <w:tc>
          <w:tcPr>
            <w:tcW w:w="8036" w:type="dxa"/>
            <w:vAlign w:val="center"/>
          </w:tcPr>
          <w:p w:rsidR="002872B5" w:rsidRDefault="002872B5" w:rsidP="00C33FD7">
            <w:r>
              <w:t>Citar el nombre o razón social o denominación de la empresa licitante.</w:t>
            </w:r>
          </w:p>
        </w:tc>
      </w:tr>
      <w:tr w:rsidR="002872B5" w:rsidTr="00C33FD7">
        <w:trPr>
          <w:trHeight w:val="187"/>
        </w:trPr>
        <w:tc>
          <w:tcPr>
            <w:tcW w:w="1510" w:type="dxa"/>
            <w:vAlign w:val="center"/>
          </w:tcPr>
          <w:p w:rsidR="002872B5" w:rsidRDefault="002872B5" w:rsidP="00C33FD7">
            <w:pPr>
              <w:jc w:val="center"/>
            </w:pPr>
            <w:r>
              <w:t>6</w:t>
            </w:r>
          </w:p>
        </w:tc>
        <w:tc>
          <w:tcPr>
            <w:tcW w:w="8036" w:type="dxa"/>
            <w:vAlign w:val="center"/>
          </w:tcPr>
          <w:p w:rsidR="002872B5" w:rsidRDefault="002872B5" w:rsidP="00C33FD7">
            <w:r>
              <w:t>Señalar el número de partida que corresponda.</w:t>
            </w:r>
          </w:p>
        </w:tc>
      </w:tr>
      <w:tr w:rsidR="002872B5" w:rsidTr="00C33FD7">
        <w:trPr>
          <w:trHeight w:val="301"/>
        </w:trPr>
        <w:tc>
          <w:tcPr>
            <w:tcW w:w="1510" w:type="dxa"/>
            <w:vAlign w:val="center"/>
          </w:tcPr>
          <w:p w:rsidR="002872B5" w:rsidRDefault="002872B5" w:rsidP="00C33FD7">
            <w:pPr>
              <w:jc w:val="center"/>
            </w:pPr>
            <w:r>
              <w:t>7</w:t>
            </w:r>
          </w:p>
        </w:tc>
        <w:tc>
          <w:tcPr>
            <w:tcW w:w="8036" w:type="dxa"/>
            <w:vAlign w:val="center"/>
          </w:tcPr>
          <w:p w:rsidR="002872B5" w:rsidRDefault="002872B5" w:rsidP="00C33FD7">
            <w:r>
              <w:t>Anotar el nombre y firma del representante de la empresa fabricante.</w:t>
            </w:r>
          </w:p>
        </w:tc>
      </w:tr>
      <w:tr w:rsidR="002872B5" w:rsidTr="00C33FD7">
        <w:trPr>
          <w:trHeight w:val="197"/>
        </w:trPr>
        <w:tc>
          <w:tcPr>
            <w:tcW w:w="1510" w:type="dxa"/>
            <w:vAlign w:val="center"/>
          </w:tcPr>
          <w:p w:rsidR="002872B5" w:rsidRDefault="002872B5" w:rsidP="00C33FD7">
            <w:pPr>
              <w:jc w:val="center"/>
            </w:pPr>
            <w:r>
              <w:t>8</w:t>
            </w:r>
          </w:p>
        </w:tc>
        <w:tc>
          <w:tcPr>
            <w:tcW w:w="8036" w:type="dxa"/>
            <w:vAlign w:val="center"/>
          </w:tcPr>
          <w:p w:rsidR="002872B5" w:rsidRDefault="002872B5" w:rsidP="00C33FD7">
            <w:r>
              <w:t>Anotar el nombre y firma del representante de la empresa licitante.</w:t>
            </w:r>
          </w:p>
        </w:tc>
      </w:tr>
    </w:tbl>
    <w:p w:rsidR="002872B5" w:rsidRDefault="002872B5" w:rsidP="00095671">
      <w:pPr>
        <w:tabs>
          <w:tab w:val="left" w:pos="1260"/>
        </w:tabs>
        <w:ind w:left="1620" w:hanging="1620"/>
        <w:rPr>
          <w:b/>
        </w:rPr>
      </w:pPr>
    </w:p>
    <w:p w:rsidR="002872B5" w:rsidRDefault="002872B5" w:rsidP="00095671">
      <w:pPr>
        <w:tabs>
          <w:tab w:val="left" w:pos="1260"/>
        </w:tabs>
        <w:ind w:left="1620" w:hanging="1620"/>
        <w:rPr>
          <w:b/>
        </w:rPr>
      </w:pPr>
      <w:r>
        <w:rPr>
          <w:b/>
        </w:rPr>
        <w:t>NOTAS:</w:t>
      </w:r>
    </w:p>
    <w:p w:rsidR="002872B5" w:rsidRDefault="002872B5" w:rsidP="00095671">
      <w:pPr>
        <w:numPr>
          <w:ilvl w:val="2"/>
          <w:numId w:val="7"/>
        </w:numPr>
        <w:tabs>
          <w:tab w:val="clear" w:pos="2700"/>
          <w:tab w:val="left" w:pos="851"/>
        </w:tabs>
        <w:ind w:left="851" w:hanging="851"/>
      </w:pPr>
      <w:r>
        <w:t>Si el licitante y el fabricante son la misma empresa, se deberá ajustar el presente formato en su parte conducente.</w:t>
      </w:r>
    </w:p>
    <w:p w:rsidR="002872B5" w:rsidRPr="00095671" w:rsidRDefault="002872B5" w:rsidP="00095671">
      <w:pPr>
        <w:numPr>
          <w:ilvl w:val="2"/>
          <w:numId w:val="7"/>
        </w:numPr>
        <w:tabs>
          <w:tab w:val="clear" w:pos="2700"/>
          <w:tab w:val="left" w:pos="851"/>
        </w:tabs>
        <w:ind w:left="851" w:hanging="851"/>
      </w:pPr>
      <w:r w:rsidRPr="00095671">
        <w:t>En el supuesto de que el licitante o el fabricante se trate de una persona física, se deberá ajustar el presente formado en su parte conducente.</w:t>
      </w:r>
    </w:p>
    <w:p w:rsidR="002872B5" w:rsidRPr="00095671" w:rsidRDefault="002872B5" w:rsidP="00095671">
      <w:pPr>
        <w:numPr>
          <w:ilvl w:val="2"/>
          <w:numId w:val="7"/>
        </w:numPr>
        <w:tabs>
          <w:tab w:val="clear" w:pos="2700"/>
          <w:tab w:val="left" w:pos="851"/>
        </w:tabs>
        <w:ind w:left="851" w:hanging="851"/>
      </w:pPr>
      <w:r w:rsidRPr="00095671">
        <w:t>En caso de que las partidas sean de un mismo fabricante y de una misma procedencia, se podrá utilizar un solo formato para varias partidas.</w:t>
      </w:r>
    </w:p>
    <w:p w:rsidR="002872B5" w:rsidRDefault="002872B5" w:rsidP="00095671">
      <w:pPr>
        <w:rPr>
          <w:rFonts w:cs="Arial"/>
        </w:rPr>
      </w:pPr>
    </w:p>
    <w:p w:rsidR="002872B5" w:rsidRPr="00F153E8" w:rsidRDefault="002872B5" w:rsidP="00C95086">
      <w:pPr>
        <w:pStyle w:val="Heading2"/>
        <w:jc w:val="center"/>
        <w:rPr>
          <w:i/>
        </w:rPr>
      </w:pPr>
      <w:r>
        <w:rPr>
          <w:rFonts w:cs="Arial"/>
        </w:rPr>
        <w:br w:type="page"/>
      </w:r>
      <w:bookmarkStart w:id="309" w:name="_Toc425762698"/>
      <w:bookmarkStart w:id="310" w:name="_Toc425856835"/>
      <w:r w:rsidRPr="00C95086">
        <w:rPr>
          <w:rFonts w:cs="Arial"/>
          <w:color w:val="0070C0"/>
        </w:rPr>
        <w:t>ANEXO 7B</w:t>
      </w:r>
      <w:bookmarkEnd w:id="309"/>
      <w:r w:rsidRPr="00C95086">
        <w:rPr>
          <w:rFonts w:cs="Arial"/>
          <w:color w:val="0070C0"/>
        </w:rPr>
        <w:tab/>
      </w:r>
      <w:bookmarkStart w:id="311" w:name="_Toc425762699"/>
      <w:r>
        <w:t>FORMATO PARA LA MANIFESTACIÓN DE QUE LOS BIENES IMPORTADOS CUMPLEN CON LAS REGLAS DE ORIGEN O REGLAS DE MARCADO, SEGÚN PROCEDA, ESTABLECIDAS EN EL TRATADO DE LIBRE COMERCIO QUE CORRESPONDA PARA EFECTOS DE COMPRAS DEL SECTOR PÚBLICO.</w:t>
      </w:r>
      <w:bookmarkEnd w:id="310"/>
      <w:bookmarkEnd w:id="311"/>
    </w:p>
    <w:p w:rsidR="002872B5" w:rsidRPr="00F153E8" w:rsidRDefault="002872B5" w:rsidP="00095671">
      <w:pPr>
        <w:jc w:val="center"/>
        <w:rPr>
          <w:rFonts w:cs="Arial"/>
        </w:rPr>
      </w:pPr>
      <w:r>
        <w:rPr>
          <w:rFonts w:cs="Arial"/>
        </w:rPr>
        <w:t>PREFERENTEMENTE EN PAPEL MEMBRETADO DEL LICITANTE</w:t>
      </w:r>
    </w:p>
    <w:p w:rsidR="002872B5" w:rsidRDefault="002872B5" w:rsidP="00095671">
      <w:pPr>
        <w:jc w:val="right"/>
      </w:pPr>
      <w:r>
        <w:t>_______ DE _________________DEL 200</w:t>
      </w:r>
      <w:r>
        <w:rPr>
          <w:u w:val="single"/>
        </w:rPr>
        <w:t>___</w:t>
      </w:r>
      <w:r>
        <w:rPr>
          <w:b/>
        </w:rPr>
        <w:t xml:space="preserve"> (1)</w:t>
      </w:r>
    </w:p>
    <w:p w:rsidR="002872B5" w:rsidRDefault="002872B5" w:rsidP="00095671">
      <w:pPr>
        <w:rPr>
          <w:b/>
        </w:rPr>
      </w:pPr>
      <w:r>
        <w:rPr>
          <w:b/>
        </w:rPr>
        <w:t>__________ (2) _____________</w:t>
      </w:r>
    </w:p>
    <w:p w:rsidR="002872B5" w:rsidRPr="00F153E8" w:rsidRDefault="002872B5" w:rsidP="00095671">
      <w:pPr>
        <w:rPr>
          <w:spacing w:val="160"/>
        </w:rPr>
      </w:pPr>
      <w:r>
        <w:rPr>
          <w:spacing w:val="160"/>
        </w:rPr>
        <w:t>Presente.</w:t>
      </w:r>
    </w:p>
    <w:p w:rsidR="002872B5" w:rsidRDefault="002872B5" w:rsidP="00095671">
      <w:r>
        <w:t>Me refiero a la licitación pública internacional No.____</w:t>
      </w:r>
      <w:r>
        <w:rPr>
          <w:b/>
        </w:rPr>
        <w:t xml:space="preserve"> (3)</w:t>
      </w:r>
      <w:r>
        <w:t xml:space="preserve"> ___ en el que mi representada, la empresa ________________</w:t>
      </w:r>
      <w:r>
        <w:rPr>
          <w:b/>
        </w:rPr>
        <w:t xml:space="preserve"> (4)</w:t>
      </w:r>
      <w:r>
        <w:t xml:space="preserve"> _______________ participa a través de la propuesta de la empresa ________________</w:t>
      </w:r>
      <w:r>
        <w:rPr>
          <w:b/>
        </w:rPr>
        <w:t xml:space="preserve"> (5)</w:t>
      </w:r>
      <w:r>
        <w:t xml:space="preserve"> ______________que se contiene en el presente sobre. </w:t>
      </w:r>
    </w:p>
    <w:p w:rsidR="002872B5" w:rsidRDefault="002872B5" w:rsidP="00095671"/>
    <w:p w:rsidR="002872B5" w:rsidRDefault="002872B5" w:rsidP="00095671">
      <w:r>
        <w:t>Sobre el particular, y en los términos de lo previsto en el Acuerdo por el que se establecen las reglas para la celebración de licitaciones públicas internacionales conforme a los tratados de libre comercio, para la adquisición de bienes, de conformidad con las disposiciones establecidas en los títulos o capítulos de compras del sector público de los tratados de libre comercio, manifestamos que los que suscriben, declaramos bajo protesta de decir verdad, que la totalidad de los bienes que oferta la licitante en dicha propuesta, bajo la (s) partida (s) ___</w:t>
      </w:r>
      <w:r>
        <w:rPr>
          <w:b/>
        </w:rPr>
        <w:t>(6)</w:t>
      </w:r>
      <w:r>
        <w:t>___,son originarios de___</w:t>
      </w:r>
      <w:r>
        <w:rPr>
          <w:b/>
        </w:rPr>
        <w:t>(7)</w:t>
      </w:r>
      <w:r>
        <w:t>___, país que es parte del tratado de libre comercio___</w:t>
      </w:r>
      <w:r>
        <w:rPr>
          <w:b/>
        </w:rPr>
        <w:t>(8)</w:t>
      </w:r>
      <w:r>
        <w:t>___que contiene un título o capítulo de compras del sector público y cumple con las reglas de ___</w:t>
      </w:r>
      <w:r>
        <w:rPr>
          <w:b/>
        </w:rPr>
        <w:t>(9)</w:t>
      </w:r>
      <w:r>
        <w:t>___ , para efectos de compras del sector público establecidas en dicho tratado, en el supuesto de que le sea adjudicado el contrato respectivo al licitante.</w:t>
      </w:r>
    </w:p>
    <w:p w:rsidR="002872B5" w:rsidRDefault="002872B5" w:rsidP="00095671">
      <w:pP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773"/>
        <w:gridCol w:w="4773"/>
      </w:tblGrid>
      <w:tr w:rsidR="002872B5" w:rsidTr="00C33FD7">
        <w:trPr>
          <w:jc w:val="center"/>
        </w:trPr>
        <w:tc>
          <w:tcPr>
            <w:tcW w:w="4773" w:type="dxa"/>
          </w:tcPr>
          <w:p w:rsidR="002872B5" w:rsidRDefault="002872B5" w:rsidP="00C33FD7">
            <w:pPr>
              <w:jc w:val="center"/>
              <w:rPr>
                <w:b/>
              </w:rPr>
            </w:pPr>
            <w:r>
              <w:rPr>
                <w:b/>
              </w:rPr>
              <w:t>ATENTAMENTE</w:t>
            </w:r>
          </w:p>
          <w:p w:rsidR="002872B5" w:rsidRDefault="002872B5" w:rsidP="00C33FD7">
            <w:pPr>
              <w:jc w:val="center"/>
              <w:rPr>
                <w:b/>
              </w:rPr>
            </w:pPr>
          </w:p>
          <w:p w:rsidR="002872B5" w:rsidRDefault="002872B5" w:rsidP="00C33FD7">
            <w:pPr>
              <w:jc w:val="center"/>
              <w:rPr>
                <w:b/>
              </w:rPr>
            </w:pPr>
            <w:r>
              <w:rPr>
                <w:b/>
              </w:rPr>
              <w:t>___________________(10)___________________</w:t>
            </w:r>
          </w:p>
        </w:tc>
        <w:tc>
          <w:tcPr>
            <w:tcW w:w="4773" w:type="dxa"/>
          </w:tcPr>
          <w:p w:rsidR="002872B5" w:rsidRDefault="002872B5" w:rsidP="00C33FD7">
            <w:pPr>
              <w:jc w:val="center"/>
              <w:rPr>
                <w:b/>
              </w:rPr>
            </w:pPr>
            <w:r>
              <w:rPr>
                <w:b/>
              </w:rPr>
              <w:t>ATENTAMENTE</w:t>
            </w:r>
          </w:p>
          <w:p w:rsidR="002872B5" w:rsidRDefault="002872B5" w:rsidP="00C33FD7">
            <w:pPr>
              <w:jc w:val="center"/>
              <w:rPr>
                <w:b/>
              </w:rPr>
            </w:pPr>
          </w:p>
          <w:p w:rsidR="002872B5" w:rsidRDefault="002872B5" w:rsidP="00C33FD7">
            <w:pPr>
              <w:jc w:val="center"/>
              <w:rPr>
                <w:b/>
              </w:rPr>
            </w:pPr>
            <w:r>
              <w:rPr>
                <w:b/>
              </w:rPr>
              <w:t>____________________(11)__________________</w:t>
            </w:r>
          </w:p>
        </w:tc>
      </w:tr>
    </w:tbl>
    <w:p w:rsidR="002872B5" w:rsidRDefault="002872B5" w:rsidP="00095671">
      <w:pPr>
        <w:ind w:right="-91"/>
      </w:pPr>
    </w:p>
    <w:p w:rsidR="002872B5" w:rsidRDefault="002872B5" w:rsidP="00095671">
      <w:pPr>
        <w:ind w:right="-91"/>
        <w:jc w:val="center"/>
        <w:rPr>
          <w:b/>
        </w:rPr>
      </w:pPr>
      <w:r>
        <w:rPr>
          <w:b/>
        </w:rPr>
        <w:t xml:space="preserve">INSTRUCTIVO DEL ANEXO </w:t>
      </w:r>
      <w:r w:rsidRPr="00287FC9">
        <w:rPr>
          <w:b/>
          <w:color w:val="FF0000"/>
        </w:rPr>
        <w:t>7B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510"/>
        <w:gridCol w:w="8036"/>
      </w:tblGrid>
      <w:tr w:rsidR="002872B5" w:rsidTr="00C33FD7">
        <w:tc>
          <w:tcPr>
            <w:tcW w:w="1510" w:type="dxa"/>
            <w:shd w:val="clear" w:color="auto" w:fill="C0C0C0"/>
          </w:tcPr>
          <w:p w:rsidR="002872B5" w:rsidRDefault="002872B5" w:rsidP="00C33FD7">
            <w:pPr>
              <w:jc w:val="center"/>
              <w:rPr>
                <w:b/>
              </w:rPr>
            </w:pPr>
            <w:r>
              <w:rPr>
                <w:b/>
              </w:rPr>
              <w:t>NUMERO</w:t>
            </w:r>
          </w:p>
        </w:tc>
        <w:tc>
          <w:tcPr>
            <w:tcW w:w="8036" w:type="dxa"/>
            <w:shd w:val="clear" w:color="auto" w:fill="C0C0C0"/>
          </w:tcPr>
          <w:p w:rsidR="002872B5" w:rsidRDefault="002872B5" w:rsidP="00C33FD7">
            <w:pPr>
              <w:jc w:val="center"/>
              <w:rPr>
                <w:b/>
              </w:rPr>
            </w:pPr>
            <w:r>
              <w:rPr>
                <w:b/>
              </w:rPr>
              <w:t>DESCRIPCIÓN</w:t>
            </w:r>
          </w:p>
        </w:tc>
      </w:tr>
      <w:tr w:rsidR="002872B5" w:rsidTr="00C0792A">
        <w:trPr>
          <w:trHeight w:val="454"/>
        </w:trPr>
        <w:tc>
          <w:tcPr>
            <w:tcW w:w="1510" w:type="dxa"/>
            <w:vAlign w:val="center"/>
          </w:tcPr>
          <w:p w:rsidR="002872B5" w:rsidRDefault="002872B5" w:rsidP="00C33FD7">
            <w:pPr>
              <w:jc w:val="center"/>
            </w:pPr>
            <w:r>
              <w:t>1</w:t>
            </w:r>
          </w:p>
        </w:tc>
        <w:tc>
          <w:tcPr>
            <w:tcW w:w="8036" w:type="dxa"/>
            <w:vAlign w:val="center"/>
          </w:tcPr>
          <w:p w:rsidR="002872B5" w:rsidRDefault="002872B5" w:rsidP="00C33FD7">
            <w:r>
              <w:t>Señalar la fecha de suscripción del documento.</w:t>
            </w:r>
          </w:p>
        </w:tc>
      </w:tr>
      <w:tr w:rsidR="002872B5" w:rsidTr="00C0792A">
        <w:trPr>
          <w:trHeight w:val="454"/>
        </w:trPr>
        <w:tc>
          <w:tcPr>
            <w:tcW w:w="1510" w:type="dxa"/>
            <w:vAlign w:val="center"/>
          </w:tcPr>
          <w:p w:rsidR="002872B5" w:rsidRDefault="002872B5" w:rsidP="00C33FD7">
            <w:pPr>
              <w:jc w:val="center"/>
            </w:pPr>
            <w:r>
              <w:t>2</w:t>
            </w:r>
          </w:p>
        </w:tc>
        <w:tc>
          <w:tcPr>
            <w:tcW w:w="8036" w:type="dxa"/>
            <w:vAlign w:val="center"/>
          </w:tcPr>
          <w:p w:rsidR="002872B5" w:rsidRDefault="002872B5" w:rsidP="00C33FD7">
            <w:r>
              <w:t>Anotar el nombre de la dependencia o entidad convocante.</w:t>
            </w:r>
          </w:p>
        </w:tc>
      </w:tr>
      <w:tr w:rsidR="002872B5" w:rsidTr="00C0792A">
        <w:trPr>
          <w:trHeight w:val="454"/>
        </w:trPr>
        <w:tc>
          <w:tcPr>
            <w:tcW w:w="1510" w:type="dxa"/>
            <w:vAlign w:val="center"/>
          </w:tcPr>
          <w:p w:rsidR="002872B5" w:rsidRDefault="002872B5" w:rsidP="00C33FD7">
            <w:pPr>
              <w:jc w:val="center"/>
            </w:pPr>
            <w:r>
              <w:t>3</w:t>
            </w:r>
          </w:p>
        </w:tc>
        <w:tc>
          <w:tcPr>
            <w:tcW w:w="8036" w:type="dxa"/>
            <w:vAlign w:val="center"/>
          </w:tcPr>
          <w:p w:rsidR="002872B5" w:rsidRDefault="002872B5" w:rsidP="00C33FD7">
            <w:r>
              <w:t>Indicar el número respectivo</w:t>
            </w:r>
          </w:p>
        </w:tc>
      </w:tr>
      <w:tr w:rsidR="002872B5" w:rsidTr="00C0792A">
        <w:trPr>
          <w:trHeight w:val="454"/>
        </w:trPr>
        <w:tc>
          <w:tcPr>
            <w:tcW w:w="1510" w:type="dxa"/>
            <w:vAlign w:val="center"/>
          </w:tcPr>
          <w:p w:rsidR="002872B5" w:rsidRDefault="002872B5" w:rsidP="00C33FD7">
            <w:pPr>
              <w:jc w:val="center"/>
            </w:pPr>
            <w:r>
              <w:t>4</w:t>
            </w:r>
          </w:p>
        </w:tc>
        <w:tc>
          <w:tcPr>
            <w:tcW w:w="8036" w:type="dxa"/>
            <w:vAlign w:val="center"/>
          </w:tcPr>
          <w:p w:rsidR="002872B5" w:rsidRDefault="002872B5" w:rsidP="00C33FD7">
            <w:r>
              <w:t>Citar el nombre o razón social o denominación de la empresa fabricante.</w:t>
            </w:r>
          </w:p>
        </w:tc>
      </w:tr>
      <w:tr w:rsidR="002872B5" w:rsidTr="00C0792A">
        <w:trPr>
          <w:trHeight w:val="454"/>
        </w:trPr>
        <w:tc>
          <w:tcPr>
            <w:tcW w:w="1510" w:type="dxa"/>
            <w:vAlign w:val="center"/>
          </w:tcPr>
          <w:p w:rsidR="002872B5" w:rsidRDefault="002872B5" w:rsidP="00C33FD7">
            <w:pPr>
              <w:jc w:val="center"/>
            </w:pPr>
            <w:r>
              <w:t>5</w:t>
            </w:r>
          </w:p>
        </w:tc>
        <w:tc>
          <w:tcPr>
            <w:tcW w:w="8036" w:type="dxa"/>
            <w:vAlign w:val="center"/>
          </w:tcPr>
          <w:p w:rsidR="002872B5" w:rsidRDefault="002872B5" w:rsidP="00C33FD7">
            <w:r>
              <w:t>Citar el nombre o razón social o denominación de la empresa licitante.</w:t>
            </w:r>
          </w:p>
        </w:tc>
      </w:tr>
      <w:tr w:rsidR="002872B5" w:rsidTr="00C0792A">
        <w:trPr>
          <w:trHeight w:val="454"/>
        </w:trPr>
        <w:tc>
          <w:tcPr>
            <w:tcW w:w="1510" w:type="dxa"/>
            <w:vAlign w:val="center"/>
          </w:tcPr>
          <w:p w:rsidR="002872B5" w:rsidRDefault="002872B5" w:rsidP="00C33FD7">
            <w:pPr>
              <w:jc w:val="center"/>
            </w:pPr>
            <w:r>
              <w:t>6</w:t>
            </w:r>
          </w:p>
        </w:tc>
        <w:tc>
          <w:tcPr>
            <w:tcW w:w="8036" w:type="dxa"/>
            <w:vAlign w:val="center"/>
          </w:tcPr>
          <w:p w:rsidR="002872B5" w:rsidRDefault="002872B5" w:rsidP="00C33FD7">
            <w:r>
              <w:t>Señalar el número de partida que corresponda.</w:t>
            </w:r>
          </w:p>
        </w:tc>
      </w:tr>
      <w:tr w:rsidR="002872B5" w:rsidTr="00C0792A">
        <w:trPr>
          <w:trHeight w:val="454"/>
        </w:trPr>
        <w:tc>
          <w:tcPr>
            <w:tcW w:w="1510" w:type="dxa"/>
            <w:vAlign w:val="center"/>
          </w:tcPr>
          <w:p w:rsidR="002872B5" w:rsidRDefault="002872B5" w:rsidP="00C33FD7">
            <w:pPr>
              <w:jc w:val="center"/>
            </w:pPr>
            <w:r>
              <w:t>7</w:t>
            </w:r>
          </w:p>
        </w:tc>
        <w:tc>
          <w:tcPr>
            <w:tcW w:w="8036" w:type="dxa"/>
            <w:vAlign w:val="center"/>
          </w:tcPr>
          <w:p w:rsidR="002872B5" w:rsidRDefault="002872B5" w:rsidP="00C33FD7">
            <w:r>
              <w:t>Anotar el nombre del país de origen del bien.</w:t>
            </w:r>
          </w:p>
        </w:tc>
      </w:tr>
      <w:tr w:rsidR="002872B5" w:rsidTr="00C0792A">
        <w:trPr>
          <w:trHeight w:val="454"/>
        </w:trPr>
        <w:tc>
          <w:tcPr>
            <w:tcW w:w="1510" w:type="dxa"/>
            <w:vAlign w:val="center"/>
          </w:tcPr>
          <w:p w:rsidR="002872B5" w:rsidRDefault="002872B5" w:rsidP="00C33FD7">
            <w:pPr>
              <w:jc w:val="center"/>
            </w:pPr>
            <w:r>
              <w:t>8</w:t>
            </w:r>
          </w:p>
        </w:tc>
        <w:tc>
          <w:tcPr>
            <w:tcW w:w="8036" w:type="dxa"/>
            <w:vAlign w:val="center"/>
          </w:tcPr>
          <w:p w:rsidR="002872B5" w:rsidRDefault="002872B5" w:rsidP="00C33FD7">
            <w:r>
              <w:t>Indicar la denominación del tratado de libre comercio bajo cuya cobertura se realiza el procedimiento</w:t>
            </w:r>
          </w:p>
        </w:tc>
      </w:tr>
      <w:tr w:rsidR="002872B5" w:rsidTr="00C0792A">
        <w:trPr>
          <w:trHeight w:val="454"/>
        </w:trPr>
        <w:tc>
          <w:tcPr>
            <w:tcW w:w="1510" w:type="dxa"/>
            <w:vAlign w:val="center"/>
          </w:tcPr>
          <w:p w:rsidR="002872B5" w:rsidRDefault="002872B5" w:rsidP="00C33FD7">
            <w:pPr>
              <w:jc w:val="center"/>
            </w:pPr>
            <w:r>
              <w:t>9</w:t>
            </w:r>
          </w:p>
        </w:tc>
        <w:tc>
          <w:tcPr>
            <w:tcW w:w="8036" w:type="dxa"/>
            <w:vAlign w:val="center"/>
          </w:tcPr>
          <w:p w:rsidR="002872B5" w:rsidRDefault="002872B5" w:rsidP="00C33FD7">
            <w:r>
              <w:t>Regla de origen o regla de marcado, según corresponda</w:t>
            </w:r>
          </w:p>
        </w:tc>
      </w:tr>
      <w:tr w:rsidR="002872B5" w:rsidTr="00C0792A">
        <w:trPr>
          <w:trHeight w:val="454"/>
        </w:trPr>
        <w:tc>
          <w:tcPr>
            <w:tcW w:w="1510" w:type="dxa"/>
            <w:vAlign w:val="center"/>
          </w:tcPr>
          <w:p w:rsidR="002872B5" w:rsidRDefault="002872B5" w:rsidP="00C33FD7">
            <w:pPr>
              <w:jc w:val="center"/>
            </w:pPr>
            <w:r>
              <w:t>10</w:t>
            </w:r>
          </w:p>
        </w:tc>
        <w:tc>
          <w:tcPr>
            <w:tcW w:w="8036" w:type="dxa"/>
            <w:vAlign w:val="center"/>
          </w:tcPr>
          <w:p w:rsidR="002872B5" w:rsidRPr="00B36A7D" w:rsidRDefault="002872B5" w:rsidP="00287FC9">
            <w:r w:rsidRPr="00B36A7D">
              <w:t>Anotar el nombre y firma del representante de la empresa fabricante o distribuidor mayoritas en el  país.</w:t>
            </w:r>
          </w:p>
        </w:tc>
      </w:tr>
      <w:tr w:rsidR="002872B5" w:rsidTr="00C0792A">
        <w:trPr>
          <w:trHeight w:val="454"/>
        </w:trPr>
        <w:tc>
          <w:tcPr>
            <w:tcW w:w="1510" w:type="dxa"/>
            <w:vAlign w:val="center"/>
          </w:tcPr>
          <w:p w:rsidR="002872B5" w:rsidRDefault="002872B5" w:rsidP="00C33FD7">
            <w:pPr>
              <w:jc w:val="center"/>
            </w:pPr>
            <w:r>
              <w:t>11</w:t>
            </w:r>
          </w:p>
        </w:tc>
        <w:tc>
          <w:tcPr>
            <w:tcW w:w="8036" w:type="dxa"/>
            <w:vAlign w:val="center"/>
          </w:tcPr>
          <w:p w:rsidR="002872B5" w:rsidRDefault="002872B5" w:rsidP="00C33FD7">
            <w:r>
              <w:t>Anotar el nombre y firma del representante de la empresa licitante.</w:t>
            </w:r>
          </w:p>
        </w:tc>
      </w:tr>
    </w:tbl>
    <w:p w:rsidR="002872B5" w:rsidRDefault="002872B5" w:rsidP="00095671">
      <w:pPr>
        <w:tabs>
          <w:tab w:val="left" w:pos="1260"/>
        </w:tabs>
        <w:ind w:left="1620" w:hanging="1620"/>
        <w:rPr>
          <w:b/>
        </w:rPr>
      </w:pPr>
    </w:p>
    <w:p w:rsidR="002872B5" w:rsidRDefault="002872B5" w:rsidP="00095671">
      <w:pPr>
        <w:tabs>
          <w:tab w:val="left" w:pos="1260"/>
        </w:tabs>
        <w:ind w:left="1620" w:hanging="1620"/>
        <w:rPr>
          <w:b/>
        </w:rPr>
      </w:pPr>
      <w:r>
        <w:rPr>
          <w:b/>
        </w:rPr>
        <w:t>NOTAS:</w:t>
      </w:r>
    </w:p>
    <w:p w:rsidR="002872B5" w:rsidRDefault="002872B5" w:rsidP="00A12E45">
      <w:pPr>
        <w:numPr>
          <w:ilvl w:val="0"/>
          <w:numId w:val="149"/>
        </w:numPr>
        <w:tabs>
          <w:tab w:val="clear" w:pos="2700"/>
        </w:tabs>
        <w:ind w:left="567" w:hanging="567"/>
      </w:pPr>
      <w:r>
        <w:t>Si el licitante y el fabricante son la misma empresa, se deberá ajustar el presente formato en su parte conducente.</w:t>
      </w:r>
    </w:p>
    <w:p w:rsidR="002872B5" w:rsidRPr="00095671" w:rsidRDefault="002872B5" w:rsidP="00A12E45">
      <w:pPr>
        <w:numPr>
          <w:ilvl w:val="0"/>
          <w:numId w:val="149"/>
        </w:numPr>
        <w:tabs>
          <w:tab w:val="clear" w:pos="2700"/>
        </w:tabs>
        <w:ind w:left="567" w:hanging="567"/>
      </w:pPr>
      <w:r>
        <w:t>En el supuesto de que el licitante o el fabricante se trate de una persona física, se deberá ajustar el presente formado en su parte conducente</w:t>
      </w:r>
    </w:p>
    <w:p w:rsidR="002872B5" w:rsidRPr="003C4973" w:rsidRDefault="002872B5" w:rsidP="00095671">
      <w:pPr>
        <w:rPr>
          <w:rFonts w:cs="Arial"/>
        </w:rPr>
      </w:pPr>
    </w:p>
    <w:p w:rsidR="002872B5" w:rsidRDefault="002872B5" w:rsidP="00AA51B9">
      <w:pPr>
        <w:jc w:val="center"/>
        <w:rPr>
          <w:rFonts w:cs="Arial"/>
          <w:b/>
        </w:rPr>
      </w:pPr>
    </w:p>
    <w:p w:rsidR="002872B5" w:rsidRDefault="002872B5" w:rsidP="00AA51B9">
      <w:pPr>
        <w:jc w:val="center"/>
        <w:rPr>
          <w:rFonts w:cs="Arial"/>
          <w:b/>
        </w:rPr>
      </w:pPr>
    </w:p>
    <w:bookmarkEnd w:id="298"/>
    <w:p w:rsidR="002872B5" w:rsidRPr="00783416" w:rsidRDefault="002872B5" w:rsidP="001F5C5F">
      <w:pPr>
        <w:pBdr>
          <w:top w:val="single" w:sz="4" w:space="1" w:color="auto"/>
        </w:pBdr>
        <w:rPr>
          <w:sz w:val="16"/>
          <w:szCs w:val="16"/>
        </w:rPr>
      </w:pPr>
    </w:p>
    <w:p w:rsidR="002872B5" w:rsidRPr="003C4973" w:rsidRDefault="002872B5">
      <w:pPr>
        <w:rPr>
          <w:rFonts w:cs="Arial"/>
        </w:rPr>
        <w:sectPr w:rsidR="002872B5" w:rsidRPr="003C4973" w:rsidSect="00D8632B">
          <w:type w:val="nextColumn"/>
          <w:pgSz w:w="12242" w:h="15842" w:code="1"/>
          <w:pgMar w:top="2268" w:right="1418" w:bottom="1418" w:left="1418" w:header="851" w:footer="851" w:gutter="0"/>
          <w:cols w:space="720"/>
          <w:rtlGutter/>
        </w:sectPr>
      </w:pPr>
    </w:p>
    <w:p w:rsidR="002872B5" w:rsidRPr="003C4973" w:rsidRDefault="002872B5" w:rsidP="001C696E">
      <w:pPr>
        <w:pStyle w:val="Heading2"/>
        <w:jc w:val="center"/>
        <w:rPr>
          <w:rFonts w:cs="Arial"/>
        </w:rPr>
      </w:pPr>
      <w:bookmarkStart w:id="312" w:name="_Toc185934552"/>
      <w:bookmarkStart w:id="313" w:name="_Toc425762700"/>
      <w:bookmarkStart w:id="314" w:name="_Toc425856836"/>
      <w:r w:rsidRPr="008360AF">
        <w:rPr>
          <w:rFonts w:cs="Arial"/>
          <w:color w:val="0070C0"/>
        </w:rPr>
        <w:t>ANEXO 8</w:t>
      </w:r>
      <w:r w:rsidRPr="003C4973">
        <w:rPr>
          <w:rFonts w:cs="Arial"/>
        </w:rPr>
        <w:tab/>
      </w:r>
      <w:bookmarkEnd w:id="299"/>
      <w:bookmarkEnd w:id="300"/>
      <w:bookmarkEnd w:id="301"/>
      <w:bookmarkEnd w:id="302"/>
      <w:bookmarkEnd w:id="303"/>
      <w:bookmarkEnd w:id="304"/>
      <w:bookmarkEnd w:id="305"/>
      <w:r w:rsidRPr="003C4973">
        <w:rPr>
          <w:rFonts w:cs="Arial"/>
        </w:rPr>
        <w:t>DESCRIPCIÓN TÉCNICA DEL BIEN.</w:t>
      </w:r>
      <w:bookmarkEnd w:id="312"/>
      <w:bookmarkEnd w:id="313"/>
      <w:bookmarkEnd w:id="314"/>
    </w:p>
    <w:p w:rsidR="002872B5" w:rsidRPr="00FF2798" w:rsidRDefault="002872B5">
      <w:pPr>
        <w:pStyle w:val="Header"/>
        <w:tabs>
          <w:tab w:val="clear" w:pos="4419"/>
          <w:tab w:val="clear" w:pos="8838"/>
        </w:tabs>
        <w:rPr>
          <w:rFonts w:cs="Arial"/>
          <w:lang w:val="es-ES"/>
        </w:rPr>
      </w:pPr>
    </w:p>
    <w:p w:rsidR="002872B5" w:rsidRDefault="002872B5" w:rsidP="002F0797">
      <w:pPr>
        <w:jc w:val="center"/>
        <w:rPr>
          <w:rFonts w:cs="Arial"/>
        </w:rPr>
      </w:pPr>
      <w:r w:rsidRPr="003C4973">
        <w:rPr>
          <w:rFonts w:cs="Arial"/>
        </w:rPr>
        <w:t>PREFERENTEMENTE EN PAPEL MEMBRETADO DEL LICITANTE.</w:t>
      </w:r>
    </w:p>
    <w:p w:rsidR="002872B5" w:rsidRPr="003C4973" w:rsidRDefault="002872B5" w:rsidP="002F0797">
      <w:pPr>
        <w:jc w:val="right"/>
        <w:rPr>
          <w:rFonts w:cs="Arial"/>
        </w:rPr>
      </w:pPr>
      <w:r>
        <w:rPr>
          <w:rFonts w:cs="Arial"/>
        </w:rPr>
        <w:t>Lugar y fecha</w:t>
      </w:r>
    </w:p>
    <w:p w:rsidR="002872B5" w:rsidRDefault="002872B5"/>
    <w:p w:rsidR="002872B5" w:rsidRDefault="002872B5">
      <w:pPr>
        <w:rPr>
          <w:b/>
        </w:rPr>
      </w:pPr>
      <w:r>
        <w:rPr>
          <w:b/>
        </w:rPr>
        <w:t>Servicios de Salud Jalisco</w:t>
      </w:r>
    </w:p>
    <w:p w:rsidR="002872B5" w:rsidRDefault="002872B5">
      <w:pPr>
        <w:rPr>
          <w:b/>
        </w:rPr>
      </w:pPr>
      <w:r>
        <w:rPr>
          <w:b/>
        </w:rPr>
        <w:t>Presente.</w:t>
      </w:r>
    </w:p>
    <w:p w:rsidR="002872B5" w:rsidRDefault="002872B5">
      <w:pPr>
        <w:rPr>
          <w:b/>
        </w:rPr>
      </w:pPr>
    </w:p>
    <w:p w:rsidR="002872B5" w:rsidRDefault="002872B5">
      <w:pPr>
        <w:rPr>
          <w:rFonts w:cs="Arial"/>
        </w:rPr>
      </w:pPr>
      <w:r w:rsidRPr="003C4973">
        <w:rPr>
          <w:rFonts w:cs="Arial"/>
        </w:rPr>
        <w:t xml:space="preserve">Con relación a la </w:t>
      </w:r>
      <w:r w:rsidRPr="003C4973">
        <w:rPr>
          <w:rFonts w:cs="Arial"/>
          <w:b/>
        </w:rPr>
        <w:t xml:space="preserve">Convocatoria de la Licitación Pública </w:t>
      </w:r>
      <w:r>
        <w:rPr>
          <w:rFonts w:cs="Arial"/>
          <w:b/>
        </w:rPr>
        <w:t>Presencial</w:t>
      </w:r>
      <w:r w:rsidRPr="003C4973">
        <w:rPr>
          <w:rFonts w:cs="Arial"/>
          <w:b/>
        </w:rPr>
        <w:t xml:space="preserve"> (nombre y número) ____________________, </w:t>
      </w:r>
      <w:r w:rsidRPr="003C4973">
        <w:rPr>
          <w:rFonts w:cs="Arial"/>
        </w:rPr>
        <w:t>me permito ofertar lo siguiente:</w:t>
      </w:r>
    </w:p>
    <w:p w:rsidR="002872B5" w:rsidRPr="003C4973" w:rsidRDefault="002872B5" w:rsidP="00B108F9">
      <w:pPr>
        <w:rPr>
          <w:sz w:val="10"/>
        </w:rPr>
      </w:pPr>
    </w:p>
    <w:tbl>
      <w:tblPr>
        <w:tblW w:w="14201" w:type="dxa"/>
        <w:jc w:val="center"/>
        <w:tblLayout w:type="fixed"/>
        <w:tblCellMar>
          <w:left w:w="70" w:type="dxa"/>
          <w:right w:w="70" w:type="dxa"/>
        </w:tblCellMar>
        <w:tblLook w:val="0000"/>
      </w:tblPr>
      <w:tblGrid>
        <w:gridCol w:w="1718"/>
        <w:gridCol w:w="8100"/>
        <w:gridCol w:w="1440"/>
        <w:gridCol w:w="1440"/>
        <w:gridCol w:w="1503"/>
      </w:tblGrid>
      <w:tr w:rsidR="002872B5" w:rsidRPr="003C4973">
        <w:trPr>
          <w:cantSplit/>
          <w:jc w:val="center"/>
        </w:trPr>
        <w:tc>
          <w:tcPr>
            <w:tcW w:w="1718" w:type="dxa"/>
            <w:tcBorders>
              <w:top w:val="single" w:sz="4" w:space="0" w:color="auto"/>
              <w:left w:val="single" w:sz="4" w:space="0" w:color="auto"/>
              <w:bottom w:val="single" w:sz="4" w:space="0" w:color="auto"/>
              <w:right w:val="single" w:sz="4" w:space="0" w:color="auto"/>
            </w:tcBorders>
            <w:shd w:val="clear" w:color="auto" w:fill="C0C0C0"/>
            <w:vAlign w:val="center"/>
          </w:tcPr>
          <w:p w:rsidR="002872B5" w:rsidRPr="003C4973" w:rsidRDefault="002872B5" w:rsidP="00F711D2">
            <w:pPr>
              <w:spacing w:before="40" w:after="40"/>
              <w:jc w:val="center"/>
              <w:rPr>
                <w:rFonts w:cs="Arial"/>
                <w:b/>
                <w:sz w:val="18"/>
                <w:szCs w:val="18"/>
              </w:rPr>
            </w:pPr>
            <w:r w:rsidRPr="003C4973">
              <w:rPr>
                <w:rFonts w:cs="Arial"/>
                <w:b/>
                <w:sz w:val="18"/>
                <w:szCs w:val="18"/>
              </w:rPr>
              <w:t>No. de Partida</w:t>
            </w:r>
          </w:p>
        </w:tc>
        <w:tc>
          <w:tcPr>
            <w:tcW w:w="8100" w:type="dxa"/>
            <w:tcBorders>
              <w:top w:val="single" w:sz="4" w:space="0" w:color="auto"/>
              <w:left w:val="single" w:sz="4" w:space="0" w:color="auto"/>
              <w:bottom w:val="single" w:sz="4" w:space="0" w:color="auto"/>
              <w:right w:val="single" w:sz="4" w:space="0" w:color="auto"/>
            </w:tcBorders>
            <w:shd w:val="clear" w:color="auto" w:fill="C0C0C0"/>
            <w:vAlign w:val="center"/>
          </w:tcPr>
          <w:p w:rsidR="002872B5" w:rsidRPr="003C4973" w:rsidRDefault="002872B5" w:rsidP="004E0BF8">
            <w:pPr>
              <w:spacing w:before="40" w:after="40"/>
              <w:ind w:left="72"/>
              <w:jc w:val="center"/>
              <w:rPr>
                <w:rFonts w:cs="Arial"/>
                <w:b/>
                <w:sz w:val="18"/>
                <w:szCs w:val="18"/>
              </w:rPr>
            </w:pPr>
            <w:r w:rsidRPr="003C4973">
              <w:rPr>
                <w:rFonts w:cs="Arial"/>
                <w:b/>
                <w:sz w:val="18"/>
                <w:szCs w:val="18"/>
              </w:rPr>
              <w:t>Descripción Técnica Completa</w:t>
            </w:r>
          </w:p>
        </w:tc>
        <w:tc>
          <w:tcPr>
            <w:tcW w:w="1440" w:type="dxa"/>
            <w:tcBorders>
              <w:top w:val="single" w:sz="4" w:space="0" w:color="auto"/>
              <w:left w:val="single" w:sz="4" w:space="0" w:color="auto"/>
              <w:bottom w:val="single" w:sz="4" w:space="0" w:color="auto"/>
              <w:right w:val="single" w:sz="4" w:space="0" w:color="auto"/>
            </w:tcBorders>
            <w:shd w:val="clear" w:color="auto" w:fill="C0C0C0"/>
            <w:vAlign w:val="center"/>
          </w:tcPr>
          <w:p w:rsidR="002872B5" w:rsidRPr="003C4973" w:rsidRDefault="002872B5" w:rsidP="00F711D2">
            <w:pPr>
              <w:ind w:left="-70"/>
              <w:jc w:val="center"/>
              <w:rPr>
                <w:b/>
                <w:sz w:val="18"/>
                <w:szCs w:val="18"/>
              </w:rPr>
            </w:pPr>
            <w:r w:rsidRPr="003C4973">
              <w:rPr>
                <w:b/>
                <w:sz w:val="18"/>
                <w:szCs w:val="18"/>
              </w:rPr>
              <w:t>Contenido Nacional</w:t>
            </w:r>
          </w:p>
        </w:tc>
        <w:tc>
          <w:tcPr>
            <w:tcW w:w="1440" w:type="dxa"/>
            <w:tcBorders>
              <w:top w:val="single" w:sz="4" w:space="0" w:color="auto"/>
              <w:left w:val="single" w:sz="4" w:space="0" w:color="auto"/>
              <w:bottom w:val="single" w:sz="4" w:space="0" w:color="auto"/>
              <w:right w:val="single" w:sz="4" w:space="0" w:color="auto"/>
            </w:tcBorders>
            <w:shd w:val="clear" w:color="auto" w:fill="C0C0C0"/>
            <w:vAlign w:val="center"/>
          </w:tcPr>
          <w:p w:rsidR="002872B5" w:rsidRPr="003C4973" w:rsidRDefault="002872B5" w:rsidP="004E0BF8">
            <w:pPr>
              <w:spacing w:before="40" w:after="40"/>
              <w:ind w:left="72"/>
              <w:jc w:val="center"/>
              <w:rPr>
                <w:rFonts w:cs="Arial"/>
                <w:b/>
                <w:sz w:val="18"/>
                <w:szCs w:val="18"/>
              </w:rPr>
            </w:pPr>
            <w:r w:rsidRPr="003C4973">
              <w:rPr>
                <w:rFonts w:cs="Arial"/>
                <w:b/>
                <w:sz w:val="18"/>
                <w:szCs w:val="18"/>
              </w:rPr>
              <w:t>Unidad de Medida</w:t>
            </w:r>
          </w:p>
        </w:tc>
        <w:tc>
          <w:tcPr>
            <w:tcW w:w="1503" w:type="dxa"/>
            <w:tcBorders>
              <w:top w:val="single" w:sz="4" w:space="0" w:color="auto"/>
              <w:left w:val="single" w:sz="4" w:space="0" w:color="auto"/>
              <w:bottom w:val="single" w:sz="4" w:space="0" w:color="auto"/>
              <w:right w:val="single" w:sz="4" w:space="0" w:color="auto"/>
            </w:tcBorders>
            <w:shd w:val="clear" w:color="auto" w:fill="C0C0C0"/>
            <w:vAlign w:val="center"/>
          </w:tcPr>
          <w:p w:rsidR="002872B5" w:rsidRPr="003C4973" w:rsidRDefault="002872B5" w:rsidP="00F711D2">
            <w:pPr>
              <w:spacing w:before="40" w:after="40"/>
              <w:ind w:left="72"/>
              <w:jc w:val="center"/>
              <w:rPr>
                <w:rFonts w:cs="Arial"/>
                <w:b/>
                <w:sz w:val="18"/>
                <w:szCs w:val="18"/>
              </w:rPr>
            </w:pPr>
            <w:r w:rsidRPr="003C4973">
              <w:rPr>
                <w:rFonts w:cs="Arial"/>
                <w:b/>
                <w:sz w:val="18"/>
                <w:szCs w:val="18"/>
              </w:rPr>
              <w:t>Cantidad</w:t>
            </w:r>
          </w:p>
        </w:tc>
      </w:tr>
      <w:tr w:rsidR="002872B5" w:rsidRPr="003C4973">
        <w:trPr>
          <w:cantSplit/>
          <w:trHeight w:val="1179"/>
          <w:jc w:val="center"/>
        </w:trPr>
        <w:tc>
          <w:tcPr>
            <w:tcW w:w="1718" w:type="dxa"/>
            <w:tcBorders>
              <w:top w:val="single" w:sz="4" w:space="0" w:color="auto"/>
              <w:left w:val="single" w:sz="4" w:space="0" w:color="auto"/>
              <w:bottom w:val="single" w:sz="4" w:space="0" w:color="auto"/>
              <w:right w:val="single" w:sz="4" w:space="0" w:color="auto"/>
            </w:tcBorders>
          </w:tcPr>
          <w:p w:rsidR="002872B5" w:rsidRPr="003C4973" w:rsidRDefault="002872B5" w:rsidP="001355F6"/>
        </w:tc>
        <w:tc>
          <w:tcPr>
            <w:tcW w:w="8100" w:type="dxa"/>
            <w:tcBorders>
              <w:top w:val="single" w:sz="4" w:space="0" w:color="auto"/>
              <w:left w:val="single" w:sz="4" w:space="0" w:color="auto"/>
              <w:bottom w:val="single" w:sz="4" w:space="0" w:color="auto"/>
              <w:right w:val="single" w:sz="4" w:space="0" w:color="auto"/>
            </w:tcBorders>
          </w:tcPr>
          <w:p w:rsidR="002872B5" w:rsidRPr="003C4973" w:rsidRDefault="002872B5" w:rsidP="001355F6"/>
        </w:tc>
        <w:tc>
          <w:tcPr>
            <w:tcW w:w="1440" w:type="dxa"/>
            <w:tcBorders>
              <w:top w:val="single" w:sz="4" w:space="0" w:color="auto"/>
              <w:left w:val="single" w:sz="4" w:space="0" w:color="auto"/>
              <w:bottom w:val="single" w:sz="4" w:space="0" w:color="auto"/>
              <w:right w:val="single" w:sz="4" w:space="0" w:color="auto"/>
            </w:tcBorders>
          </w:tcPr>
          <w:p w:rsidR="002872B5" w:rsidRPr="003C4973" w:rsidRDefault="002872B5" w:rsidP="001355F6"/>
        </w:tc>
        <w:tc>
          <w:tcPr>
            <w:tcW w:w="1440" w:type="dxa"/>
            <w:tcBorders>
              <w:top w:val="single" w:sz="4" w:space="0" w:color="auto"/>
              <w:left w:val="single" w:sz="4" w:space="0" w:color="auto"/>
              <w:bottom w:val="single" w:sz="4" w:space="0" w:color="auto"/>
              <w:right w:val="single" w:sz="4" w:space="0" w:color="auto"/>
            </w:tcBorders>
          </w:tcPr>
          <w:p w:rsidR="002872B5" w:rsidRPr="003C4973" w:rsidRDefault="002872B5" w:rsidP="001355F6"/>
        </w:tc>
        <w:tc>
          <w:tcPr>
            <w:tcW w:w="1503" w:type="dxa"/>
            <w:tcBorders>
              <w:top w:val="single" w:sz="4" w:space="0" w:color="auto"/>
              <w:left w:val="single" w:sz="4" w:space="0" w:color="auto"/>
              <w:bottom w:val="single" w:sz="4" w:space="0" w:color="auto"/>
              <w:right w:val="single" w:sz="4" w:space="0" w:color="auto"/>
            </w:tcBorders>
          </w:tcPr>
          <w:p w:rsidR="002872B5" w:rsidRPr="003C4973" w:rsidRDefault="002872B5" w:rsidP="001355F6"/>
        </w:tc>
      </w:tr>
    </w:tbl>
    <w:p w:rsidR="002872B5" w:rsidRPr="003C4973" w:rsidRDefault="002872B5" w:rsidP="00B108F9">
      <w:pPr>
        <w:rPr>
          <w:sz w:val="10"/>
        </w:rPr>
      </w:pPr>
    </w:p>
    <w:tbl>
      <w:tblPr>
        <w:tblW w:w="14208" w:type="dxa"/>
        <w:jc w:val="center"/>
        <w:tblLayout w:type="fixed"/>
        <w:tblLook w:val="0000"/>
      </w:tblPr>
      <w:tblGrid>
        <w:gridCol w:w="4293"/>
        <w:gridCol w:w="3960"/>
        <w:gridCol w:w="3220"/>
        <w:gridCol w:w="2735"/>
      </w:tblGrid>
      <w:tr w:rsidR="002872B5" w:rsidRPr="003C4973">
        <w:trPr>
          <w:trHeight w:val="1123"/>
          <w:jc w:val="center"/>
        </w:trPr>
        <w:tc>
          <w:tcPr>
            <w:tcW w:w="4293" w:type="dxa"/>
            <w:tcBorders>
              <w:top w:val="single" w:sz="4" w:space="0" w:color="000000"/>
              <w:left w:val="single" w:sz="4" w:space="0" w:color="000000"/>
              <w:bottom w:val="single" w:sz="4" w:space="0" w:color="000000"/>
            </w:tcBorders>
          </w:tcPr>
          <w:p w:rsidR="002872B5" w:rsidRPr="003C4973" w:rsidRDefault="002872B5" w:rsidP="00D41173">
            <w:pPr>
              <w:snapToGrid w:val="0"/>
              <w:spacing w:before="40"/>
              <w:rPr>
                <w:szCs w:val="24"/>
              </w:rPr>
            </w:pPr>
            <w:r w:rsidRPr="003C4973">
              <w:rPr>
                <w:szCs w:val="24"/>
              </w:rPr>
              <w:t xml:space="preserve">Fabricado por: </w:t>
            </w:r>
          </w:p>
        </w:tc>
        <w:tc>
          <w:tcPr>
            <w:tcW w:w="3960" w:type="dxa"/>
            <w:tcBorders>
              <w:top w:val="single" w:sz="4" w:space="0" w:color="000000"/>
              <w:left w:val="single" w:sz="4" w:space="0" w:color="000000"/>
              <w:bottom w:val="single" w:sz="4" w:space="0" w:color="000000"/>
            </w:tcBorders>
          </w:tcPr>
          <w:p w:rsidR="002872B5" w:rsidRPr="003C4973" w:rsidRDefault="002872B5" w:rsidP="00D41173">
            <w:pPr>
              <w:snapToGrid w:val="0"/>
              <w:spacing w:before="40"/>
              <w:rPr>
                <w:szCs w:val="24"/>
              </w:rPr>
            </w:pPr>
            <w:r w:rsidRPr="003C4973">
              <w:rPr>
                <w:szCs w:val="24"/>
              </w:rPr>
              <w:t>Marca del Bien:</w:t>
            </w:r>
          </w:p>
        </w:tc>
        <w:tc>
          <w:tcPr>
            <w:tcW w:w="3220" w:type="dxa"/>
            <w:tcBorders>
              <w:top w:val="single" w:sz="4" w:space="0" w:color="000000"/>
              <w:left w:val="single" w:sz="4" w:space="0" w:color="000000"/>
              <w:bottom w:val="single" w:sz="4" w:space="0" w:color="000000"/>
            </w:tcBorders>
          </w:tcPr>
          <w:p w:rsidR="002872B5" w:rsidRPr="003C4973" w:rsidRDefault="002872B5" w:rsidP="004E0BF8">
            <w:pPr>
              <w:snapToGrid w:val="0"/>
              <w:spacing w:before="40"/>
              <w:ind w:left="72"/>
              <w:rPr>
                <w:szCs w:val="24"/>
              </w:rPr>
            </w:pPr>
            <w:r w:rsidRPr="003C4973">
              <w:rPr>
                <w:szCs w:val="24"/>
              </w:rPr>
              <w:t>Modelo</w:t>
            </w:r>
            <w:r>
              <w:rPr>
                <w:szCs w:val="24"/>
              </w:rPr>
              <w:t xml:space="preserve"> (en su caso)</w:t>
            </w:r>
            <w:r w:rsidRPr="003C4973">
              <w:rPr>
                <w:szCs w:val="24"/>
              </w:rPr>
              <w:t>:</w:t>
            </w:r>
          </w:p>
        </w:tc>
        <w:tc>
          <w:tcPr>
            <w:tcW w:w="2735" w:type="dxa"/>
            <w:tcBorders>
              <w:top w:val="single" w:sz="4" w:space="0" w:color="000000"/>
              <w:left w:val="single" w:sz="4" w:space="0" w:color="000000"/>
              <w:bottom w:val="single" w:sz="4" w:space="0" w:color="000000"/>
              <w:right w:val="single" w:sz="4" w:space="0" w:color="000000"/>
            </w:tcBorders>
          </w:tcPr>
          <w:p w:rsidR="002872B5" w:rsidRPr="003C4973" w:rsidRDefault="002872B5" w:rsidP="00D41173">
            <w:pPr>
              <w:snapToGrid w:val="0"/>
              <w:spacing w:before="40"/>
              <w:ind w:left="72"/>
            </w:pPr>
            <w:r w:rsidRPr="003C4973">
              <w:t>Período de:</w:t>
            </w:r>
          </w:p>
          <w:p w:rsidR="002872B5" w:rsidRPr="003C4973" w:rsidRDefault="002872B5" w:rsidP="00F711D2">
            <w:pPr>
              <w:spacing w:before="40"/>
              <w:ind w:left="72"/>
            </w:pPr>
            <w:r w:rsidRPr="003C4973">
              <w:t xml:space="preserve">Garantía </w:t>
            </w:r>
          </w:p>
        </w:tc>
      </w:tr>
    </w:tbl>
    <w:p w:rsidR="002872B5" w:rsidRDefault="002872B5" w:rsidP="00B108F9">
      <w:pPr>
        <w:rPr>
          <w:sz w:val="10"/>
        </w:rPr>
      </w:pPr>
    </w:p>
    <w:p w:rsidR="002872B5" w:rsidRPr="003C4973" w:rsidRDefault="002872B5" w:rsidP="00B108F9">
      <w:pPr>
        <w:rPr>
          <w:sz w:val="10"/>
        </w:rPr>
      </w:pPr>
    </w:p>
    <w:tbl>
      <w:tblPr>
        <w:tblW w:w="14204" w:type="dxa"/>
        <w:jc w:val="center"/>
        <w:tblLayout w:type="fixed"/>
        <w:tblCellMar>
          <w:left w:w="70" w:type="dxa"/>
          <w:right w:w="70" w:type="dxa"/>
        </w:tblCellMar>
        <w:tblLook w:val="0000"/>
      </w:tblPr>
      <w:tblGrid>
        <w:gridCol w:w="3616"/>
        <w:gridCol w:w="1417"/>
        <w:gridCol w:w="4111"/>
        <w:gridCol w:w="1559"/>
        <w:gridCol w:w="3501"/>
      </w:tblGrid>
      <w:tr w:rsidR="002872B5" w:rsidRPr="003C4973">
        <w:trPr>
          <w:cantSplit/>
          <w:jc w:val="center"/>
        </w:trPr>
        <w:tc>
          <w:tcPr>
            <w:tcW w:w="14204" w:type="dxa"/>
            <w:gridSpan w:val="5"/>
            <w:tcBorders>
              <w:top w:val="single" w:sz="4" w:space="0" w:color="auto"/>
              <w:left w:val="single" w:sz="4" w:space="0" w:color="auto"/>
              <w:right w:val="single" w:sz="4" w:space="0" w:color="auto"/>
            </w:tcBorders>
          </w:tcPr>
          <w:p w:rsidR="002872B5" w:rsidRPr="003C4973" w:rsidRDefault="002872B5" w:rsidP="009D61A2">
            <w:pPr>
              <w:pBdr>
                <w:left w:val="thinThickSmallGap" w:sz="24" w:space="4" w:color="auto"/>
                <w:right w:val="thickThinSmallGap" w:sz="12" w:space="4" w:color="auto"/>
              </w:pBdr>
              <w:rPr>
                <w:rFonts w:cs="Arial"/>
              </w:rPr>
            </w:pPr>
            <w:r w:rsidRPr="003C4973">
              <w:rPr>
                <w:rFonts w:cs="Arial"/>
              </w:rPr>
              <w:t>Atentamente</w:t>
            </w:r>
          </w:p>
        </w:tc>
      </w:tr>
      <w:tr w:rsidR="002872B5" w:rsidRPr="003C4973">
        <w:trPr>
          <w:cantSplit/>
          <w:trHeight w:val="400"/>
          <w:jc w:val="center"/>
        </w:trPr>
        <w:tc>
          <w:tcPr>
            <w:tcW w:w="5033" w:type="dxa"/>
            <w:gridSpan w:val="2"/>
            <w:tcBorders>
              <w:left w:val="single" w:sz="4" w:space="0" w:color="auto"/>
              <w:bottom w:val="single" w:sz="4" w:space="0" w:color="auto"/>
            </w:tcBorders>
            <w:vAlign w:val="center"/>
          </w:tcPr>
          <w:p w:rsidR="002872B5" w:rsidRPr="003C4973" w:rsidRDefault="002872B5">
            <w:pPr>
              <w:rPr>
                <w:rFonts w:cs="Arial"/>
              </w:rPr>
            </w:pPr>
            <w:r>
              <w:rPr>
                <w:rFonts w:cs="Arial"/>
              </w:rPr>
              <w:t>Nombre o razón social del LICITANTE:</w:t>
            </w:r>
          </w:p>
        </w:tc>
        <w:tc>
          <w:tcPr>
            <w:tcW w:w="9171" w:type="dxa"/>
            <w:gridSpan w:val="3"/>
            <w:tcBorders>
              <w:bottom w:val="single" w:sz="4" w:space="0" w:color="auto"/>
              <w:right w:val="single" w:sz="4" w:space="0" w:color="auto"/>
            </w:tcBorders>
            <w:vAlign w:val="center"/>
          </w:tcPr>
          <w:p w:rsidR="002872B5" w:rsidRPr="003C4973" w:rsidRDefault="002872B5">
            <w:pPr>
              <w:rPr>
                <w:rFonts w:cs="Arial"/>
              </w:rPr>
            </w:pPr>
          </w:p>
        </w:tc>
      </w:tr>
      <w:tr w:rsidR="002872B5" w:rsidRPr="003C4973">
        <w:trPr>
          <w:cantSplit/>
          <w:trHeight w:val="400"/>
          <w:jc w:val="center"/>
        </w:trPr>
        <w:tc>
          <w:tcPr>
            <w:tcW w:w="3616" w:type="dxa"/>
            <w:tcBorders>
              <w:left w:val="single" w:sz="4" w:space="0" w:color="auto"/>
              <w:bottom w:val="single" w:sz="4" w:space="0" w:color="auto"/>
            </w:tcBorders>
          </w:tcPr>
          <w:p w:rsidR="002872B5" w:rsidRPr="003C4973" w:rsidRDefault="002872B5">
            <w:pPr>
              <w:rPr>
                <w:rFonts w:cs="Arial"/>
              </w:rPr>
            </w:pPr>
          </w:p>
        </w:tc>
        <w:tc>
          <w:tcPr>
            <w:tcW w:w="1417" w:type="dxa"/>
          </w:tcPr>
          <w:p w:rsidR="002872B5" w:rsidRPr="003C4973" w:rsidRDefault="002872B5">
            <w:pPr>
              <w:rPr>
                <w:rFonts w:cs="Arial"/>
              </w:rPr>
            </w:pPr>
          </w:p>
        </w:tc>
        <w:tc>
          <w:tcPr>
            <w:tcW w:w="4111" w:type="dxa"/>
            <w:tcBorders>
              <w:bottom w:val="single" w:sz="4" w:space="0" w:color="auto"/>
            </w:tcBorders>
          </w:tcPr>
          <w:p w:rsidR="002872B5" w:rsidRPr="003C4973" w:rsidRDefault="002872B5">
            <w:pPr>
              <w:ind w:left="72"/>
              <w:rPr>
                <w:rFonts w:cs="Arial"/>
              </w:rPr>
            </w:pPr>
          </w:p>
        </w:tc>
        <w:tc>
          <w:tcPr>
            <w:tcW w:w="1559" w:type="dxa"/>
          </w:tcPr>
          <w:p w:rsidR="002872B5" w:rsidRPr="003C4973" w:rsidRDefault="002872B5">
            <w:pPr>
              <w:pBdr>
                <w:left w:val="thinThickSmallGap" w:sz="24" w:space="4" w:color="auto"/>
              </w:pBdr>
              <w:rPr>
                <w:rFonts w:cs="Arial"/>
              </w:rPr>
            </w:pPr>
          </w:p>
        </w:tc>
        <w:tc>
          <w:tcPr>
            <w:tcW w:w="3501" w:type="dxa"/>
            <w:tcBorders>
              <w:bottom w:val="single" w:sz="4" w:space="0" w:color="auto"/>
              <w:right w:val="single" w:sz="4" w:space="0" w:color="auto"/>
            </w:tcBorders>
          </w:tcPr>
          <w:p w:rsidR="002872B5" w:rsidRPr="003C4973" w:rsidRDefault="002872B5">
            <w:pPr>
              <w:rPr>
                <w:rFonts w:cs="Arial"/>
              </w:rPr>
            </w:pPr>
          </w:p>
        </w:tc>
      </w:tr>
      <w:tr w:rsidR="002872B5" w:rsidRPr="003C4973">
        <w:trPr>
          <w:cantSplit/>
          <w:jc w:val="center"/>
        </w:trPr>
        <w:tc>
          <w:tcPr>
            <w:tcW w:w="3616" w:type="dxa"/>
            <w:tcBorders>
              <w:top w:val="single" w:sz="4" w:space="0" w:color="auto"/>
              <w:left w:val="single" w:sz="4" w:space="0" w:color="auto"/>
              <w:bottom w:val="single" w:sz="4" w:space="0" w:color="auto"/>
            </w:tcBorders>
          </w:tcPr>
          <w:p w:rsidR="002872B5" w:rsidRPr="003C4973" w:rsidRDefault="002872B5">
            <w:pPr>
              <w:jc w:val="center"/>
              <w:rPr>
                <w:rFonts w:cs="Arial"/>
                <w:szCs w:val="22"/>
              </w:rPr>
            </w:pPr>
            <w:r w:rsidRPr="003C4973">
              <w:rPr>
                <w:rFonts w:cs="Arial"/>
                <w:sz w:val="22"/>
                <w:szCs w:val="22"/>
              </w:rPr>
              <w:t xml:space="preserve">Nombre </w:t>
            </w:r>
            <w:r w:rsidRPr="003C4973">
              <w:rPr>
                <w:sz w:val="22"/>
                <w:szCs w:val="22"/>
              </w:rPr>
              <w:t xml:space="preserve">de la persona facultada legalmente </w:t>
            </w:r>
          </w:p>
        </w:tc>
        <w:tc>
          <w:tcPr>
            <w:tcW w:w="1417" w:type="dxa"/>
            <w:tcBorders>
              <w:bottom w:val="single" w:sz="4" w:space="0" w:color="auto"/>
            </w:tcBorders>
          </w:tcPr>
          <w:p w:rsidR="002872B5" w:rsidRPr="003C4973" w:rsidRDefault="002872B5">
            <w:pPr>
              <w:pBdr>
                <w:left w:val="thinThickSmallGap" w:sz="24" w:space="4" w:color="auto"/>
              </w:pBdr>
              <w:jc w:val="center"/>
              <w:rPr>
                <w:rFonts w:cs="Arial"/>
              </w:rPr>
            </w:pPr>
          </w:p>
        </w:tc>
        <w:tc>
          <w:tcPr>
            <w:tcW w:w="4111" w:type="dxa"/>
            <w:tcBorders>
              <w:bottom w:val="single" w:sz="4" w:space="0" w:color="auto"/>
            </w:tcBorders>
          </w:tcPr>
          <w:p w:rsidR="002872B5" w:rsidRPr="003C4973" w:rsidRDefault="002872B5">
            <w:pPr>
              <w:ind w:left="45"/>
              <w:jc w:val="center"/>
              <w:rPr>
                <w:rFonts w:cs="Arial"/>
              </w:rPr>
            </w:pPr>
            <w:r w:rsidRPr="003C4973">
              <w:rPr>
                <w:rFonts w:cs="Arial"/>
              </w:rPr>
              <w:t>Cargo en la empresa</w:t>
            </w:r>
          </w:p>
        </w:tc>
        <w:tc>
          <w:tcPr>
            <w:tcW w:w="1559" w:type="dxa"/>
            <w:tcBorders>
              <w:bottom w:val="single" w:sz="4" w:space="0" w:color="auto"/>
            </w:tcBorders>
          </w:tcPr>
          <w:p w:rsidR="002872B5" w:rsidRPr="003C4973" w:rsidRDefault="002872B5">
            <w:pPr>
              <w:jc w:val="center"/>
              <w:rPr>
                <w:rFonts w:cs="Arial"/>
              </w:rPr>
            </w:pPr>
          </w:p>
        </w:tc>
        <w:tc>
          <w:tcPr>
            <w:tcW w:w="3501" w:type="dxa"/>
            <w:tcBorders>
              <w:top w:val="single" w:sz="4" w:space="0" w:color="auto"/>
              <w:bottom w:val="single" w:sz="4" w:space="0" w:color="auto"/>
              <w:right w:val="single" w:sz="4" w:space="0" w:color="auto"/>
            </w:tcBorders>
          </w:tcPr>
          <w:p w:rsidR="002872B5" w:rsidRPr="003C4973" w:rsidRDefault="002872B5">
            <w:pPr>
              <w:ind w:left="89"/>
              <w:jc w:val="center"/>
              <w:rPr>
                <w:rFonts w:cs="Arial"/>
              </w:rPr>
            </w:pPr>
            <w:r w:rsidRPr="003C4973">
              <w:rPr>
                <w:rFonts w:cs="Arial"/>
              </w:rPr>
              <w:t>Firma</w:t>
            </w:r>
          </w:p>
        </w:tc>
      </w:tr>
    </w:tbl>
    <w:p w:rsidR="002872B5" w:rsidRDefault="002872B5" w:rsidP="002F0797">
      <w:pPr>
        <w:jc w:val="right"/>
        <w:rPr>
          <w:rFonts w:cs="Arial"/>
          <w:szCs w:val="24"/>
        </w:rPr>
      </w:pPr>
    </w:p>
    <w:p w:rsidR="002872B5" w:rsidRPr="002F0797" w:rsidRDefault="002872B5" w:rsidP="002F0797">
      <w:pPr>
        <w:jc w:val="right"/>
        <w:rPr>
          <w:rFonts w:cs="Arial"/>
          <w:szCs w:val="24"/>
        </w:rPr>
      </w:pPr>
      <w:r w:rsidRPr="002F0797">
        <w:rPr>
          <w:rFonts w:cs="Arial"/>
          <w:szCs w:val="24"/>
        </w:rPr>
        <w:t>Hoja___ de ____</w:t>
      </w:r>
    </w:p>
    <w:p w:rsidR="002872B5" w:rsidRPr="003C4973" w:rsidRDefault="002872B5">
      <w:pPr>
        <w:rPr>
          <w:rFonts w:cs="Arial"/>
          <w:sz w:val="10"/>
          <w:szCs w:val="10"/>
        </w:rPr>
      </w:pPr>
    </w:p>
    <w:tbl>
      <w:tblPr>
        <w:tblW w:w="14172" w:type="dxa"/>
        <w:jc w:val="center"/>
        <w:tblLayout w:type="fixed"/>
        <w:tblCellMar>
          <w:left w:w="70" w:type="dxa"/>
          <w:right w:w="70" w:type="dxa"/>
        </w:tblCellMar>
        <w:tblLook w:val="0000"/>
      </w:tblPr>
      <w:tblGrid>
        <w:gridCol w:w="14172"/>
      </w:tblGrid>
      <w:tr w:rsidR="002872B5" w:rsidRPr="003C4973">
        <w:trPr>
          <w:jc w:val="center"/>
        </w:trPr>
        <w:tc>
          <w:tcPr>
            <w:tcW w:w="14172" w:type="dxa"/>
            <w:tcBorders>
              <w:top w:val="single" w:sz="4" w:space="0" w:color="auto"/>
              <w:left w:val="single" w:sz="4" w:space="0" w:color="auto"/>
              <w:bottom w:val="single" w:sz="4" w:space="0" w:color="auto"/>
              <w:right w:val="single" w:sz="4" w:space="0" w:color="auto"/>
            </w:tcBorders>
          </w:tcPr>
          <w:p w:rsidR="002872B5" w:rsidRPr="003C4973" w:rsidRDefault="002872B5">
            <w:pPr>
              <w:rPr>
                <w:rFonts w:cs="Arial"/>
                <w:sz w:val="20"/>
              </w:rPr>
            </w:pPr>
            <w:r w:rsidRPr="003C4973">
              <w:rPr>
                <w:rFonts w:cs="Arial"/>
                <w:bCs/>
                <w:sz w:val="20"/>
              </w:rPr>
              <w:t>Nota 1</w:t>
            </w:r>
            <w:r w:rsidRPr="003C4973">
              <w:rPr>
                <w:rFonts w:cs="Arial"/>
                <w:b/>
                <w:sz w:val="20"/>
              </w:rPr>
              <w:t>:</w:t>
            </w:r>
            <w:r w:rsidRPr="003C4973">
              <w:rPr>
                <w:rFonts w:cs="Arial"/>
                <w:sz w:val="20"/>
              </w:rPr>
              <w:t xml:space="preserve"> En caso de que el Licitante sea persona física, adecuar el formato.</w:t>
            </w:r>
          </w:p>
        </w:tc>
      </w:tr>
    </w:tbl>
    <w:p w:rsidR="002872B5" w:rsidRPr="003C4973" w:rsidRDefault="002872B5">
      <w:pPr>
        <w:rPr>
          <w:rFonts w:cs="Arial"/>
          <w:sz w:val="20"/>
        </w:rPr>
      </w:pPr>
    </w:p>
    <w:p w:rsidR="002872B5" w:rsidRDefault="002872B5" w:rsidP="00AA51B9">
      <w:pPr>
        <w:pStyle w:val="Heading2"/>
        <w:jc w:val="center"/>
        <w:rPr>
          <w:rFonts w:cs="Arial"/>
        </w:rPr>
      </w:pPr>
      <w:bookmarkStart w:id="315" w:name="_Toc505426147"/>
      <w:bookmarkStart w:id="316" w:name="_Toc511532566"/>
      <w:bookmarkStart w:id="317" w:name="_Toc11833113"/>
      <w:bookmarkStart w:id="318" w:name="_Toc15984372"/>
      <w:bookmarkStart w:id="319" w:name="_Toc16391432"/>
      <w:bookmarkStart w:id="320" w:name="_Toc16570904"/>
      <w:bookmarkStart w:id="321" w:name="_Toc20733905"/>
      <w:bookmarkStart w:id="322" w:name="_Toc185934553"/>
      <w:bookmarkStart w:id="323" w:name="_Toc507815900"/>
      <w:bookmarkStart w:id="324" w:name="_Toc511532564"/>
      <w:r>
        <w:rPr>
          <w:rFonts w:cs="Arial"/>
        </w:rPr>
        <w:br w:type="page"/>
      </w:r>
      <w:bookmarkStart w:id="325" w:name="_Toc425762701"/>
      <w:bookmarkStart w:id="326" w:name="_Toc425856837"/>
      <w:bookmarkStart w:id="327" w:name="_Toc11833111"/>
      <w:bookmarkStart w:id="328" w:name="_Toc497808950"/>
      <w:bookmarkStart w:id="329" w:name="_Toc505426148"/>
      <w:bookmarkStart w:id="330" w:name="_Toc511532567"/>
      <w:bookmarkStart w:id="331" w:name="_Toc11833114"/>
      <w:bookmarkStart w:id="332" w:name="_Toc15984373"/>
      <w:bookmarkStart w:id="333" w:name="_Toc16391433"/>
      <w:bookmarkStart w:id="334" w:name="_Toc16570905"/>
      <w:bookmarkEnd w:id="315"/>
      <w:bookmarkEnd w:id="316"/>
      <w:bookmarkEnd w:id="317"/>
      <w:bookmarkEnd w:id="318"/>
      <w:bookmarkEnd w:id="319"/>
      <w:bookmarkEnd w:id="320"/>
      <w:bookmarkEnd w:id="321"/>
      <w:bookmarkEnd w:id="322"/>
      <w:r w:rsidRPr="008360AF">
        <w:rPr>
          <w:rFonts w:cs="Arial"/>
          <w:color w:val="0070C0"/>
        </w:rPr>
        <w:t>ANEXO 9</w:t>
      </w:r>
      <w:r w:rsidRPr="003C4973">
        <w:rPr>
          <w:rFonts w:cs="Arial"/>
        </w:rPr>
        <w:tab/>
      </w:r>
      <w:r w:rsidRPr="002831A4">
        <w:rPr>
          <w:rFonts w:cs="Arial"/>
        </w:rPr>
        <w:t>PROPUESTA ECONÓMICA.</w:t>
      </w:r>
      <w:bookmarkEnd w:id="325"/>
      <w:bookmarkEnd w:id="326"/>
      <w:r w:rsidRPr="002831A4">
        <w:rPr>
          <w:rFonts w:cs="Arial"/>
        </w:rPr>
        <w:t xml:space="preserve"> </w:t>
      </w:r>
    </w:p>
    <w:p w:rsidR="002872B5" w:rsidRDefault="002872B5" w:rsidP="00AA51B9">
      <w:pPr>
        <w:jc w:val="center"/>
        <w:rPr>
          <w:rFonts w:cs="Arial"/>
        </w:rPr>
      </w:pPr>
      <w:r w:rsidRPr="003C4973">
        <w:rPr>
          <w:rFonts w:cs="Arial"/>
        </w:rPr>
        <w:t>PREFERENTEMENTE EN PAPEL MEMBRETADO DEL LICITANTE</w:t>
      </w:r>
    </w:p>
    <w:p w:rsidR="002872B5" w:rsidRPr="00EF28FA" w:rsidRDefault="002872B5" w:rsidP="00AA51B9"/>
    <w:p w:rsidR="002872B5" w:rsidRDefault="002872B5" w:rsidP="00AA51B9">
      <w:pPr>
        <w:jc w:val="center"/>
      </w:pPr>
      <w:r>
        <w:t>INSTRUCTIVO DE LLENADO</w:t>
      </w:r>
    </w:p>
    <w:p w:rsidR="002872B5" w:rsidRPr="002831A4" w:rsidRDefault="002872B5" w:rsidP="00AA51B9"/>
    <w:p w:rsidR="002872B5" w:rsidRPr="00FF2798" w:rsidRDefault="002872B5" w:rsidP="00AA51B9">
      <w:pPr>
        <w:pStyle w:val="Header"/>
        <w:tabs>
          <w:tab w:val="clear" w:pos="4419"/>
          <w:tab w:val="clear" w:pos="8838"/>
        </w:tabs>
        <w:rPr>
          <w:rFonts w:cs="Arial"/>
          <w:lang w:val="es-ES"/>
        </w:rPr>
      </w:pPr>
      <w:r w:rsidRPr="00FF2798">
        <w:rPr>
          <w:rFonts w:cs="Arial"/>
          <w:lang w:val="es-ES"/>
        </w:rPr>
        <w:t>El LICITANTE deberá de trabajar en el archivo de nombre “Anexo 9.xls” mismo que forma parte integral de la presente convocatoria y se anexa en el sistema de CompraNet en el apartado de nombre “Anexos de Convocatoria”.</w:t>
      </w:r>
    </w:p>
    <w:p w:rsidR="002872B5" w:rsidRPr="00FF2798" w:rsidRDefault="002872B5" w:rsidP="00AA51B9">
      <w:pPr>
        <w:pStyle w:val="Header"/>
        <w:tabs>
          <w:tab w:val="clear" w:pos="4419"/>
          <w:tab w:val="clear" w:pos="8838"/>
        </w:tabs>
        <w:rPr>
          <w:rFonts w:cs="Arial"/>
          <w:lang w:val="es-ES"/>
        </w:rPr>
      </w:pPr>
    </w:p>
    <w:p w:rsidR="002872B5" w:rsidRPr="00FF2798" w:rsidRDefault="002872B5" w:rsidP="00AA51B9">
      <w:pPr>
        <w:pStyle w:val="Header"/>
        <w:rPr>
          <w:rFonts w:cs="Arial"/>
          <w:lang w:val="es-ES"/>
        </w:rPr>
      </w:pPr>
      <w:r w:rsidRPr="00FF2798">
        <w:rPr>
          <w:rFonts w:cs="Arial"/>
          <w:lang w:val="es-ES"/>
        </w:rPr>
        <w:t>A este archivo el LICITANTE solo podrá hacer las anotaciones correspondientes en los campos de: “Lugar y fecha”, “País de Origen”, “Cant.”, “Marca y/o Fabricante”, “Unidad de Medida”, “Precio Unitario (S/IVA)”, “Importe total con letra”, “Tiempo de Entrega”, “Nombre o razón social del LICITANTE”, “Nombre de la persona facultada legalmente” y “Cargo en la empresa”. Los demás campos deberán permanecer sin cambio alguno ni ser eliminados.</w:t>
      </w:r>
    </w:p>
    <w:p w:rsidR="002872B5" w:rsidRPr="00FF2798" w:rsidRDefault="002872B5" w:rsidP="00AA51B9">
      <w:pPr>
        <w:pStyle w:val="Header"/>
        <w:rPr>
          <w:rFonts w:cs="Arial"/>
          <w:lang w:val="es-ES"/>
        </w:rPr>
      </w:pPr>
    </w:p>
    <w:p w:rsidR="002872B5" w:rsidRPr="00FF2798" w:rsidRDefault="002872B5" w:rsidP="00AA51B9">
      <w:pPr>
        <w:pStyle w:val="Header"/>
        <w:rPr>
          <w:rFonts w:cs="Arial"/>
          <w:lang w:val="es-ES"/>
        </w:rPr>
      </w:pPr>
      <w:r w:rsidRPr="00FF2798">
        <w:rPr>
          <w:rFonts w:cs="Arial"/>
          <w:lang w:val="es-ES"/>
        </w:rPr>
        <w:t>Para el caso de las partidas que no cotice, deberá de hacer la anotación de “</w:t>
      </w:r>
      <w:r w:rsidRPr="00FF2798">
        <w:rPr>
          <w:rFonts w:cs="Arial"/>
          <w:b/>
          <w:lang w:val="es-ES"/>
        </w:rPr>
        <w:t xml:space="preserve">NO COTIZO” </w:t>
      </w:r>
      <w:r w:rsidRPr="00FF2798">
        <w:rPr>
          <w:rFonts w:cs="Arial"/>
          <w:lang w:val="es-ES"/>
        </w:rPr>
        <w:t xml:space="preserve">en el campo de “Clave y Breve Descripción”, </w:t>
      </w:r>
      <w:r w:rsidRPr="00FF2798">
        <w:rPr>
          <w:rFonts w:cs="Arial"/>
          <w:b/>
          <w:lang w:val="es-ES"/>
        </w:rPr>
        <w:t>no deberá de eliminar ninguna fila, celda y columna.</w:t>
      </w:r>
    </w:p>
    <w:p w:rsidR="002872B5" w:rsidRPr="00FF2798" w:rsidRDefault="002872B5" w:rsidP="00AA51B9">
      <w:pPr>
        <w:pStyle w:val="Header"/>
        <w:rPr>
          <w:rFonts w:cs="Arial"/>
          <w:lang w:val="es-ES"/>
        </w:rPr>
      </w:pPr>
    </w:p>
    <w:p w:rsidR="002872B5" w:rsidRPr="00FF2798" w:rsidRDefault="002872B5" w:rsidP="00AA51B9">
      <w:pPr>
        <w:pStyle w:val="Header"/>
        <w:rPr>
          <w:rFonts w:cs="Arial"/>
          <w:lang w:val="es-ES"/>
        </w:rPr>
      </w:pPr>
      <w:r w:rsidRPr="00FF2798">
        <w:rPr>
          <w:rFonts w:cs="Arial"/>
          <w:lang w:val="es-ES"/>
        </w:rPr>
        <w:t xml:space="preserve"> El archivo lo guardará en un disco compacto (CD) con el nombre de “Anexo 9.xls”, asegurándose de que sea en Excel y extensión xls</w:t>
      </w:r>
    </w:p>
    <w:p w:rsidR="002872B5" w:rsidRPr="00FF2798" w:rsidRDefault="002872B5" w:rsidP="00AA51B9">
      <w:pPr>
        <w:pStyle w:val="Header"/>
        <w:tabs>
          <w:tab w:val="clear" w:pos="4419"/>
          <w:tab w:val="clear" w:pos="8838"/>
        </w:tabs>
        <w:rPr>
          <w:rFonts w:cs="Arial"/>
          <w:lang w:val="es-ES"/>
        </w:rPr>
      </w:pPr>
    </w:p>
    <w:p w:rsidR="002872B5" w:rsidRDefault="002872B5" w:rsidP="00AA51B9">
      <w:r>
        <w:rPr>
          <w:rFonts w:cs="Arial"/>
        </w:rPr>
        <w:t>No debe de insertar imágenes en el archivo ni protegerlo con contraseña, se deberá de imprimir ya cuando esté totalmente terminado y la impresión deberá firmarla el representante legal, asegúrese de que el archivo que entrega en el disco compacto sea el mismo que entrega en forma impresa.</w:t>
      </w:r>
      <w:r>
        <w:t xml:space="preserve"> </w:t>
      </w:r>
    </w:p>
    <w:p w:rsidR="002872B5" w:rsidRDefault="002872B5">
      <w:r>
        <w:t xml:space="preserve"> </w:t>
      </w:r>
    </w:p>
    <w:p w:rsidR="002872B5" w:rsidRDefault="002872B5" w:rsidP="00BD5E24">
      <w:pPr>
        <w:jc w:val="center"/>
        <w:rPr>
          <w:b/>
        </w:rPr>
      </w:pPr>
      <w:r>
        <w:br w:type="page"/>
      </w:r>
      <w:r>
        <w:rPr>
          <w:b/>
          <w:color w:val="0000FF"/>
        </w:rPr>
        <w:t xml:space="preserve">ANEXO 10 </w:t>
      </w:r>
      <w:r>
        <w:rPr>
          <w:b/>
          <w:color w:val="0000FF"/>
        </w:rPr>
        <w:tab/>
      </w:r>
      <w:r>
        <w:rPr>
          <w:b/>
        </w:rPr>
        <w:t>RELACION DE NORMAS</w:t>
      </w:r>
    </w:p>
    <w:p w:rsidR="002872B5" w:rsidRPr="00C0792A" w:rsidRDefault="002872B5" w:rsidP="005C40F5">
      <w:pPr>
        <w:rPr>
          <w:b/>
          <w:bCs/>
          <w:i/>
          <w:iCs/>
          <w:sz w:val="28"/>
        </w:rPr>
      </w:pPr>
      <w:r w:rsidRPr="00C0792A">
        <w:rPr>
          <w:b/>
          <w:bCs/>
          <w:i/>
          <w:iCs/>
          <w:sz w:val="28"/>
        </w:rPr>
        <w:t xml:space="preserve">Servicios de Salud Jalisco </w:t>
      </w:r>
    </w:p>
    <w:p w:rsidR="002872B5" w:rsidRDefault="002872B5" w:rsidP="005C40F5">
      <w:pPr>
        <w:rPr>
          <w:bCs/>
        </w:rPr>
      </w:pPr>
      <w:r>
        <w:rPr>
          <w:bCs/>
        </w:rPr>
        <w:t>(</w:t>
      </w:r>
      <w:r>
        <w:rPr>
          <w:bCs/>
          <w:i/>
          <w:iCs/>
        </w:rPr>
        <w:t>nombre del representante legal</w:t>
      </w:r>
      <w:r>
        <w:rPr>
          <w:bCs/>
        </w:rPr>
        <w:t>) a nombre y representación de  (</w:t>
      </w:r>
      <w:r>
        <w:rPr>
          <w:bCs/>
          <w:i/>
          <w:iCs/>
        </w:rPr>
        <w:t>persona física o razón social de la persona moral – el LICITANTE</w:t>
      </w:r>
      <w:r>
        <w:rPr>
          <w:bCs/>
        </w:rPr>
        <w:t xml:space="preserve">), manifiesto bajo protesta de decir verdad, que todos los bienes ofertados y aquí relacionados cumplen con las Normas Oficiales señaladas en el apartado de “NORMAS”, Asimismo que los datos aquí asentados, son ciertos y han sido debidamente verificados. </w:t>
      </w:r>
    </w:p>
    <w:tbl>
      <w:tblPr>
        <w:tblW w:w="13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194"/>
        <w:gridCol w:w="11016"/>
      </w:tblGrid>
      <w:tr w:rsidR="002872B5">
        <w:trPr>
          <w:trHeight w:val="373"/>
        </w:trPr>
        <w:tc>
          <w:tcPr>
            <w:tcW w:w="2194" w:type="dxa"/>
          </w:tcPr>
          <w:p w:rsidR="002872B5" w:rsidRDefault="002872B5" w:rsidP="000A5C51">
            <w:pPr>
              <w:rPr>
                <w:b/>
                <w:bCs/>
              </w:rPr>
            </w:pPr>
            <w:r>
              <w:rPr>
                <w:b/>
                <w:bCs/>
              </w:rPr>
              <w:t>No. de licitación:</w:t>
            </w:r>
          </w:p>
        </w:tc>
        <w:tc>
          <w:tcPr>
            <w:tcW w:w="11016" w:type="dxa"/>
          </w:tcPr>
          <w:p w:rsidR="002872B5" w:rsidRPr="004F27D2" w:rsidRDefault="002872B5" w:rsidP="000A5C51">
            <w:pPr>
              <w:rPr>
                <w:b/>
                <w:color w:val="0000FF"/>
              </w:rPr>
            </w:pPr>
          </w:p>
        </w:tc>
      </w:tr>
      <w:tr w:rsidR="002872B5">
        <w:trPr>
          <w:trHeight w:val="258"/>
        </w:trPr>
        <w:tc>
          <w:tcPr>
            <w:tcW w:w="2194" w:type="dxa"/>
          </w:tcPr>
          <w:p w:rsidR="002872B5" w:rsidRDefault="002872B5" w:rsidP="000A5C51">
            <w:pPr>
              <w:rPr>
                <w:b/>
                <w:bCs/>
              </w:rPr>
            </w:pPr>
            <w:r>
              <w:rPr>
                <w:b/>
                <w:bCs/>
              </w:rPr>
              <w:t>Descripción:</w:t>
            </w:r>
          </w:p>
        </w:tc>
        <w:tc>
          <w:tcPr>
            <w:tcW w:w="11016" w:type="dxa"/>
          </w:tcPr>
          <w:p w:rsidR="002872B5" w:rsidRPr="004F27D2" w:rsidRDefault="002872B5" w:rsidP="000A5C51">
            <w:pPr>
              <w:rPr>
                <w:b/>
                <w:bCs/>
                <w:iCs/>
                <w:color w:val="0000FF"/>
              </w:rPr>
            </w:pPr>
          </w:p>
        </w:tc>
      </w:tr>
    </w:tbl>
    <w:p w:rsidR="002872B5" w:rsidRDefault="002872B5" w:rsidP="005C40F5"/>
    <w:tbl>
      <w:tblPr>
        <w:tblW w:w="13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772"/>
        <w:gridCol w:w="747"/>
        <w:gridCol w:w="1949"/>
        <w:gridCol w:w="9742"/>
      </w:tblGrid>
      <w:tr w:rsidR="002872B5" w:rsidRPr="0095615A">
        <w:trPr>
          <w:trHeight w:val="966"/>
        </w:trPr>
        <w:tc>
          <w:tcPr>
            <w:tcW w:w="772" w:type="dxa"/>
            <w:vAlign w:val="center"/>
          </w:tcPr>
          <w:p w:rsidR="002872B5" w:rsidRPr="0095615A" w:rsidRDefault="002872B5" w:rsidP="000A5C51">
            <w:pPr>
              <w:jc w:val="center"/>
              <w:rPr>
                <w:b/>
                <w:bCs/>
                <w:sz w:val="16"/>
              </w:rPr>
            </w:pPr>
            <w:r w:rsidRPr="0095615A">
              <w:rPr>
                <w:b/>
                <w:bCs/>
                <w:sz w:val="16"/>
              </w:rPr>
              <w:t>Partida No.</w:t>
            </w:r>
          </w:p>
        </w:tc>
        <w:tc>
          <w:tcPr>
            <w:tcW w:w="747" w:type="dxa"/>
            <w:vAlign w:val="center"/>
          </w:tcPr>
          <w:p w:rsidR="002872B5" w:rsidRPr="0095615A" w:rsidRDefault="002872B5" w:rsidP="000A5C51">
            <w:pPr>
              <w:jc w:val="center"/>
              <w:rPr>
                <w:b/>
                <w:bCs/>
                <w:sz w:val="16"/>
              </w:rPr>
            </w:pPr>
            <w:r w:rsidRPr="0095615A">
              <w:rPr>
                <w:b/>
                <w:bCs/>
                <w:sz w:val="16"/>
              </w:rPr>
              <w:t>Clave</w:t>
            </w:r>
          </w:p>
        </w:tc>
        <w:tc>
          <w:tcPr>
            <w:tcW w:w="1949" w:type="dxa"/>
            <w:vAlign w:val="center"/>
          </w:tcPr>
          <w:p w:rsidR="002872B5" w:rsidRPr="0095615A" w:rsidRDefault="002872B5" w:rsidP="000A5C51">
            <w:pPr>
              <w:jc w:val="center"/>
              <w:rPr>
                <w:b/>
                <w:bCs/>
                <w:sz w:val="16"/>
              </w:rPr>
            </w:pPr>
            <w:r w:rsidRPr="0095615A">
              <w:rPr>
                <w:b/>
                <w:bCs/>
                <w:sz w:val="16"/>
              </w:rPr>
              <w:t xml:space="preserve"> Breve descripción técnica</w:t>
            </w:r>
          </w:p>
        </w:tc>
        <w:tc>
          <w:tcPr>
            <w:tcW w:w="9742" w:type="dxa"/>
            <w:vAlign w:val="center"/>
          </w:tcPr>
          <w:p w:rsidR="002872B5" w:rsidRPr="0095615A" w:rsidRDefault="002872B5" w:rsidP="000A5C51">
            <w:pPr>
              <w:jc w:val="center"/>
              <w:rPr>
                <w:b/>
                <w:bCs/>
                <w:sz w:val="16"/>
              </w:rPr>
            </w:pPr>
            <w:r>
              <w:rPr>
                <w:b/>
                <w:bCs/>
                <w:sz w:val="16"/>
              </w:rPr>
              <w:t>Número y Titulo de las Normas.</w:t>
            </w:r>
          </w:p>
        </w:tc>
      </w:tr>
      <w:tr w:rsidR="002872B5">
        <w:trPr>
          <w:trHeight w:val="291"/>
        </w:trPr>
        <w:tc>
          <w:tcPr>
            <w:tcW w:w="772" w:type="dxa"/>
          </w:tcPr>
          <w:p w:rsidR="002872B5" w:rsidRDefault="002872B5" w:rsidP="000A5C51"/>
        </w:tc>
        <w:tc>
          <w:tcPr>
            <w:tcW w:w="747" w:type="dxa"/>
          </w:tcPr>
          <w:p w:rsidR="002872B5" w:rsidRDefault="002872B5" w:rsidP="000A5C51"/>
        </w:tc>
        <w:tc>
          <w:tcPr>
            <w:tcW w:w="1949" w:type="dxa"/>
          </w:tcPr>
          <w:p w:rsidR="002872B5" w:rsidRDefault="002872B5" w:rsidP="000A5C51"/>
        </w:tc>
        <w:tc>
          <w:tcPr>
            <w:tcW w:w="9742" w:type="dxa"/>
          </w:tcPr>
          <w:p w:rsidR="002872B5" w:rsidRDefault="002872B5" w:rsidP="000A5C51"/>
        </w:tc>
      </w:tr>
      <w:tr w:rsidR="002872B5">
        <w:tc>
          <w:tcPr>
            <w:tcW w:w="772" w:type="dxa"/>
          </w:tcPr>
          <w:p w:rsidR="002872B5" w:rsidRDefault="002872B5" w:rsidP="000A5C51"/>
        </w:tc>
        <w:tc>
          <w:tcPr>
            <w:tcW w:w="747" w:type="dxa"/>
          </w:tcPr>
          <w:p w:rsidR="002872B5" w:rsidRDefault="002872B5" w:rsidP="000A5C51"/>
        </w:tc>
        <w:tc>
          <w:tcPr>
            <w:tcW w:w="1949" w:type="dxa"/>
          </w:tcPr>
          <w:p w:rsidR="002872B5" w:rsidRDefault="002872B5" w:rsidP="000A5C51"/>
        </w:tc>
        <w:tc>
          <w:tcPr>
            <w:tcW w:w="9742" w:type="dxa"/>
          </w:tcPr>
          <w:p w:rsidR="002872B5" w:rsidRDefault="002872B5" w:rsidP="000A5C51"/>
        </w:tc>
      </w:tr>
      <w:tr w:rsidR="002872B5">
        <w:tc>
          <w:tcPr>
            <w:tcW w:w="772" w:type="dxa"/>
          </w:tcPr>
          <w:p w:rsidR="002872B5" w:rsidRDefault="002872B5" w:rsidP="000A5C51"/>
        </w:tc>
        <w:tc>
          <w:tcPr>
            <w:tcW w:w="747" w:type="dxa"/>
          </w:tcPr>
          <w:p w:rsidR="002872B5" w:rsidRDefault="002872B5" w:rsidP="000A5C51"/>
        </w:tc>
        <w:tc>
          <w:tcPr>
            <w:tcW w:w="1949" w:type="dxa"/>
          </w:tcPr>
          <w:p w:rsidR="002872B5" w:rsidRDefault="002872B5" w:rsidP="000A5C51"/>
        </w:tc>
        <w:tc>
          <w:tcPr>
            <w:tcW w:w="9742" w:type="dxa"/>
          </w:tcPr>
          <w:p w:rsidR="002872B5" w:rsidRDefault="002872B5" w:rsidP="000A5C51"/>
        </w:tc>
      </w:tr>
    </w:tbl>
    <w:p w:rsidR="002872B5" w:rsidRDefault="002872B5" w:rsidP="005C40F5">
      <w:pPr>
        <w:rPr>
          <w:sz w:val="16"/>
        </w:rPr>
      </w:pPr>
    </w:p>
    <w:p w:rsidR="002872B5" w:rsidRDefault="002872B5" w:rsidP="005C40F5">
      <w:r>
        <w:t>Lugar y fecha:</w:t>
      </w:r>
      <w:r>
        <w:tab/>
      </w:r>
      <w:r>
        <w:tab/>
      </w:r>
      <w:r>
        <w:tab/>
      </w:r>
      <w:r>
        <w:tab/>
        <w:t>Protesto lo necesario (</w:t>
      </w:r>
      <w:r>
        <w:rPr>
          <w:i/>
          <w:iCs/>
        </w:rPr>
        <w:t>nombre del representante legal de la empresa</w:t>
      </w:r>
      <w:r>
        <w:t>):</w:t>
      </w:r>
    </w:p>
    <w:p w:rsidR="002872B5" w:rsidRDefault="002872B5" w:rsidP="005C40F5">
      <w:pPr>
        <w:jc w:val="right"/>
      </w:pPr>
    </w:p>
    <w:p w:rsidR="002872B5" w:rsidRDefault="002872B5" w:rsidP="00C6704D">
      <w:pPr>
        <w:jc w:val="center"/>
        <w:rPr>
          <w:b/>
          <w:spacing w:val="200"/>
        </w:rPr>
      </w:pPr>
      <w:r>
        <w:rPr>
          <w:b/>
          <w:spacing w:val="200"/>
        </w:rPr>
        <w:t>ATENTAMENTE</w:t>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68"/>
        <w:gridCol w:w="10080"/>
      </w:tblGrid>
      <w:tr w:rsidR="002872B5" w:rsidRPr="002F0C23" w:rsidTr="002F0C23">
        <w:tc>
          <w:tcPr>
            <w:tcW w:w="3168" w:type="dxa"/>
            <w:vAlign w:val="center"/>
          </w:tcPr>
          <w:p w:rsidR="002872B5" w:rsidRPr="002F0C23" w:rsidRDefault="002872B5" w:rsidP="002F0C23">
            <w:pPr>
              <w:jc w:val="center"/>
              <w:rPr>
                <w:b/>
                <w:spacing w:val="200"/>
              </w:rPr>
            </w:pPr>
            <w:r w:rsidRPr="002F0C23">
              <w:rPr>
                <w:b/>
              </w:rPr>
              <w:t>FIRMA</w:t>
            </w:r>
          </w:p>
        </w:tc>
        <w:tc>
          <w:tcPr>
            <w:tcW w:w="10080" w:type="dxa"/>
          </w:tcPr>
          <w:p w:rsidR="002872B5" w:rsidRPr="002F0C23" w:rsidRDefault="002872B5" w:rsidP="002F0C23">
            <w:pPr>
              <w:jc w:val="center"/>
              <w:rPr>
                <w:b/>
                <w:spacing w:val="200"/>
              </w:rPr>
            </w:pPr>
          </w:p>
          <w:p w:rsidR="002872B5" w:rsidRPr="002F0C23" w:rsidRDefault="002872B5" w:rsidP="002F0C23">
            <w:pPr>
              <w:jc w:val="center"/>
              <w:rPr>
                <w:b/>
                <w:spacing w:val="200"/>
              </w:rPr>
            </w:pPr>
          </w:p>
          <w:p w:rsidR="002872B5" w:rsidRPr="002F0C23" w:rsidRDefault="002872B5" w:rsidP="002F0C23">
            <w:pPr>
              <w:jc w:val="center"/>
              <w:rPr>
                <w:b/>
                <w:spacing w:val="200"/>
              </w:rPr>
            </w:pPr>
          </w:p>
          <w:p w:rsidR="002872B5" w:rsidRPr="002F0C23" w:rsidRDefault="002872B5" w:rsidP="002F0C23">
            <w:pPr>
              <w:jc w:val="center"/>
              <w:rPr>
                <w:b/>
                <w:spacing w:val="200"/>
              </w:rPr>
            </w:pPr>
          </w:p>
        </w:tc>
      </w:tr>
      <w:tr w:rsidR="002872B5" w:rsidRPr="002F0C23" w:rsidTr="002F0C23">
        <w:tc>
          <w:tcPr>
            <w:tcW w:w="3168" w:type="dxa"/>
          </w:tcPr>
          <w:p w:rsidR="002872B5" w:rsidRPr="002F0C23" w:rsidRDefault="002872B5" w:rsidP="002F0C23">
            <w:pPr>
              <w:jc w:val="center"/>
              <w:rPr>
                <w:b/>
                <w:spacing w:val="200"/>
              </w:rPr>
            </w:pPr>
            <w:r w:rsidRPr="002F0C23">
              <w:rPr>
                <w:b/>
              </w:rPr>
              <w:t>NOMBRE DEL REPRESENTANTE LEGAL</w:t>
            </w:r>
          </w:p>
        </w:tc>
        <w:tc>
          <w:tcPr>
            <w:tcW w:w="10080" w:type="dxa"/>
          </w:tcPr>
          <w:p w:rsidR="002872B5" w:rsidRPr="002F0C23" w:rsidRDefault="002872B5" w:rsidP="002F0C23">
            <w:pPr>
              <w:jc w:val="center"/>
              <w:rPr>
                <w:b/>
                <w:spacing w:val="200"/>
              </w:rPr>
            </w:pPr>
          </w:p>
        </w:tc>
      </w:tr>
    </w:tbl>
    <w:p w:rsidR="002872B5" w:rsidRDefault="002872B5" w:rsidP="005C40F5">
      <w:pPr>
        <w:jc w:val="right"/>
      </w:pPr>
    </w:p>
    <w:p w:rsidR="002872B5" w:rsidRDefault="002872B5" w:rsidP="005C40F5">
      <w:pPr>
        <w:jc w:val="right"/>
      </w:pPr>
    </w:p>
    <w:p w:rsidR="002872B5" w:rsidRDefault="002872B5" w:rsidP="005C40F5">
      <w:pPr>
        <w:jc w:val="right"/>
      </w:pPr>
    </w:p>
    <w:p w:rsidR="002872B5" w:rsidRDefault="002872B5" w:rsidP="005C40F5">
      <w:pPr>
        <w:jc w:val="right"/>
      </w:pPr>
      <w:r>
        <w:t>Hoja____ de____</w:t>
      </w:r>
    </w:p>
    <w:p w:rsidR="002872B5" w:rsidRDefault="002872B5" w:rsidP="005C40F5">
      <w:pPr>
        <w:jc w:val="center"/>
      </w:pPr>
      <w:r>
        <w:t>Fin del formato. Este formato deberá respetarse íntegramente en su contenido y orden.</w:t>
      </w:r>
    </w:p>
    <w:p w:rsidR="002872B5" w:rsidRDefault="002872B5" w:rsidP="0095615A"/>
    <w:p w:rsidR="002872B5" w:rsidRDefault="002872B5"/>
    <w:p w:rsidR="002872B5" w:rsidRDefault="002872B5">
      <w:pPr>
        <w:sectPr w:rsidR="002872B5" w:rsidSect="005C40F5">
          <w:headerReference w:type="default" r:id="rId19"/>
          <w:pgSz w:w="15842" w:h="12242" w:orient="landscape" w:code="1"/>
          <w:pgMar w:top="1438" w:right="1442" w:bottom="850" w:left="1152" w:header="677" w:footer="1138" w:gutter="0"/>
          <w:cols w:space="720"/>
        </w:sectPr>
      </w:pPr>
    </w:p>
    <w:p w:rsidR="002872B5" w:rsidRPr="00B41BD5" w:rsidRDefault="002872B5" w:rsidP="00F10A64">
      <w:pPr>
        <w:pStyle w:val="Heading9"/>
        <w:numPr>
          <w:ilvl w:val="12"/>
          <w:numId w:val="0"/>
        </w:numPr>
        <w:pBdr>
          <w:top w:val="single" w:sz="4" w:space="0" w:color="auto"/>
          <w:left w:val="single" w:sz="4" w:space="4" w:color="auto"/>
          <w:bottom w:val="single" w:sz="4" w:space="1" w:color="auto"/>
          <w:right w:val="single" w:sz="4" w:space="4" w:color="auto"/>
        </w:pBdr>
        <w:shd w:val="clear" w:color="000000" w:fill="D9D9D9"/>
        <w:spacing w:before="0" w:after="0"/>
        <w:jc w:val="center"/>
        <w:rPr>
          <w:rFonts w:cs="Arial"/>
          <w:sz w:val="22"/>
          <w:szCs w:val="22"/>
        </w:rPr>
      </w:pPr>
      <w:r w:rsidRPr="005C40F5">
        <w:rPr>
          <w:rFonts w:cs="Arial"/>
          <w:b/>
          <w:color w:val="0000FF"/>
          <w:sz w:val="22"/>
          <w:szCs w:val="22"/>
        </w:rPr>
        <w:t>ANEXO 1</w:t>
      </w:r>
      <w:r>
        <w:rPr>
          <w:rFonts w:cs="Arial"/>
          <w:b/>
          <w:color w:val="0000FF"/>
          <w:sz w:val="22"/>
          <w:szCs w:val="22"/>
        </w:rPr>
        <w:t xml:space="preserve">1 </w:t>
      </w:r>
      <w:r w:rsidRPr="00B41BD5">
        <w:rPr>
          <w:rFonts w:cs="Arial"/>
          <w:sz w:val="22"/>
          <w:szCs w:val="22"/>
        </w:rPr>
        <w:t>MODELO DE CONVENIO DE PARTICIPACIÓN CONJUNTA</w:t>
      </w:r>
    </w:p>
    <w:p w:rsidR="002872B5" w:rsidRPr="00B41BD5" w:rsidRDefault="002872B5" w:rsidP="007F7D45">
      <w:pPr>
        <w:pStyle w:val="Header"/>
        <w:numPr>
          <w:ilvl w:val="12"/>
          <w:numId w:val="0"/>
        </w:numPr>
        <w:rPr>
          <w:sz w:val="22"/>
          <w:szCs w:val="22"/>
          <w:lang w:val="es-ES"/>
        </w:rPr>
      </w:pPr>
    </w:p>
    <w:p w:rsidR="002872B5" w:rsidRPr="00B41BD5" w:rsidRDefault="002872B5" w:rsidP="007F7D45">
      <w:pPr>
        <w:pStyle w:val="BodyText"/>
        <w:numPr>
          <w:ilvl w:val="12"/>
          <w:numId w:val="0"/>
        </w:numPr>
        <w:rPr>
          <w:b w:val="0"/>
          <w:sz w:val="22"/>
          <w:szCs w:val="22"/>
        </w:rPr>
      </w:pPr>
      <w:r w:rsidRPr="00B41BD5">
        <w:rPr>
          <w:b w:val="0"/>
          <w:sz w:val="22"/>
          <w:szCs w:val="22"/>
        </w:rPr>
        <w:t>CONVENIO DE PARTICIPACIÓN CONJUNTA QUE CELEBRAN POR UNA PARTE ______, REPRESENTADA POR ______ EN SU CARÁCTER DE ______, A QUIEN EN LO SUCESIVO SE DENOMINARÁ “EL PARTICIPANTE A”, Y POR OTRA _______, REPRESENTADA POR ______, EN SU CARÁCTER DE _________, A QUIEN EN LO SUCESIVO SE LE DENOMINARA “EL PARTICIPANTE B”, Y CUANDO SE HAGA REFERENCIA A LOS QUE INTERVIENEN SE DENOMINARÁN “LAS PARTES”, AL TENOR DE LAS SIGUIENTES DECLARACIONES Y CLÁUSULAS:</w:t>
      </w:r>
    </w:p>
    <w:p w:rsidR="002872B5" w:rsidRPr="00B41BD5" w:rsidRDefault="002872B5" w:rsidP="007F7D45">
      <w:pPr>
        <w:pStyle w:val="BodyText22"/>
        <w:numPr>
          <w:ilvl w:val="12"/>
          <w:numId w:val="0"/>
        </w:numPr>
        <w:rPr>
          <w:rFonts w:cs="Arial"/>
          <w:sz w:val="22"/>
          <w:szCs w:val="22"/>
        </w:rPr>
      </w:pPr>
    </w:p>
    <w:p w:rsidR="002872B5" w:rsidRPr="00B41BD5" w:rsidRDefault="002872B5" w:rsidP="00481F14">
      <w:pPr>
        <w:widowControl/>
        <w:numPr>
          <w:ilvl w:val="1"/>
          <w:numId w:val="134"/>
        </w:numPr>
        <w:tabs>
          <w:tab w:val="num" w:pos="1134"/>
        </w:tabs>
        <w:rPr>
          <w:rFonts w:cs="Arial"/>
          <w:b/>
          <w:sz w:val="22"/>
          <w:szCs w:val="22"/>
        </w:rPr>
      </w:pPr>
      <w:r w:rsidRPr="00B41BD5">
        <w:rPr>
          <w:rFonts w:cs="Arial"/>
          <w:b/>
          <w:sz w:val="22"/>
          <w:szCs w:val="22"/>
        </w:rPr>
        <w:t>“EL PARTICIPANTE A”</w:t>
      </w:r>
      <w:r w:rsidRPr="00B41BD5">
        <w:rPr>
          <w:rFonts w:cs="Arial"/>
          <w:sz w:val="22"/>
          <w:szCs w:val="22"/>
        </w:rPr>
        <w:t>, DECLARA QUE:</w:t>
      </w:r>
    </w:p>
    <w:p w:rsidR="002872B5" w:rsidRPr="00B41BD5" w:rsidRDefault="002872B5" w:rsidP="007F7D45">
      <w:pPr>
        <w:pStyle w:val="BodyText31"/>
        <w:numPr>
          <w:ilvl w:val="12"/>
          <w:numId w:val="0"/>
        </w:numPr>
        <w:tabs>
          <w:tab w:val="left" w:pos="1080"/>
        </w:tabs>
        <w:rPr>
          <w:rFonts w:cs="Arial"/>
          <w:sz w:val="22"/>
          <w:szCs w:val="22"/>
        </w:rPr>
      </w:pPr>
    </w:p>
    <w:p w:rsidR="002872B5" w:rsidRPr="00B41BD5" w:rsidRDefault="002872B5" w:rsidP="007F7D45">
      <w:pPr>
        <w:tabs>
          <w:tab w:val="left" w:pos="1957"/>
        </w:tabs>
        <w:ind w:left="1985" w:hanging="851"/>
        <w:rPr>
          <w:rFonts w:cs="Arial"/>
          <w:sz w:val="22"/>
          <w:szCs w:val="22"/>
        </w:rPr>
      </w:pPr>
      <w:r w:rsidRPr="00B41BD5">
        <w:rPr>
          <w:rFonts w:cs="Arial"/>
          <w:b/>
          <w:bCs/>
          <w:sz w:val="22"/>
          <w:szCs w:val="22"/>
        </w:rPr>
        <w:t>1.1.1</w:t>
      </w:r>
      <w:r w:rsidRPr="00B41BD5">
        <w:rPr>
          <w:rFonts w:cs="Arial"/>
          <w:b/>
          <w:bCs/>
          <w:sz w:val="22"/>
          <w:szCs w:val="22"/>
        </w:rPr>
        <w:tab/>
      </w:r>
      <w:r w:rsidRPr="00B41BD5">
        <w:rPr>
          <w:rFonts w:cs="Arial"/>
          <w:sz w:val="22"/>
          <w:szCs w:val="22"/>
        </w:rPr>
        <w:t>es una sociedad legalmente constituida de conformidad con las leyes mexicanas, según consta el testimonio de la escritura pública número __, de fecha _, pasada ante la fe del Lic. __ notario público número __, del __, e inscrita en el registro público de la propiedad y de comercio, con el número __ de fecha ___.</w:t>
      </w:r>
    </w:p>
    <w:p w:rsidR="002872B5" w:rsidRPr="00B41BD5" w:rsidRDefault="002872B5" w:rsidP="007F7D45">
      <w:pPr>
        <w:tabs>
          <w:tab w:val="left" w:pos="1957"/>
        </w:tabs>
        <w:ind w:left="1985" w:hanging="851"/>
        <w:rPr>
          <w:rFonts w:cs="Arial"/>
          <w:b/>
          <w:sz w:val="22"/>
          <w:szCs w:val="22"/>
        </w:rPr>
      </w:pPr>
    </w:p>
    <w:p w:rsidR="002872B5" w:rsidRPr="00B41BD5" w:rsidRDefault="002872B5" w:rsidP="007F7D45">
      <w:pPr>
        <w:tabs>
          <w:tab w:val="left" w:pos="1957"/>
        </w:tabs>
        <w:ind w:left="1980"/>
        <w:rPr>
          <w:rFonts w:cs="Arial"/>
          <w:sz w:val="22"/>
          <w:szCs w:val="22"/>
        </w:rPr>
      </w:pPr>
      <w:r w:rsidRPr="00B41BD5">
        <w:rPr>
          <w:rFonts w:cs="Arial"/>
          <w:sz w:val="22"/>
          <w:szCs w:val="22"/>
        </w:rPr>
        <w:t>Que el acta constitutiva de la sociedad __ ha tenido reformas y modificaciones.</w:t>
      </w:r>
    </w:p>
    <w:p w:rsidR="002872B5" w:rsidRPr="00B41BD5" w:rsidRDefault="002872B5" w:rsidP="007F7D45">
      <w:pPr>
        <w:tabs>
          <w:tab w:val="left" w:pos="1957"/>
        </w:tabs>
        <w:ind w:left="1980"/>
        <w:rPr>
          <w:rFonts w:cs="Arial"/>
          <w:sz w:val="22"/>
          <w:szCs w:val="22"/>
        </w:rPr>
      </w:pPr>
    </w:p>
    <w:p w:rsidR="002872B5" w:rsidRPr="00B41BD5" w:rsidRDefault="002872B5" w:rsidP="007F7D45">
      <w:pPr>
        <w:tabs>
          <w:tab w:val="left" w:pos="1957"/>
        </w:tabs>
        <w:ind w:left="1980"/>
        <w:rPr>
          <w:rFonts w:cs="Arial"/>
          <w:i/>
          <w:sz w:val="22"/>
          <w:szCs w:val="22"/>
          <w:u w:val="single"/>
        </w:rPr>
      </w:pPr>
      <w:r w:rsidRPr="00B41BD5">
        <w:rPr>
          <w:rFonts w:cs="Arial"/>
          <w:i/>
          <w:sz w:val="22"/>
          <w:szCs w:val="22"/>
          <w:u w:val="single"/>
        </w:rPr>
        <w:t>Nota: En su caso, se deberán relacionar las escrituras en que consten las reformas o modificaciones de la sociedad.</w:t>
      </w:r>
    </w:p>
    <w:p w:rsidR="002872B5" w:rsidRPr="00B41BD5" w:rsidRDefault="002872B5" w:rsidP="007F7D45">
      <w:pPr>
        <w:tabs>
          <w:tab w:val="left" w:pos="1957"/>
        </w:tabs>
        <w:rPr>
          <w:rFonts w:cs="Arial"/>
          <w:sz w:val="22"/>
          <w:szCs w:val="22"/>
        </w:rPr>
      </w:pPr>
    </w:p>
    <w:p w:rsidR="002872B5" w:rsidRPr="00B41BD5" w:rsidRDefault="002872B5" w:rsidP="007F7D45">
      <w:pPr>
        <w:tabs>
          <w:tab w:val="left" w:pos="1957"/>
        </w:tabs>
        <w:ind w:left="1980"/>
        <w:rPr>
          <w:rFonts w:cs="Arial"/>
          <w:sz w:val="22"/>
          <w:szCs w:val="22"/>
        </w:rPr>
      </w:pPr>
      <w:r w:rsidRPr="00B41BD5">
        <w:rPr>
          <w:rFonts w:cs="Arial"/>
          <w:sz w:val="22"/>
          <w:szCs w:val="22"/>
        </w:rPr>
        <w:t>Que los nombres de sus socios son:</w:t>
      </w:r>
    </w:p>
    <w:p w:rsidR="002872B5" w:rsidRPr="00B41BD5" w:rsidRDefault="002872B5" w:rsidP="007F7D45">
      <w:pPr>
        <w:tabs>
          <w:tab w:val="left" w:pos="1957"/>
        </w:tabs>
        <w:ind w:left="1980"/>
        <w:rPr>
          <w:rFonts w:cs="Arial"/>
          <w:sz w:val="22"/>
          <w:szCs w:val="22"/>
        </w:rPr>
      </w:pPr>
    </w:p>
    <w:p w:rsidR="002872B5" w:rsidRPr="00B41BD5" w:rsidRDefault="002872B5" w:rsidP="007F7D45">
      <w:pPr>
        <w:tabs>
          <w:tab w:val="left" w:pos="1957"/>
        </w:tabs>
        <w:ind w:left="1980"/>
        <w:rPr>
          <w:rFonts w:cs="Arial"/>
          <w:sz w:val="22"/>
          <w:szCs w:val="22"/>
        </w:rPr>
      </w:pPr>
      <w:r w:rsidRPr="00B41BD5">
        <w:rPr>
          <w:rFonts w:cs="Arial"/>
          <w:sz w:val="22"/>
          <w:szCs w:val="22"/>
        </w:rPr>
        <w:t>_____________________ Con</w:t>
      </w:r>
      <w:r>
        <w:rPr>
          <w:rFonts w:cs="Arial"/>
          <w:sz w:val="22"/>
          <w:szCs w:val="22"/>
        </w:rPr>
        <w:t xml:space="preserve"> </w:t>
      </w:r>
      <w:r w:rsidRPr="00B41BD5">
        <w:rPr>
          <w:rFonts w:cs="Arial"/>
          <w:sz w:val="22"/>
          <w:szCs w:val="22"/>
        </w:rPr>
        <w:t>registro federal de contribuyentes _____________ y domicilio ____________.</w:t>
      </w:r>
    </w:p>
    <w:p w:rsidR="002872B5" w:rsidRPr="00B41BD5" w:rsidRDefault="002872B5" w:rsidP="007F7D45">
      <w:pPr>
        <w:tabs>
          <w:tab w:val="left" w:pos="1957"/>
        </w:tabs>
        <w:ind w:left="1980"/>
        <w:rPr>
          <w:rFonts w:cs="Arial"/>
          <w:sz w:val="22"/>
          <w:szCs w:val="22"/>
        </w:rPr>
      </w:pPr>
    </w:p>
    <w:p w:rsidR="002872B5" w:rsidRPr="00B41BD5" w:rsidRDefault="002872B5" w:rsidP="007F7D45">
      <w:pPr>
        <w:pStyle w:val="BodyText31"/>
        <w:numPr>
          <w:ilvl w:val="12"/>
          <w:numId w:val="0"/>
        </w:numPr>
        <w:tabs>
          <w:tab w:val="left" w:pos="1971"/>
        </w:tabs>
        <w:ind w:left="1971" w:hanging="727"/>
        <w:rPr>
          <w:rFonts w:cs="Arial"/>
          <w:sz w:val="22"/>
          <w:szCs w:val="22"/>
        </w:rPr>
      </w:pPr>
    </w:p>
    <w:p w:rsidR="002872B5" w:rsidRPr="00B41BD5" w:rsidRDefault="002872B5" w:rsidP="007F7D45">
      <w:pPr>
        <w:tabs>
          <w:tab w:val="left" w:pos="1971"/>
        </w:tabs>
        <w:ind w:left="1985" w:hanging="851"/>
        <w:rPr>
          <w:rFonts w:cs="Arial"/>
          <w:b/>
          <w:sz w:val="22"/>
          <w:szCs w:val="22"/>
        </w:rPr>
      </w:pPr>
      <w:r w:rsidRPr="00B41BD5">
        <w:rPr>
          <w:rFonts w:cs="Arial"/>
          <w:b/>
          <w:bCs/>
          <w:sz w:val="22"/>
          <w:szCs w:val="22"/>
        </w:rPr>
        <w:t>1.1.2</w:t>
      </w:r>
      <w:r w:rsidRPr="00B41BD5">
        <w:rPr>
          <w:rFonts w:cs="Arial"/>
          <w:b/>
          <w:bCs/>
          <w:sz w:val="22"/>
          <w:szCs w:val="22"/>
        </w:rPr>
        <w:tab/>
      </w:r>
      <w:r w:rsidRPr="008D12D8">
        <w:rPr>
          <w:rFonts w:cs="Arial"/>
          <w:bCs/>
          <w:sz w:val="22"/>
          <w:szCs w:val="22"/>
        </w:rPr>
        <w:t>T</w:t>
      </w:r>
      <w:r w:rsidRPr="00B41BD5">
        <w:rPr>
          <w:rFonts w:cs="Arial"/>
          <w:sz w:val="22"/>
          <w:szCs w:val="22"/>
        </w:rPr>
        <w:t>iene los siguientes registros oficiales: registro federal de contribuyentes número __________ y registro patronal ante el instituto mexicano del seguro social número _____.</w:t>
      </w:r>
    </w:p>
    <w:p w:rsidR="002872B5" w:rsidRPr="00B41BD5" w:rsidRDefault="002872B5" w:rsidP="007F7D45">
      <w:pPr>
        <w:pStyle w:val="BodyText31"/>
        <w:numPr>
          <w:ilvl w:val="12"/>
          <w:numId w:val="0"/>
        </w:numPr>
        <w:tabs>
          <w:tab w:val="left" w:pos="1971"/>
        </w:tabs>
        <w:ind w:left="1971" w:hanging="727"/>
        <w:rPr>
          <w:rFonts w:cs="Arial"/>
          <w:sz w:val="22"/>
          <w:szCs w:val="22"/>
        </w:rPr>
      </w:pPr>
    </w:p>
    <w:p w:rsidR="002872B5" w:rsidRPr="00B41BD5" w:rsidRDefault="002872B5" w:rsidP="007F7D45">
      <w:pPr>
        <w:tabs>
          <w:tab w:val="left" w:pos="1971"/>
        </w:tabs>
        <w:ind w:left="1985" w:hanging="851"/>
        <w:rPr>
          <w:rFonts w:cs="Arial"/>
          <w:sz w:val="22"/>
          <w:szCs w:val="22"/>
        </w:rPr>
      </w:pPr>
      <w:r w:rsidRPr="00B41BD5">
        <w:rPr>
          <w:rFonts w:cs="Arial"/>
          <w:b/>
          <w:bCs/>
          <w:sz w:val="22"/>
          <w:szCs w:val="22"/>
        </w:rPr>
        <w:t>1.1.3</w:t>
      </w:r>
      <w:r w:rsidRPr="00B41BD5">
        <w:rPr>
          <w:rFonts w:cs="Arial"/>
          <w:b/>
          <w:bCs/>
          <w:sz w:val="22"/>
          <w:szCs w:val="22"/>
        </w:rPr>
        <w:tab/>
      </w:r>
      <w:r>
        <w:rPr>
          <w:rFonts w:cs="Arial"/>
          <w:bCs/>
          <w:sz w:val="22"/>
          <w:szCs w:val="22"/>
        </w:rPr>
        <w:t>S</w:t>
      </w:r>
      <w:r w:rsidRPr="00B41BD5">
        <w:rPr>
          <w:rFonts w:cs="Arial"/>
          <w:sz w:val="22"/>
          <w:szCs w:val="22"/>
        </w:rPr>
        <w:t xml:space="preserve">u representante, con el carácter ya mencionado, cuenta con las facultades necesarias para suscribir el presente convenio, de conformidad con el contenido del testimonio de la escritura pública número ____ de fecha ____, pasada ante la fe del Lic. ______ notario público número ___, del _____ e inscrita en el registro público de la propiedad y de comercio, con el número _____ de fecha ____, manifestando </w:t>
      </w:r>
      <w:r w:rsidRPr="00B41BD5">
        <w:rPr>
          <w:rFonts w:cs="Arial"/>
          <w:b/>
          <w:sz w:val="22"/>
          <w:szCs w:val="22"/>
        </w:rPr>
        <w:t>“bajo protesta de decir verdad”</w:t>
      </w:r>
      <w:r w:rsidRPr="00B41BD5">
        <w:rPr>
          <w:rFonts w:cs="Arial"/>
          <w:sz w:val="22"/>
          <w:szCs w:val="22"/>
        </w:rPr>
        <w:t>, que no le han sido revocadas, ni limitadas o modificadas en forma alguna, a la fecha en que se suscribe el presente instrumento.</w:t>
      </w:r>
    </w:p>
    <w:p w:rsidR="002872B5" w:rsidRPr="00B41BD5" w:rsidRDefault="002872B5" w:rsidP="007F7D45">
      <w:pPr>
        <w:tabs>
          <w:tab w:val="left" w:pos="1971"/>
        </w:tabs>
        <w:ind w:left="1985" w:hanging="851"/>
        <w:rPr>
          <w:rFonts w:cs="Arial"/>
          <w:b/>
          <w:sz w:val="22"/>
          <w:szCs w:val="22"/>
        </w:rPr>
      </w:pPr>
    </w:p>
    <w:p w:rsidR="002872B5" w:rsidRPr="00B41BD5" w:rsidRDefault="002872B5" w:rsidP="007F7D45">
      <w:pPr>
        <w:tabs>
          <w:tab w:val="left" w:pos="1971"/>
        </w:tabs>
        <w:ind w:left="1980"/>
        <w:rPr>
          <w:rFonts w:cs="Arial"/>
          <w:sz w:val="22"/>
          <w:szCs w:val="22"/>
        </w:rPr>
      </w:pPr>
      <w:r w:rsidRPr="00B41BD5">
        <w:rPr>
          <w:rFonts w:cs="Arial"/>
          <w:sz w:val="22"/>
          <w:szCs w:val="22"/>
        </w:rPr>
        <w:t>Que el domicilio particular de su representante es el ubicado en __</w:t>
      </w:r>
      <w:r>
        <w:rPr>
          <w:rFonts w:cs="Arial"/>
          <w:sz w:val="22"/>
          <w:szCs w:val="22"/>
        </w:rPr>
        <w:t>______</w:t>
      </w:r>
      <w:r w:rsidRPr="00B41BD5">
        <w:rPr>
          <w:rFonts w:cs="Arial"/>
          <w:sz w:val="22"/>
          <w:szCs w:val="22"/>
        </w:rPr>
        <w:t>___.</w:t>
      </w:r>
    </w:p>
    <w:p w:rsidR="002872B5" w:rsidRPr="00B41BD5" w:rsidRDefault="002872B5" w:rsidP="007F7D45">
      <w:pPr>
        <w:pStyle w:val="BodyText31"/>
        <w:numPr>
          <w:ilvl w:val="12"/>
          <w:numId w:val="0"/>
        </w:numPr>
        <w:tabs>
          <w:tab w:val="left" w:pos="1854"/>
        </w:tabs>
        <w:rPr>
          <w:rFonts w:cs="Arial"/>
          <w:sz w:val="22"/>
          <w:szCs w:val="22"/>
        </w:rPr>
      </w:pPr>
    </w:p>
    <w:p w:rsidR="002872B5" w:rsidRPr="00B41BD5" w:rsidRDefault="002872B5" w:rsidP="007F7D45">
      <w:pPr>
        <w:tabs>
          <w:tab w:val="left" w:pos="1971"/>
        </w:tabs>
        <w:ind w:left="1985" w:hanging="851"/>
        <w:rPr>
          <w:rFonts w:cs="Arial"/>
          <w:b/>
          <w:sz w:val="22"/>
          <w:szCs w:val="22"/>
        </w:rPr>
      </w:pPr>
      <w:r w:rsidRPr="00B41BD5">
        <w:rPr>
          <w:rFonts w:cs="Arial"/>
          <w:b/>
          <w:bCs/>
          <w:sz w:val="22"/>
          <w:szCs w:val="22"/>
        </w:rPr>
        <w:t>1.1.4</w:t>
      </w:r>
      <w:r w:rsidRPr="00B41BD5">
        <w:rPr>
          <w:rFonts w:cs="Arial"/>
          <w:b/>
          <w:bCs/>
          <w:sz w:val="22"/>
          <w:szCs w:val="22"/>
        </w:rPr>
        <w:tab/>
      </w:r>
      <w:r>
        <w:rPr>
          <w:rFonts w:cs="Arial"/>
          <w:bCs/>
          <w:sz w:val="22"/>
          <w:szCs w:val="22"/>
        </w:rPr>
        <w:t>S</w:t>
      </w:r>
      <w:r w:rsidRPr="00B41BD5">
        <w:rPr>
          <w:rFonts w:cs="Arial"/>
          <w:sz w:val="22"/>
          <w:szCs w:val="22"/>
        </w:rPr>
        <w:t>u objetivo social, entre otros corresponde a: ___________; por lo que cuenta con los recursos financieros, técnicos, administrativos y humanos para obligarse, en los términos y condiciones que se estipulan en el presente convenio.</w:t>
      </w:r>
    </w:p>
    <w:p w:rsidR="002872B5" w:rsidRPr="00B41BD5" w:rsidRDefault="002872B5" w:rsidP="007F7D45">
      <w:pPr>
        <w:pStyle w:val="BodyText31"/>
        <w:numPr>
          <w:ilvl w:val="12"/>
          <w:numId w:val="0"/>
        </w:numPr>
        <w:tabs>
          <w:tab w:val="left" w:pos="1854"/>
        </w:tabs>
        <w:rPr>
          <w:rFonts w:cs="Arial"/>
          <w:sz w:val="22"/>
          <w:szCs w:val="22"/>
        </w:rPr>
      </w:pPr>
    </w:p>
    <w:p w:rsidR="002872B5" w:rsidRPr="00B41BD5" w:rsidRDefault="002872B5" w:rsidP="007F7D45">
      <w:pPr>
        <w:pStyle w:val="BodyText31"/>
        <w:numPr>
          <w:ilvl w:val="12"/>
          <w:numId w:val="0"/>
        </w:numPr>
        <w:tabs>
          <w:tab w:val="left" w:pos="1854"/>
        </w:tabs>
        <w:rPr>
          <w:rFonts w:cs="Arial"/>
          <w:sz w:val="22"/>
          <w:szCs w:val="22"/>
        </w:rPr>
      </w:pPr>
    </w:p>
    <w:p w:rsidR="002872B5" w:rsidRPr="00B41BD5" w:rsidRDefault="002872B5" w:rsidP="007F7D45">
      <w:pPr>
        <w:tabs>
          <w:tab w:val="left" w:pos="1999"/>
        </w:tabs>
        <w:ind w:left="1985" w:hanging="851"/>
        <w:rPr>
          <w:rFonts w:cs="Arial"/>
          <w:sz w:val="22"/>
          <w:szCs w:val="22"/>
        </w:rPr>
      </w:pPr>
      <w:r w:rsidRPr="00B41BD5">
        <w:rPr>
          <w:rFonts w:cs="Arial"/>
          <w:b/>
          <w:bCs/>
          <w:sz w:val="22"/>
          <w:szCs w:val="22"/>
        </w:rPr>
        <w:t>1.1.5</w:t>
      </w:r>
      <w:r w:rsidRPr="00B41BD5">
        <w:rPr>
          <w:rFonts w:cs="Arial"/>
          <w:b/>
          <w:bCs/>
          <w:sz w:val="22"/>
          <w:szCs w:val="22"/>
        </w:rPr>
        <w:tab/>
      </w:r>
      <w:r>
        <w:rPr>
          <w:rFonts w:cs="Arial"/>
          <w:bCs/>
          <w:sz w:val="22"/>
          <w:szCs w:val="22"/>
        </w:rPr>
        <w:t>S</w:t>
      </w:r>
      <w:r w:rsidRPr="00B41BD5">
        <w:rPr>
          <w:rFonts w:cs="Arial"/>
          <w:sz w:val="22"/>
          <w:szCs w:val="22"/>
        </w:rPr>
        <w:t>eñala como domicilio legal para los efectos que deriven del presente convenio, el ubicado en:</w:t>
      </w:r>
    </w:p>
    <w:p w:rsidR="002872B5" w:rsidRPr="00B41BD5" w:rsidRDefault="002872B5" w:rsidP="007F7D45">
      <w:pPr>
        <w:tabs>
          <w:tab w:val="left" w:pos="1999"/>
        </w:tabs>
        <w:ind w:left="1985" w:hanging="851"/>
        <w:rPr>
          <w:rFonts w:cs="Arial"/>
          <w:b/>
          <w:sz w:val="22"/>
          <w:szCs w:val="22"/>
        </w:rPr>
      </w:pPr>
    </w:p>
    <w:p w:rsidR="002872B5" w:rsidRPr="00B41BD5" w:rsidRDefault="002872B5" w:rsidP="007F7D45">
      <w:pPr>
        <w:tabs>
          <w:tab w:val="left" w:pos="1077"/>
        </w:tabs>
        <w:ind w:left="1134" w:hanging="567"/>
        <w:rPr>
          <w:rFonts w:cs="Arial"/>
          <w:b/>
          <w:sz w:val="22"/>
          <w:szCs w:val="22"/>
        </w:rPr>
      </w:pPr>
      <w:r w:rsidRPr="00B41BD5">
        <w:rPr>
          <w:rFonts w:cs="Arial"/>
          <w:b/>
          <w:sz w:val="22"/>
          <w:szCs w:val="22"/>
        </w:rPr>
        <w:t>2.1</w:t>
      </w:r>
      <w:r w:rsidRPr="00B41BD5">
        <w:rPr>
          <w:rFonts w:cs="Arial"/>
          <w:b/>
          <w:sz w:val="22"/>
          <w:szCs w:val="22"/>
        </w:rPr>
        <w:tab/>
        <w:t>“EL PARTICIPANTE B”</w:t>
      </w:r>
      <w:r w:rsidRPr="00B41BD5">
        <w:rPr>
          <w:rFonts w:cs="Arial"/>
          <w:bCs/>
          <w:sz w:val="22"/>
          <w:szCs w:val="22"/>
        </w:rPr>
        <w:t>,</w:t>
      </w:r>
      <w:r w:rsidRPr="00B41BD5">
        <w:rPr>
          <w:rFonts w:cs="Arial"/>
          <w:sz w:val="22"/>
          <w:szCs w:val="22"/>
        </w:rPr>
        <w:t xml:space="preserve"> DECLARA QUE:</w:t>
      </w:r>
    </w:p>
    <w:p w:rsidR="002872B5" w:rsidRPr="00B41BD5" w:rsidRDefault="002872B5" w:rsidP="007F7D45">
      <w:pPr>
        <w:pStyle w:val="BodyText31"/>
        <w:numPr>
          <w:ilvl w:val="12"/>
          <w:numId w:val="0"/>
        </w:numPr>
        <w:tabs>
          <w:tab w:val="left" w:pos="1272"/>
        </w:tabs>
        <w:rPr>
          <w:rFonts w:cs="Arial"/>
          <w:sz w:val="22"/>
          <w:szCs w:val="22"/>
        </w:rPr>
      </w:pPr>
    </w:p>
    <w:p w:rsidR="002872B5" w:rsidRPr="00B41BD5" w:rsidRDefault="002872B5" w:rsidP="007F7D45">
      <w:pPr>
        <w:tabs>
          <w:tab w:val="left" w:pos="1999"/>
        </w:tabs>
        <w:ind w:left="1985" w:hanging="851"/>
        <w:rPr>
          <w:rFonts w:cs="Arial"/>
          <w:sz w:val="22"/>
          <w:szCs w:val="22"/>
        </w:rPr>
      </w:pPr>
      <w:r w:rsidRPr="00B41BD5">
        <w:rPr>
          <w:rFonts w:cs="Arial"/>
          <w:b/>
          <w:bCs/>
          <w:sz w:val="22"/>
          <w:szCs w:val="22"/>
        </w:rPr>
        <w:t>2.1.1</w:t>
      </w:r>
      <w:r w:rsidRPr="00B41BD5">
        <w:rPr>
          <w:rFonts w:cs="Arial"/>
          <w:b/>
          <w:bCs/>
          <w:sz w:val="22"/>
          <w:szCs w:val="22"/>
        </w:rPr>
        <w:tab/>
      </w:r>
      <w:r>
        <w:rPr>
          <w:rFonts w:cs="Arial"/>
          <w:bCs/>
          <w:sz w:val="22"/>
          <w:szCs w:val="22"/>
        </w:rPr>
        <w:t>E</w:t>
      </w:r>
      <w:r w:rsidRPr="00B41BD5">
        <w:rPr>
          <w:rFonts w:cs="Arial"/>
          <w:sz w:val="22"/>
          <w:szCs w:val="22"/>
        </w:rPr>
        <w:t>s una sociedad legalmente constituida de conformidad con las leyes mexicanas, según consta el testimonio de la escritura pública número ___, de fecha ___, pasada ante la fe del Lic. ____ notario público número ___, del __, e inscrita en el registro público de la propiedad y del comercio, con el número ____ de fecha ____.</w:t>
      </w:r>
    </w:p>
    <w:p w:rsidR="002872B5" w:rsidRPr="00B41BD5" w:rsidRDefault="002872B5" w:rsidP="007F7D45">
      <w:pPr>
        <w:tabs>
          <w:tab w:val="left" w:pos="1999"/>
        </w:tabs>
        <w:ind w:left="1985" w:hanging="851"/>
        <w:rPr>
          <w:rFonts w:cs="Arial"/>
          <w:b/>
          <w:sz w:val="22"/>
          <w:szCs w:val="22"/>
        </w:rPr>
      </w:pPr>
    </w:p>
    <w:p w:rsidR="002872B5" w:rsidRPr="00B41BD5" w:rsidRDefault="002872B5" w:rsidP="007F7D45">
      <w:pPr>
        <w:tabs>
          <w:tab w:val="left" w:pos="1957"/>
        </w:tabs>
        <w:ind w:left="1980"/>
        <w:rPr>
          <w:rFonts w:cs="Arial"/>
          <w:sz w:val="22"/>
          <w:szCs w:val="22"/>
        </w:rPr>
      </w:pPr>
      <w:r w:rsidRPr="00B41BD5">
        <w:rPr>
          <w:rFonts w:cs="Arial"/>
          <w:sz w:val="22"/>
          <w:szCs w:val="22"/>
        </w:rPr>
        <w:t>Que el acta constitutiva de la sociedad __ ha tenido reformas y modificaciones.</w:t>
      </w:r>
    </w:p>
    <w:p w:rsidR="002872B5" w:rsidRPr="00B41BD5" w:rsidRDefault="002872B5" w:rsidP="007F7D45">
      <w:pPr>
        <w:tabs>
          <w:tab w:val="left" w:pos="1957"/>
        </w:tabs>
        <w:ind w:left="1980"/>
        <w:rPr>
          <w:rFonts w:cs="Arial"/>
          <w:sz w:val="22"/>
          <w:szCs w:val="22"/>
        </w:rPr>
      </w:pPr>
    </w:p>
    <w:p w:rsidR="002872B5" w:rsidRPr="00B41BD5" w:rsidRDefault="002872B5" w:rsidP="007F7D45">
      <w:pPr>
        <w:tabs>
          <w:tab w:val="left" w:pos="1957"/>
        </w:tabs>
        <w:ind w:left="1980"/>
        <w:rPr>
          <w:rFonts w:cs="Arial"/>
          <w:i/>
          <w:sz w:val="22"/>
          <w:szCs w:val="22"/>
          <w:u w:val="single"/>
        </w:rPr>
      </w:pPr>
      <w:r w:rsidRPr="00B41BD5">
        <w:rPr>
          <w:rFonts w:cs="Arial"/>
          <w:i/>
          <w:sz w:val="22"/>
          <w:szCs w:val="22"/>
          <w:u w:val="single"/>
        </w:rPr>
        <w:t>Nota: En su caso, se deberán relacionar las escrituras en que consten las reformas o modificaciones de la sociedad.</w:t>
      </w:r>
    </w:p>
    <w:p w:rsidR="002872B5" w:rsidRPr="00B41BD5" w:rsidRDefault="002872B5" w:rsidP="007F7D45">
      <w:pPr>
        <w:tabs>
          <w:tab w:val="left" w:pos="1957"/>
        </w:tabs>
        <w:rPr>
          <w:rFonts w:cs="Arial"/>
          <w:sz w:val="22"/>
          <w:szCs w:val="22"/>
        </w:rPr>
      </w:pPr>
    </w:p>
    <w:p w:rsidR="002872B5" w:rsidRPr="00B41BD5" w:rsidRDefault="002872B5" w:rsidP="007F7D45">
      <w:pPr>
        <w:tabs>
          <w:tab w:val="left" w:pos="1957"/>
        </w:tabs>
        <w:ind w:left="1980"/>
        <w:rPr>
          <w:rFonts w:cs="Arial"/>
          <w:sz w:val="22"/>
          <w:szCs w:val="22"/>
        </w:rPr>
      </w:pPr>
      <w:r w:rsidRPr="00B41BD5">
        <w:rPr>
          <w:rFonts w:cs="Arial"/>
          <w:sz w:val="22"/>
          <w:szCs w:val="22"/>
        </w:rPr>
        <w:t>Que los nombres de sus socios son:</w:t>
      </w:r>
    </w:p>
    <w:p w:rsidR="002872B5" w:rsidRPr="00B41BD5" w:rsidRDefault="002872B5" w:rsidP="007F7D45">
      <w:pPr>
        <w:tabs>
          <w:tab w:val="left" w:pos="1957"/>
        </w:tabs>
        <w:ind w:left="1980"/>
        <w:rPr>
          <w:rFonts w:cs="Arial"/>
          <w:sz w:val="22"/>
          <w:szCs w:val="22"/>
        </w:rPr>
      </w:pPr>
    </w:p>
    <w:p w:rsidR="002872B5" w:rsidRPr="00B41BD5" w:rsidRDefault="002872B5" w:rsidP="007F7D45">
      <w:pPr>
        <w:tabs>
          <w:tab w:val="left" w:pos="1957"/>
        </w:tabs>
        <w:ind w:left="1980"/>
        <w:rPr>
          <w:rFonts w:cs="Arial"/>
          <w:sz w:val="22"/>
          <w:szCs w:val="22"/>
        </w:rPr>
      </w:pPr>
      <w:r w:rsidRPr="00B41BD5">
        <w:rPr>
          <w:rFonts w:cs="Arial"/>
          <w:sz w:val="22"/>
          <w:szCs w:val="22"/>
        </w:rPr>
        <w:t>_____________________ con</w:t>
      </w:r>
      <w:r>
        <w:rPr>
          <w:rFonts w:cs="Arial"/>
          <w:sz w:val="22"/>
          <w:szCs w:val="22"/>
        </w:rPr>
        <w:t xml:space="preserve"> </w:t>
      </w:r>
      <w:r w:rsidRPr="00B41BD5">
        <w:rPr>
          <w:rFonts w:cs="Arial"/>
          <w:sz w:val="22"/>
          <w:szCs w:val="22"/>
        </w:rPr>
        <w:t>registro federal de contribuyentes _____________ y domicilio ____________.</w:t>
      </w:r>
    </w:p>
    <w:p w:rsidR="002872B5" w:rsidRPr="00B41BD5" w:rsidRDefault="002872B5" w:rsidP="007F7D45">
      <w:pPr>
        <w:tabs>
          <w:tab w:val="left" w:pos="1957"/>
        </w:tabs>
        <w:ind w:left="1980"/>
        <w:rPr>
          <w:rFonts w:cs="Arial"/>
          <w:sz w:val="22"/>
          <w:szCs w:val="22"/>
        </w:rPr>
      </w:pPr>
    </w:p>
    <w:p w:rsidR="002872B5" w:rsidRPr="00B41BD5" w:rsidRDefault="002872B5" w:rsidP="007F7D45">
      <w:pPr>
        <w:pStyle w:val="BodyText31"/>
        <w:numPr>
          <w:ilvl w:val="12"/>
          <w:numId w:val="0"/>
        </w:numPr>
        <w:tabs>
          <w:tab w:val="left" w:pos="1999"/>
        </w:tabs>
        <w:ind w:left="1999" w:hanging="865"/>
        <w:rPr>
          <w:rFonts w:cs="Arial"/>
          <w:sz w:val="22"/>
          <w:szCs w:val="22"/>
        </w:rPr>
      </w:pPr>
    </w:p>
    <w:p w:rsidR="002872B5" w:rsidRPr="00B41BD5" w:rsidRDefault="002872B5" w:rsidP="007F7D45">
      <w:pPr>
        <w:tabs>
          <w:tab w:val="left" w:pos="1999"/>
        </w:tabs>
        <w:ind w:left="1985" w:hanging="851"/>
        <w:rPr>
          <w:rFonts w:cs="Arial"/>
          <w:b/>
          <w:sz w:val="22"/>
          <w:szCs w:val="22"/>
        </w:rPr>
      </w:pPr>
      <w:r w:rsidRPr="00B41BD5">
        <w:rPr>
          <w:rFonts w:cs="Arial"/>
          <w:b/>
          <w:bCs/>
          <w:sz w:val="22"/>
          <w:szCs w:val="22"/>
        </w:rPr>
        <w:t>2.1.2</w:t>
      </w:r>
      <w:r w:rsidRPr="00B41BD5">
        <w:rPr>
          <w:rFonts w:cs="Arial"/>
          <w:b/>
          <w:bCs/>
          <w:sz w:val="22"/>
          <w:szCs w:val="22"/>
        </w:rPr>
        <w:tab/>
      </w:r>
      <w:r>
        <w:rPr>
          <w:rFonts w:cs="Arial"/>
          <w:sz w:val="22"/>
          <w:szCs w:val="22"/>
        </w:rPr>
        <w:t>T</w:t>
      </w:r>
      <w:r w:rsidRPr="00B41BD5">
        <w:rPr>
          <w:rFonts w:cs="Arial"/>
          <w:sz w:val="22"/>
          <w:szCs w:val="22"/>
        </w:rPr>
        <w:t>iene los siguientes registros oficiales: registro federal de contribuyentes número __________ y registro patronal ante el instituto mexicano del seguro social número _____.</w:t>
      </w:r>
    </w:p>
    <w:p w:rsidR="002872B5" w:rsidRPr="00B41BD5" w:rsidRDefault="002872B5" w:rsidP="007F7D45">
      <w:pPr>
        <w:pStyle w:val="BodyText31"/>
        <w:numPr>
          <w:ilvl w:val="12"/>
          <w:numId w:val="0"/>
        </w:numPr>
        <w:tabs>
          <w:tab w:val="left" w:pos="1854"/>
        </w:tabs>
        <w:rPr>
          <w:rFonts w:cs="Arial"/>
          <w:sz w:val="22"/>
          <w:szCs w:val="22"/>
        </w:rPr>
      </w:pPr>
    </w:p>
    <w:p w:rsidR="002872B5" w:rsidRPr="00B41BD5" w:rsidRDefault="002872B5" w:rsidP="007F7D45">
      <w:pPr>
        <w:tabs>
          <w:tab w:val="left" w:pos="1971"/>
        </w:tabs>
        <w:ind w:left="1985" w:hanging="851"/>
        <w:rPr>
          <w:rFonts w:cs="Arial"/>
          <w:sz w:val="22"/>
          <w:szCs w:val="22"/>
        </w:rPr>
      </w:pPr>
      <w:r w:rsidRPr="00B41BD5">
        <w:rPr>
          <w:rFonts w:cs="Arial"/>
          <w:b/>
          <w:bCs/>
          <w:sz w:val="22"/>
          <w:szCs w:val="22"/>
        </w:rPr>
        <w:t>2.1.3</w:t>
      </w:r>
      <w:r w:rsidRPr="00B41BD5">
        <w:rPr>
          <w:rFonts w:cs="Arial"/>
          <w:b/>
          <w:bCs/>
          <w:sz w:val="22"/>
          <w:szCs w:val="22"/>
        </w:rPr>
        <w:tab/>
      </w:r>
      <w:r>
        <w:rPr>
          <w:rFonts w:cs="Arial"/>
          <w:sz w:val="22"/>
          <w:szCs w:val="22"/>
        </w:rPr>
        <w:t>S</w:t>
      </w:r>
      <w:r w:rsidRPr="00B41BD5">
        <w:rPr>
          <w:rFonts w:cs="Arial"/>
          <w:sz w:val="22"/>
          <w:szCs w:val="22"/>
        </w:rPr>
        <w:t xml:space="preserve">u representante,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con el número _____ de fecha ____, manifestando </w:t>
      </w:r>
      <w:r w:rsidRPr="00B41BD5">
        <w:rPr>
          <w:rFonts w:cs="Arial"/>
          <w:b/>
          <w:sz w:val="22"/>
          <w:szCs w:val="22"/>
        </w:rPr>
        <w:t>“bajo protesta de decir verdad”</w:t>
      </w:r>
      <w:r w:rsidRPr="00B41BD5">
        <w:rPr>
          <w:rFonts w:cs="Arial"/>
          <w:sz w:val="22"/>
          <w:szCs w:val="22"/>
        </w:rPr>
        <w:t xml:space="preserve"> que no le han sido revocadas, ni limitadas o modificadas en forma alguna, a la fecha en que se suscribe el presente instrumento.</w:t>
      </w:r>
    </w:p>
    <w:p w:rsidR="002872B5" w:rsidRPr="00B41BD5" w:rsidRDefault="002872B5" w:rsidP="007F7D45">
      <w:pPr>
        <w:tabs>
          <w:tab w:val="left" w:pos="1971"/>
        </w:tabs>
        <w:ind w:left="1985" w:hanging="851"/>
        <w:rPr>
          <w:rFonts w:cs="Arial"/>
          <w:b/>
          <w:sz w:val="22"/>
          <w:szCs w:val="22"/>
        </w:rPr>
      </w:pPr>
    </w:p>
    <w:p w:rsidR="002872B5" w:rsidRPr="00B41BD5" w:rsidRDefault="002872B5" w:rsidP="007F7D45">
      <w:pPr>
        <w:tabs>
          <w:tab w:val="left" w:pos="1971"/>
        </w:tabs>
        <w:ind w:left="1980"/>
        <w:rPr>
          <w:rFonts w:cs="Arial"/>
          <w:sz w:val="22"/>
          <w:szCs w:val="22"/>
        </w:rPr>
      </w:pPr>
      <w:r w:rsidRPr="00B41BD5">
        <w:rPr>
          <w:rFonts w:cs="Arial"/>
          <w:sz w:val="22"/>
          <w:szCs w:val="22"/>
        </w:rPr>
        <w:t>Que el domicilio particular de su representante es el ubicado en _____.</w:t>
      </w:r>
    </w:p>
    <w:p w:rsidR="002872B5" w:rsidRPr="00B41BD5" w:rsidRDefault="002872B5" w:rsidP="007F7D45">
      <w:pPr>
        <w:pStyle w:val="BodyText31"/>
        <w:numPr>
          <w:ilvl w:val="12"/>
          <w:numId w:val="0"/>
        </w:numPr>
        <w:tabs>
          <w:tab w:val="left" w:pos="1854"/>
        </w:tabs>
        <w:rPr>
          <w:rFonts w:cs="Arial"/>
          <w:sz w:val="22"/>
          <w:szCs w:val="22"/>
        </w:rPr>
      </w:pPr>
    </w:p>
    <w:p w:rsidR="002872B5" w:rsidRPr="00B41BD5" w:rsidRDefault="002872B5" w:rsidP="007F7D45">
      <w:pPr>
        <w:tabs>
          <w:tab w:val="left" w:pos="1971"/>
        </w:tabs>
        <w:ind w:left="1985" w:hanging="851"/>
        <w:rPr>
          <w:rFonts w:cs="Arial"/>
          <w:b/>
          <w:sz w:val="22"/>
          <w:szCs w:val="22"/>
        </w:rPr>
      </w:pPr>
      <w:r w:rsidRPr="00B41BD5">
        <w:rPr>
          <w:rFonts w:cs="Arial"/>
          <w:b/>
          <w:bCs/>
          <w:sz w:val="22"/>
          <w:szCs w:val="22"/>
        </w:rPr>
        <w:t>2.1.4</w:t>
      </w:r>
      <w:r w:rsidRPr="00B41BD5">
        <w:rPr>
          <w:rFonts w:cs="Arial"/>
          <w:b/>
          <w:bCs/>
          <w:sz w:val="22"/>
          <w:szCs w:val="22"/>
        </w:rPr>
        <w:tab/>
      </w:r>
      <w:r>
        <w:rPr>
          <w:rFonts w:cs="Arial"/>
          <w:sz w:val="22"/>
          <w:szCs w:val="22"/>
        </w:rPr>
        <w:t>S</w:t>
      </w:r>
      <w:r w:rsidRPr="00B41BD5">
        <w:rPr>
          <w:rFonts w:cs="Arial"/>
          <w:sz w:val="22"/>
          <w:szCs w:val="22"/>
        </w:rPr>
        <w:t>u objetivo social, entre otros corresponde a: ___________; por lo que cuenta con los recursos financieros, técnicos, administrativos y humanos para obligarse, en los términos y condiciones que se estipulan en el presente convenio.</w:t>
      </w:r>
    </w:p>
    <w:p w:rsidR="002872B5" w:rsidRPr="00B41BD5" w:rsidRDefault="002872B5" w:rsidP="007F7D45">
      <w:pPr>
        <w:pStyle w:val="BodyText31"/>
        <w:numPr>
          <w:ilvl w:val="12"/>
          <w:numId w:val="0"/>
        </w:numPr>
        <w:tabs>
          <w:tab w:val="left" w:pos="1854"/>
        </w:tabs>
        <w:rPr>
          <w:rFonts w:cs="Arial"/>
          <w:sz w:val="22"/>
          <w:szCs w:val="22"/>
        </w:rPr>
      </w:pPr>
    </w:p>
    <w:p w:rsidR="002872B5" w:rsidRPr="00B41BD5" w:rsidRDefault="002872B5" w:rsidP="007F7D45">
      <w:pPr>
        <w:pStyle w:val="BodyText22"/>
        <w:tabs>
          <w:tab w:val="left" w:pos="1943"/>
        </w:tabs>
        <w:ind w:left="1985" w:hanging="851"/>
        <w:rPr>
          <w:rFonts w:cs="Arial"/>
          <w:b/>
          <w:sz w:val="22"/>
          <w:szCs w:val="22"/>
        </w:rPr>
      </w:pPr>
      <w:r w:rsidRPr="00B41BD5">
        <w:rPr>
          <w:rFonts w:cs="Arial"/>
          <w:b/>
          <w:bCs/>
          <w:sz w:val="22"/>
          <w:szCs w:val="22"/>
        </w:rPr>
        <w:t>2.1.5</w:t>
      </w:r>
      <w:r w:rsidRPr="00B41BD5">
        <w:rPr>
          <w:rFonts w:cs="Arial"/>
          <w:b/>
          <w:bCs/>
          <w:sz w:val="22"/>
          <w:szCs w:val="22"/>
        </w:rPr>
        <w:tab/>
      </w:r>
      <w:r>
        <w:rPr>
          <w:rFonts w:cs="Arial"/>
          <w:sz w:val="22"/>
          <w:szCs w:val="22"/>
        </w:rPr>
        <w:t>S</w:t>
      </w:r>
      <w:r w:rsidRPr="00B41BD5">
        <w:rPr>
          <w:rFonts w:cs="Arial"/>
          <w:sz w:val="22"/>
          <w:szCs w:val="22"/>
        </w:rPr>
        <w:t>eñala como domicilio legal para los efectos que deriven del presente convenio, el ubicado en: ___________________________</w:t>
      </w:r>
    </w:p>
    <w:p w:rsidR="002872B5" w:rsidRPr="00B41BD5" w:rsidRDefault="002872B5" w:rsidP="007F7D45">
      <w:pPr>
        <w:pStyle w:val="BodyText22"/>
        <w:numPr>
          <w:ilvl w:val="12"/>
          <w:numId w:val="0"/>
        </w:numPr>
        <w:ind w:left="2340" w:hanging="540"/>
        <w:rPr>
          <w:rFonts w:cs="Arial"/>
          <w:sz w:val="22"/>
          <w:szCs w:val="22"/>
        </w:rPr>
      </w:pPr>
    </w:p>
    <w:p w:rsidR="002872B5" w:rsidRPr="00B41BD5" w:rsidRDefault="002872B5" w:rsidP="007F7D45">
      <w:pPr>
        <w:pStyle w:val="BodyText22"/>
        <w:numPr>
          <w:ilvl w:val="12"/>
          <w:numId w:val="0"/>
        </w:numPr>
        <w:ind w:left="1985"/>
        <w:rPr>
          <w:rFonts w:cs="Arial"/>
          <w:b/>
          <w:sz w:val="22"/>
          <w:szCs w:val="22"/>
        </w:rPr>
      </w:pPr>
      <w:r w:rsidRPr="00B41BD5">
        <w:rPr>
          <w:rFonts w:cs="Arial"/>
          <w:b/>
          <w:i/>
          <w:sz w:val="22"/>
          <w:szCs w:val="22"/>
        </w:rPr>
        <w:t>(Mencionar e identificar a cuántos participantes conformen la asociación conjunta para la presentación de propuestas)</w:t>
      </w:r>
      <w:r w:rsidRPr="00B41BD5">
        <w:rPr>
          <w:rFonts w:cs="Arial"/>
          <w:b/>
          <w:sz w:val="22"/>
          <w:szCs w:val="22"/>
        </w:rPr>
        <w:t>.</w:t>
      </w:r>
    </w:p>
    <w:p w:rsidR="002872B5" w:rsidRPr="00B41BD5" w:rsidRDefault="002872B5" w:rsidP="007F7D45">
      <w:pPr>
        <w:pStyle w:val="BodyText22"/>
        <w:numPr>
          <w:ilvl w:val="12"/>
          <w:numId w:val="0"/>
        </w:numPr>
        <w:ind w:left="1985"/>
        <w:rPr>
          <w:rFonts w:cs="Arial"/>
          <w:sz w:val="22"/>
          <w:szCs w:val="22"/>
        </w:rPr>
      </w:pPr>
    </w:p>
    <w:p w:rsidR="002872B5" w:rsidRPr="00B41BD5" w:rsidRDefault="002872B5" w:rsidP="00481F14">
      <w:pPr>
        <w:widowControl/>
        <w:numPr>
          <w:ilvl w:val="1"/>
          <w:numId w:val="133"/>
        </w:numPr>
        <w:tabs>
          <w:tab w:val="left" w:pos="1119"/>
        </w:tabs>
        <w:rPr>
          <w:rFonts w:cs="Arial"/>
          <w:b/>
          <w:sz w:val="22"/>
          <w:szCs w:val="22"/>
        </w:rPr>
      </w:pPr>
      <w:r w:rsidRPr="00B41BD5">
        <w:rPr>
          <w:rFonts w:cs="Arial"/>
          <w:b/>
          <w:sz w:val="22"/>
          <w:szCs w:val="22"/>
        </w:rPr>
        <w:t>“LAS PARTES”</w:t>
      </w:r>
      <w:r w:rsidRPr="00B41BD5">
        <w:rPr>
          <w:rFonts w:cs="Arial"/>
          <w:sz w:val="22"/>
          <w:szCs w:val="22"/>
        </w:rPr>
        <w:t xml:space="preserve"> DECLARAN QUE:</w:t>
      </w:r>
    </w:p>
    <w:p w:rsidR="002872B5" w:rsidRPr="00B41BD5" w:rsidRDefault="002872B5" w:rsidP="007F7D45">
      <w:pPr>
        <w:pStyle w:val="BodyText31"/>
        <w:numPr>
          <w:ilvl w:val="12"/>
          <w:numId w:val="0"/>
        </w:numPr>
        <w:tabs>
          <w:tab w:val="left" w:pos="1272"/>
        </w:tabs>
        <w:rPr>
          <w:rFonts w:cs="Arial"/>
          <w:sz w:val="22"/>
          <w:szCs w:val="22"/>
        </w:rPr>
      </w:pPr>
    </w:p>
    <w:p w:rsidR="002872B5" w:rsidRPr="00B41BD5" w:rsidRDefault="002872B5" w:rsidP="007F7D45">
      <w:pPr>
        <w:pStyle w:val="BodyText31"/>
        <w:numPr>
          <w:ilvl w:val="12"/>
          <w:numId w:val="0"/>
        </w:numPr>
        <w:tabs>
          <w:tab w:val="left" w:pos="1272"/>
        </w:tabs>
        <w:rPr>
          <w:rFonts w:cs="Arial"/>
          <w:sz w:val="22"/>
          <w:szCs w:val="22"/>
        </w:rPr>
      </w:pPr>
    </w:p>
    <w:p w:rsidR="002872B5" w:rsidRPr="00B41BD5" w:rsidRDefault="002872B5" w:rsidP="00481F14">
      <w:pPr>
        <w:widowControl/>
        <w:numPr>
          <w:ilvl w:val="2"/>
          <w:numId w:val="133"/>
        </w:numPr>
        <w:tabs>
          <w:tab w:val="left" w:pos="1999"/>
        </w:tabs>
        <w:rPr>
          <w:rFonts w:cs="Arial"/>
          <w:b/>
          <w:sz w:val="22"/>
          <w:szCs w:val="22"/>
        </w:rPr>
      </w:pPr>
      <w:r w:rsidRPr="00B41BD5">
        <w:rPr>
          <w:rFonts w:cs="Arial"/>
          <w:sz w:val="22"/>
          <w:szCs w:val="22"/>
        </w:rPr>
        <w:t xml:space="preserve">Conocen los requisitos y condiciones estipuladas en </w:t>
      </w:r>
      <w:r>
        <w:rPr>
          <w:rFonts w:cs="Arial"/>
          <w:sz w:val="22"/>
          <w:szCs w:val="22"/>
        </w:rPr>
        <w:t>la convocatoria</w:t>
      </w:r>
      <w:r w:rsidRPr="00B41BD5">
        <w:rPr>
          <w:rFonts w:cs="Arial"/>
          <w:sz w:val="22"/>
          <w:szCs w:val="22"/>
        </w:rPr>
        <w:t xml:space="preserve"> que se aplicarán en la licitación pública internacional____________.</w:t>
      </w:r>
    </w:p>
    <w:p w:rsidR="002872B5" w:rsidRPr="00B41BD5" w:rsidRDefault="002872B5" w:rsidP="007F7D45">
      <w:pPr>
        <w:pStyle w:val="BodyText31"/>
        <w:numPr>
          <w:ilvl w:val="12"/>
          <w:numId w:val="0"/>
        </w:numPr>
        <w:tabs>
          <w:tab w:val="left" w:pos="1854"/>
        </w:tabs>
        <w:rPr>
          <w:rFonts w:cs="Arial"/>
          <w:sz w:val="22"/>
          <w:szCs w:val="22"/>
        </w:rPr>
      </w:pPr>
    </w:p>
    <w:p w:rsidR="002872B5" w:rsidRPr="00B41BD5" w:rsidRDefault="002872B5" w:rsidP="007F7D45">
      <w:pPr>
        <w:tabs>
          <w:tab w:val="left" w:pos="1440"/>
        </w:tabs>
        <w:ind w:left="1440" w:hanging="720"/>
        <w:rPr>
          <w:rFonts w:cs="Arial"/>
          <w:b/>
          <w:sz w:val="22"/>
          <w:szCs w:val="22"/>
        </w:rPr>
      </w:pPr>
      <w:r w:rsidRPr="00B41BD5">
        <w:rPr>
          <w:rFonts w:cs="Arial"/>
          <w:b/>
          <w:sz w:val="22"/>
          <w:szCs w:val="22"/>
        </w:rPr>
        <w:t>3.1.2</w:t>
      </w:r>
      <w:r w:rsidRPr="00B41BD5">
        <w:rPr>
          <w:rFonts w:cs="Arial"/>
          <w:b/>
          <w:sz w:val="22"/>
          <w:szCs w:val="22"/>
        </w:rPr>
        <w:tab/>
      </w:r>
      <w:r>
        <w:rPr>
          <w:rFonts w:cs="Arial"/>
          <w:sz w:val="22"/>
          <w:szCs w:val="22"/>
        </w:rPr>
        <w:t>M</w:t>
      </w:r>
      <w:r w:rsidRPr="00B41BD5">
        <w:rPr>
          <w:rFonts w:cs="Arial"/>
          <w:sz w:val="22"/>
          <w:szCs w:val="22"/>
        </w:rPr>
        <w:t xml:space="preserve">anifiestan su conformidad en formalizar el presente convenio, con el objeto de participar conjuntamente en la licitación, presentando proposición técnica y económica, cumpliendo con lo establecido en </w:t>
      </w:r>
      <w:r>
        <w:rPr>
          <w:rFonts w:cs="Arial"/>
          <w:sz w:val="22"/>
          <w:szCs w:val="22"/>
        </w:rPr>
        <w:t>la convocatoria</w:t>
      </w:r>
      <w:r w:rsidRPr="00B41BD5">
        <w:rPr>
          <w:rFonts w:cs="Arial"/>
          <w:sz w:val="22"/>
          <w:szCs w:val="22"/>
        </w:rPr>
        <w:t xml:space="preserve"> de la licitación y lo dispuesto en los artículos 34, de la ley de adquisiciones, arrendamientos y servicios del sector público y 31 de su reglamento.</w:t>
      </w:r>
    </w:p>
    <w:p w:rsidR="002872B5" w:rsidRPr="00B41BD5" w:rsidRDefault="002872B5" w:rsidP="007F7D45">
      <w:pPr>
        <w:pStyle w:val="BodyText31"/>
        <w:numPr>
          <w:ilvl w:val="12"/>
          <w:numId w:val="0"/>
        </w:numPr>
        <w:tabs>
          <w:tab w:val="left" w:pos="1800"/>
        </w:tabs>
        <w:rPr>
          <w:rFonts w:cs="Arial"/>
          <w:sz w:val="22"/>
          <w:szCs w:val="22"/>
        </w:rPr>
      </w:pPr>
    </w:p>
    <w:p w:rsidR="002872B5" w:rsidRPr="00B41BD5" w:rsidRDefault="002872B5" w:rsidP="007F7D45">
      <w:pPr>
        <w:pStyle w:val="BodyText22"/>
        <w:numPr>
          <w:ilvl w:val="12"/>
          <w:numId w:val="0"/>
        </w:numPr>
        <w:ind w:left="1248" w:hanging="540"/>
        <w:rPr>
          <w:rFonts w:cs="Arial"/>
          <w:sz w:val="22"/>
          <w:szCs w:val="22"/>
        </w:rPr>
      </w:pPr>
      <w:r w:rsidRPr="00B41BD5">
        <w:rPr>
          <w:rFonts w:cs="Arial"/>
          <w:sz w:val="22"/>
          <w:szCs w:val="22"/>
        </w:rPr>
        <w:t>EXPUESTO LO ANTERIOR, LAS PARTES OTORGAN LAS SIGUIENTES:</w:t>
      </w:r>
    </w:p>
    <w:p w:rsidR="002872B5" w:rsidRPr="00B41BD5" w:rsidRDefault="002872B5" w:rsidP="007F7D45">
      <w:pPr>
        <w:pStyle w:val="BodyText22"/>
        <w:numPr>
          <w:ilvl w:val="12"/>
          <w:numId w:val="0"/>
        </w:numPr>
        <w:ind w:left="2340" w:hanging="540"/>
        <w:rPr>
          <w:rFonts w:cs="Arial"/>
          <w:sz w:val="22"/>
          <w:szCs w:val="22"/>
        </w:rPr>
      </w:pPr>
    </w:p>
    <w:p w:rsidR="002872B5" w:rsidRPr="00B41BD5" w:rsidRDefault="002872B5" w:rsidP="007F7D45">
      <w:pPr>
        <w:pStyle w:val="BodyText22"/>
        <w:numPr>
          <w:ilvl w:val="12"/>
          <w:numId w:val="0"/>
        </w:numPr>
        <w:ind w:left="2340" w:hanging="540"/>
        <w:rPr>
          <w:rFonts w:cs="Arial"/>
          <w:sz w:val="22"/>
          <w:szCs w:val="22"/>
        </w:rPr>
      </w:pPr>
    </w:p>
    <w:p w:rsidR="002872B5" w:rsidRPr="0062578E" w:rsidRDefault="002872B5" w:rsidP="007F7D45">
      <w:pPr>
        <w:pStyle w:val="BodyText22"/>
        <w:numPr>
          <w:ilvl w:val="12"/>
          <w:numId w:val="0"/>
        </w:numPr>
        <w:ind w:left="2340" w:hanging="540"/>
        <w:jc w:val="center"/>
        <w:rPr>
          <w:rFonts w:cs="Arial"/>
          <w:b/>
          <w:sz w:val="22"/>
          <w:szCs w:val="22"/>
          <w:lang w:val="pt-BR"/>
        </w:rPr>
      </w:pPr>
      <w:r w:rsidRPr="0062578E">
        <w:rPr>
          <w:rFonts w:cs="Arial"/>
          <w:b/>
          <w:sz w:val="22"/>
          <w:szCs w:val="22"/>
          <w:lang w:val="pt-BR"/>
        </w:rPr>
        <w:t xml:space="preserve">C L Á U S U L A S </w:t>
      </w:r>
    </w:p>
    <w:p w:rsidR="002872B5" w:rsidRPr="0062578E" w:rsidRDefault="002872B5" w:rsidP="007F7D45">
      <w:pPr>
        <w:pStyle w:val="BodyText22"/>
        <w:numPr>
          <w:ilvl w:val="12"/>
          <w:numId w:val="0"/>
        </w:numPr>
        <w:ind w:left="2340" w:hanging="540"/>
        <w:jc w:val="center"/>
        <w:rPr>
          <w:rFonts w:cs="Arial"/>
          <w:sz w:val="22"/>
          <w:szCs w:val="22"/>
          <w:lang w:val="pt-BR"/>
        </w:rPr>
      </w:pPr>
    </w:p>
    <w:p w:rsidR="002872B5" w:rsidRPr="00B41BD5" w:rsidRDefault="002872B5" w:rsidP="007F7D45">
      <w:pPr>
        <w:pStyle w:val="BodyText22"/>
        <w:numPr>
          <w:ilvl w:val="12"/>
          <w:numId w:val="0"/>
        </w:numPr>
        <w:ind w:left="1943" w:hanging="1403"/>
        <w:rPr>
          <w:rFonts w:cs="Arial"/>
          <w:b/>
          <w:sz w:val="22"/>
          <w:szCs w:val="22"/>
        </w:rPr>
      </w:pPr>
      <w:r w:rsidRPr="006558E8">
        <w:rPr>
          <w:rFonts w:cs="Arial"/>
          <w:b/>
          <w:sz w:val="22"/>
          <w:szCs w:val="22"/>
          <w:lang w:val="es-MX"/>
        </w:rPr>
        <w:t>PRIMERA.-</w:t>
      </w:r>
      <w:r w:rsidRPr="006558E8">
        <w:rPr>
          <w:rFonts w:cs="Arial"/>
          <w:b/>
          <w:sz w:val="22"/>
          <w:szCs w:val="22"/>
          <w:lang w:val="es-MX"/>
        </w:rPr>
        <w:tab/>
      </w:r>
      <w:r w:rsidRPr="00B41BD5">
        <w:rPr>
          <w:rFonts w:cs="Arial"/>
          <w:b/>
          <w:sz w:val="22"/>
          <w:szCs w:val="22"/>
        </w:rPr>
        <w:t>OBJETO.- “PARTICIPACIÓN CONJUNTA”.</w:t>
      </w:r>
    </w:p>
    <w:p w:rsidR="002872B5" w:rsidRPr="00B41BD5" w:rsidRDefault="002872B5" w:rsidP="007F7D45">
      <w:pPr>
        <w:pStyle w:val="BodyText22"/>
        <w:numPr>
          <w:ilvl w:val="12"/>
          <w:numId w:val="0"/>
        </w:numPr>
        <w:ind w:left="1957" w:hanging="14"/>
        <w:rPr>
          <w:rFonts w:cs="Arial"/>
          <w:sz w:val="22"/>
          <w:szCs w:val="22"/>
        </w:rPr>
      </w:pPr>
    </w:p>
    <w:p w:rsidR="002872B5" w:rsidRPr="00B41BD5" w:rsidRDefault="002872B5" w:rsidP="007F7D45">
      <w:pPr>
        <w:pStyle w:val="BodyText22"/>
        <w:numPr>
          <w:ilvl w:val="12"/>
          <w:numId w:val="0"/>
        </w:numPr>
        <w:ind w:left="1985"/>
        <w:rPr>
          <w:rFonts w:cs="Arial"/>
          <w:sz w:val="22"/>
          <w:szCs w:val="22"/>
        </w:rPr>
      </w:pPr>
      <w:r w:rsidRPr="00B41BD5">
        <w:rPr>
          <w:rFonts w:cs="Arial"/>
          <w:b/>
          <w:sz w:val="22"/>
          <w:szCs w:val="22"/>
        </w:rPr>
        <w:t>“LAS PARTES”</w:t>
      </w:r>
      <w:r w:rsidRPr="00B41BD5">
        <w:rPr>
          <w:rFonts w:cs="Arial"/>
          <w:sz w:val="22"/>
          <w:szCs w:val="22"/>
        </w:rPr>
        <w:t xml:space="preserve"> convienen, en conjuntar sus recursos técnicos, legales, administrativos, económicos y financieros para presentar proposición técnica y económica en la licitación pública internacional número _________ y en caso de ser adjudicatario del contrato, se obligan a entregar los bienes objeto del convenio, con la participación siguiente:</w:t>
      </w:r>
    </w:p>
    <w:p w:rsidR="002872B5" w:rsidRPr="00B41BD5" w:rsidRDefault="002872B5" w:rsidP="007F7D45">
      <w:pPr>
        <w:pStyle w:val="BodyText22"/>
        <w:numPr>
          <w:ilvl w:val="12"/>
          <w:numId w:val="0"/>
        </w:numPr>
        <w:ind w:left="1957" w:firstLine="28"/>
        <w:rPr>
          <w:rFonts w:cs="Arial"/>
          <w:sz w:val="22"/>
          <w:szCs w:val="22"/>
        </w:rPr>
      </w:pPr>
    </w:p>
    <w:p w:rsidR="002872B5" w:rsidRPr="00B41BD5" w:rsidRDefault="002872B5" w:rsidP="007F7D45">
      <w:pPr>
        <w:pStyle w:val="BodyText22"/>
        <w:numPr>
          <w:ilvl w:val="12"/>
          <w:numId w:val="0"/>
        </w:numPr>
        <w:ind w:left="1957" w:hanging="14"/>
        <w:rPr>
          <w:rFonts w:cs="Arial"/>
          <w:sz w:val="22"/>
          <w:szCs w:val="22"/>
        </w:rPr>
      </w:pPr>
      <w:r w:rsidRPr="00B41BD5">
        <w:rPr>
          <w:rFonts w:cs="Arial"/>
          <w:b/>
          <w:sz w:val="22"/>
          <w:szCs w:val="22"/>
        </w:rPr>
        <w:t>PARTICIPANTE “A”:</w:t>
      </w:r>
      <w:r w:rsidRPr="00B41BD5">
        <w:rPr>
          <w:rFonts w:cs="Arial"/>
          <w:sz w:val="22"/>
          <w:szCs w:val="22"/>
        </w:rPr>
        <w:t xml:space="preserve"> (describir la parte que se obliga a suministrar).</w:t>
      </w:r>
    </w:p>
    <w:p w:rsidR="002872B5" w:rsidRPr="00B41BD5" w:rsidRDefault="002872B5" w:rsidP="007F7D45">
      <w:pPr>
        <w:pStyle w:val="BodyText22"/>
        <w:numPr>
          <w:ilvl w:val="12"/>
          <w:numId w:val="0"/>
        </w:numPr>
        <w:ind w:left="1971"/>
        <w:rPr>
          <w:rFonts w:cs="Arial"/>
          <w:sz w:val="22"/>
          <w:szCs w:val="22"/>
        </w:rPr>
      </w:pPr>
    </w:p>
    <w:p w:rsidR="002872B5" w:rsidRPr="00B41BD5" w:rsidRDefault="002872B5" w:rsidP="007F7D45">
      <w:pPr>
        <w:pStyle w:val="BodyText22"/>
        <w:numPr>
          <w:ilvl w:val="12"/>
          <w:numId w:val="0"/>
        </w:numPr>
        <w:ind w:left="1971"/>
        <w:rPr>
          <w:rFonts w:cs="Arial"/>
          <w:sz w:val="22"/>
          <w:szCs w:val="22"/>
        </w:rPr>
      </w:pPr>
      <w:r w:rsidRPr="00B41BD5">
        <w:rPr>
          <w:rFonts w:cs="Arial"/>
          <w:sz w:val="22"/>
          <w:szCs w:val="22"/>
        </w:rPr>
        <w:t>(Cada participante que conforme la asociación conjunta para la presentación de propuestas deberá describir la parte que se obliga entregar).</w:t>
      </w:r>
    </w:p>
    <w:p w:rsidR="002872B5" w:rsidRPr="00B41BD5" w:rsidRDefault="002872B5" w:rsidP="007F7D45">
      <w:pPr>
        <w:pStyle w:val="BodyText22"/>
        <w:numPr>
          <w:ilvl w:val="12"/>
          <w:numId w:val="0"/>
        </w:numPr>
        <w:ind w:left="1971"/>
        <w:rPr>
          <w:rFonts w:cs="Arial"/>
          <w:sz w:val="22"/>
          <w:szCs w:val="22"/>
        </w:rPr>
      </w:pPr>
    </w:p>
    <w:p w:rsidR="002872B5" w:rsidRPr="00B41BD5" w:rsidRDefault="002872B5" w:rsidP="007F7D45">
      <w:pPr>
        <w:pStyle w:val="BodyText22"/>
        <w:numPr>
          <w:ilvl w:val="12"/>
          <w:numId w:val="0"/>
        </w:numPr>
        <w:ind w:left="1943" w:hanging="1403"/>
        <w:rPr>
          <w:rFonts w:cs="Arial"/>
          <w:b/>
          <w:sz w:val="22"/>
          <w:szCs w:val="22"/>
        </w:rPr>
      </w:pPr>
      <w:r w:rsidRPr="00B41BD5">
        <w:rPr>
          <w:rFonts w:cs="Arial"/>
          <w:b/>
          <w:sz w:val="22"/>
          <w:szCs w:val="22"/>
        </w:rPr>
        <w:t>SEGUNDA.-</w:t>
      </w:r>
      <w:r w:rsidRPr="00B41BD5">
        <w:rPr>
          <w:rFonts w:cs="Arial"/>
          <w:b/>
          <w:sz w:val="22"/>
          <w:szCs w:val="22"/>
        </w:rPr>
        <w:tab/>
        <w:t>REPRESENTANTE COMÚN Y OBLIGADO SOLIDARIO.</w:t>
      </w:r>
    </w:p>
    <w:p w:rsidR="002872B5" w:rsidRPr="00B41BD5" w:rsidRDefault="002872B5" w:rsidP="007F7D45">
      <w:pPr>
        <w:pStyle w:val="BodyText22"/>
        <w:numPr>
          <w:ilvl w:val="12"/>
          <w:numId w:val="0"/>
        </w:numPr>
        <w:ind w:left="1800" w:hanging="1260"/>
        <w:rPr>
          <w:rFonts w:cs="Arial"/>
          <w:sz w:val="22"/>
          <w:szCs w:val="22"/>
        </w:rPr>
      </w:pPr>
    </w:p>
    <w:p w:rsidR="002872B5" w:rsidRPr="00B41BD5" w:rsidRDefault="002872B5" w:rsidP="007F7D45">
      <w:pPr>
        <w:pStyle w:val="BodyText22"/>
        <w:numPr>
          <w:ilvl w:val="12"/>
          <w:numId w:val="0"/>
        </w:numPr>
        <w:ind w:left="1957" w:firstLine="14"/>
        <w:rPr>
          <w:rFonts w:cs="Arial"/>
          <w:sz w:val="22"/>
          <w:szCs w:val="22"/>
        </w:rPr>
      </w:pPr>
      <w:r w:rsidRPr="00B41BD5">
        <w:rPr>
          <w:rFonts w:cs="Arial"/>
          <w:b/>
          <w:sz w:val="22"/>
          <w:szCs w:val="22"/>
        </w:rPr>
        <w:t>“LAS PARTES”</w:t>
      </w:r>
      <w:r w:rsidRPr="00B41BD5">
        <w:rPr>
          <w:rFonts w:cs="Arial"/>
          <w:sz w:val="22"/>
          <w:szCs w:val="22"/>
        </w:rPr>
        <w:t xml:space="preserve"> aceptan expresamente en designar como representante común al ____________, a través del presente instrumento, autorizándolo para suscribir las proposiciones técnica y económica, así como el contrato respectivo.</w:t>
      </w:r>
    </w:p>
    <w:p w:rsidR="002872B5" w:rsidRPr="00B41BD5" w:rsidRDefault="002872B5" w:rsidP="007F7D45">
      <w:pPr>
        <w:pStyle w:val="BodyText22"/>
        <w:numPr>
          <w:ilvl w:val="12"/>
          <w:numId w:val="0"/>
        </w:numPr>
        <w:ind w:left="1957" w:firstLine="14"/>
        <w:rPr>
          <w:rFonts w:cs="Arial"/>
          <w:sz w:val="22"/>
          <w:szCs w:val="22"/>
        </w:rPr>
      </w:pPr>
    </w:p>
    <w:p w:rsidR="002872B5" w:rsidRPr="00B41BD5" w:rsidRDefault="002872B5" w:rsidP="007F7D45">
      <w:pPr>
        <w:pStyle w:val="BodyText22"/>
        <w:numPr>
          <w:ilvl w:val="12"/>
          <w:numId w:val="0"/>
        </w:numPr>
        <w:ind w:left="1957" w:firstLine="14"/>
        <w:rPr>
          <w:rFonts w:cs="Arial"/>
          <w:sz w:val="22"/>
          <w:szCs w:val="22"/>
        </w:rPr>
      </w:pPr>
      <w:r w:rsidRPr="00B41BD5">
        <w:rPr>
          <w:rFonts w:cs="Arial"/>
          <w:sz w:val="22"/>
          <w:szCs w:val="22"/>
        </w:rPr>
        <w:t xml:space="preserve">Asimismo, convienen entre sí en constituirse en forma conjunta y solidaria para comprometerse por cualquier responsabilidad derivada del cumplimiento de las obligaciones establecidas en el presente convenio, con relación al contrato que se firme con el </w:t>
      </w:r>
      <w:r>
        <w:rPr>
          <w:rFonts w:cs="Arial"/>
          <w:sz w:val="22"/>
          <w:szCs w:val="22"/>
        </w:rPr>
        <w:t>OPD Servicios de Salud Jalisco</w:t>
      </w:r>
      <w:r w:rsidRPr="00B41BD5">
        <w:rPr>
          <w:rFonts w:cs="Arial"/>
          <w:sz w:val="22"/>
          <w:szCs w:val="22"/>
        </w:rPr>
        <w:t xml:space="preserve">, derivado del procedimiento de contratación __________________, aceptando expresamente en responder ante el </w:t>
      </w:r>
      <w:r>
        <w:rPr>
          <w:rFonts w:cs="Arial"/>
          <w:sz w:val="22"/>
          <w:szCs w:val="22"/>
        </w:rPr>
        <w:t>OPD Servicios de Salud Jalisco</w:t>
      </w:r>
      <w:r w:rsidRPr="00B41BD5">
        <w:rPr>
          <w:rFonts w:cs="Arial"/>
          <w:sz w:val="22"/>
          <w:szCs w:val="22"/>
        </w:rPr>
        <w:t xml:space="preserve"> por las proposiciones que se presenten y, en su caso, de las obligaciones que deriven de la adjudicación del contrato respectivo.</w:t>
      </w:r>
    </w:p>
    <w:p w:rsidR="002872B5" w:rsidRPr="00B41BD5" w:rsidRDefault="002872B5" w:rsidP="007F7D45">
      <w:pPr>
        <w:pStyle w:val="BodyText22"/>
        <w:numPr>
          <w:ilvl w:val="12"/>
          <w:numId w:val="0"/>
        </w:numPr>
        <w:ind w:left="1957" w:firstLine="14"/>
        <w:rPr>
          <w:rFonts w:cs="Arial"/>
          <w:sz w:val="22"/>
          <w:szCs w:val="22"/>
        </w:rPr>
      </w:pPr>
    </w:p>
    <w:p w:rsidR="002872B5" w:rsidRPr="00B41BD5" w:rsidRDefault="002872B5" w:rsidP="007F7D45">
      <w:pPr>
        <w:pStyle w:val="BodyText22"/>
        <w:numPr>
          <w:ilvl w:val="12"/>
          <w:numId w:val="0"/>
        </w:numPr>
        <w:ind w:left="1971" w:hanging="1431"/>
        <w:rPr>
          <w:rFonts w:cs="Arial"/>
          <w:b/>
          <w:sz w:val="22"/>
          <w:szCs w:val="22"/>
        </w:rPr>
      </w:pPr>
      <w:r w:rsidRPr="00B41BD5">
        <w:rPr>
          <w:rFonts w:cs="Arial"/>
          <w:b/>
          <w:sz w:val="22"/>
          <w:szCs w:val="22"/>
        </w:rPr>
        <w:t xml:space="preserve">TERCERA.- </w:t>
      </w:r>
      <w:r w:rsidRPr="00B41BD5">
        <w:rPr>
          <w:rFonts w:cs="Arial"/>
          <w:b/>
          <w:sz w:val="22"/>
          <w:szCs w:val="22"/>
        </w:rPr>
        <w:tab/>
        <w:t>DEL COBRO DE LAS FACTURAS.</w:t>
      </w:r>
    </w:p>
    <w:p w:rsidR="002872B5" w:rsidRPr="00B41BD5" w:rsidRDefault="002872B5" w:rsidP="007F7D45">
      <w:pPr>
        <w:pStyle w:val="BodyText22"/>
        <w:numPr>
          <w:ilvl w:val="12"/>
          <w:numId w:val="0"/>
        </w:numPr>
        <w:ind w:left="1800" w:hanging="1260"/>
        <w:rPr>
          <w:rFonts w:cs="Arial"/>
          <w:sz w:val="22"/>
          <w:szCs w:val="22"/>
        </w:rPr>
      </w:pPr>
    </w:p>
    <w:p w:rsidR="002872B5" w:rsidRPr="00B41BD5" w:rsidRDefault="002872B5" w:rsidP="007F7D45">
      <w:pPr>
        <w:pStyle w:val="BodyText22"/>
        <w:numPr>
          <w:ilvl w:val="12"/>
          <w:numId w:val="0"/>
        </w:numPr>
        <w:ind w:left="1957" w:firstLine="14"/>
        <w:rPr>
          <w:rFonts w:cs="Arial"/>
          <w:sz w:val="22"/>
          <w:szCs w:val="22"/>
        </w:rPr>
      </w:pPr>
      <w:r w:rsidRPr="00B41BD5">
        <w:rPr>
          <w:rFonts w:cs="Arial"/>
          <w:b/>
          <w:sz w:val="22"/>
          <w:szCs w:val="22"/>
        </w:rPr>
        <w:t>“LAS PARTES”</w:t>
      </w:r>
      <w:r w:rsidRPr="00B41BD5">
        <w:rPr>
          <w:rFonts w:cs="Arial"/>
          <w:sz w:val="22"/>
          <w:szCs w:val="22"/>
        </w:rPr>
        <w:t xml:space="preserve"> convienen expresamente, que “el participante______ (los participantes, deberán indicar cuál de ellos estará facultado para realizar el cobro), será el único facultado para efectuar el cobro de las facturas relativas a los bienes que se entreguen al instituto, con motivo de la licitación.</w:t>
      </w:r>
    </w:p>
    <w:p w:rsidR="002872B5" w:rsidRPr="00B41BD5" w:rsidRDefault="002872B5" w:rsidP="007F7D45">
      <w:pPr>
        <w:pStyle w:val="BodyText22"/>
        <w:numPr>
          <w:ilvl w:val="12"/>
          <w:numId w:val="0"/>
        </w:numPr>
        <w:ind w:left="1985" w:hanging="1425"/>
        <w:rPr>
          <w:rFonts w:cs="Arial"/>
          <w:bCs/>
          <w:sz w:val="22"/>
          <w:szCs w:val="22"/>
        </w:rPr>
      </w:pPr>
    </w:p>
    <w:p w:rsidR="002872B5" w:rsidRPr="00B41BD5" w:rsidRDefault="002872B5" w:rsidP="007F7D45">
      <w:pPr>
        <w:pStyle w:val="BodyText22"/>
        <w:numPr>
          <w:ilvl w:val="12"/>
          <w:numId w:val="0"/>
        </w:numPr>
        <w:ind w:left="1985" w:hanging="1425"/>
        <w:rPr>
          <w:rFonts w:cs="Arial"/>
          <w:b/>
          <w:sz w:val="22"/>
          <w:szCs w:val="22"/>
        </w:rPr>
      </w:pPr>
      <w:r w:rsidRPr="00B41BD5">
        <w:rPr>
          <w:rFonts w:cs="Arial"/>
          <w:b/>
          <w:sz w:val="22"/>
          <w:szCs w:val="22"/>
        </w:rPr>
        <w:t xml:space="preserve">CUARTA.- </w:t>
      </w:r>
      <w:r w:rsidRPr="00B41BD5">
        <w:rPr>
          <w:rFonts w:cs="Arial"/>
          <w:b/>
          <w:sz w:val="22"/>
          <w:szCs w:val="22"/>
        </w:rPr>
        <w:tab/>
        <w:t>VIGENCIA.</w:t>
      </w:r>
    </w:p>
    <w:p w:rsidR="002872B5" w:rsidRPr="00B41BD5" w:rsidRDefault="002872B5" w:rsidP="007F7D45">
      <w:pPr>
        <w:pStyle w:val="BodyText22"/>
        <w:numPr>
          <w:ilvl w:val="12"/>
          <w:numId w:val="0"/>
        </w:numPr>
        <w:ind w:left="1985" w:hanging="1425"/>
        <w:rPr>
          <w:rFonts w:cs="Arial"/>
          <w:bCs/>
          <w:sz w:val="22"/>
          <w:szCs w:val="22"/>
        </w:rPr>
      </w:pPr>
    </w:p>
    <w:p w:rsidR="002872B5" w:rsidRPr="00B41BD5" w:rsidRDefault="002872B5" w:rsidP="007F7D45">
      <w:pPr>
        <w:pStyle w:val="BodyText22"/>
        <w:numPr>
          <w:ilvl w:val="12"/>
          <w:numId w:val="0"/>
        </w:numPr>
        <w:ind w:left="1985"/>
        <w:rPr>
          <w:rFonts w:cs="Arial"/>
          <w:sz w:val="22"/>
          <w:szCs w:val="22"/>
        </w:rPr>
      </w:pPr>
      <w:r w:rsidRPr="00B41BD5">
        <w:rPr>
          <w:rFonts w:cs="Arial"/>
          <w:b/>
          <w:sz w:val="22"/>
          <w:szCs w:val="22"/>
        </w:rPr>
        <w:t>“LAS PARTES“</w:t>
      </w:r>
      <w:r w:rsidRPr="00B41BD5">
        <w:rPr>
          <w:rFonts w:cs="Arial"/>
          <w:sz w:val="22"/>
          <w:szCs w:val="22"/>
        </w:rPr>
        <w:t xml:space="preserve"> convienen, en que la vigencia del presente convenio será el del periodo durante el cual se desarrolle el procedimiento de la licitación pública internacional número __________, incluyendo, en su caso, de resultar adjudicados del contrato, el plazo que se estipule en éste y el que pudiera resultar de convenios de modificación.</w:t>
      </w:r>
    </w:p>
    <w:p w:rsidR="002872B5" w:rsidRPr="00B41BD5" w:rsidRDefault="002872B5" w:rsidP="007F7D45">
      <w:pPr>
        <w:pStyle w:val="BodyText22"/>
        <w:numPr>
          <w:ilvl w:val="12"/>
          <w:numId w:val="0"/>
        </w:numPr>
        <w:ind w:left="1971"/>
        <w:rPr>
          <w:rFonts w:cs="Arial"/>
          <w:sz w:val="22"/>
          <w:szCs w:val="22"/>
        </w:rPr>
      </w:pPr>
    </w:p>
    <w:p w:rsidR="002872B5" w:rsidRPr="00B41BD5" w:rsidRDefault="002872B5" w:rsidP="007F7D45">
      <w:pPr>
        <w:pStyle w:val="BodyText22"/>
        <w:numPr>
          <w:ilvl w:val="12"/>
          <w:numId w:val="0"/>
        </w:numPr>
        <w:ind w:left="1999" w:hanging="1459"/>
        <w:rPr>
          <w:rFonts w:cs="Arial"/>
          <w:b/>
          <w:sz w:val="22"/>
          <w:szCs w:val="22"/>
        </w:rPr>
      </w:pPr>
      <w:r w:rsidRPr="00B41BD5">
        <w:rPr>
          <w:rFonts w:cs="Arial"/>
          <w:b/>
          <w:sz w:val="22"/>
          <w:szCs w:val="22"/>
        </w:rPr>
        <w:t>QUINTA.-</w:t>
      </w:r>
      <w:r w:rsidRPr="00B41BD5">
        <w:rPr>
          <w:rFonts w:cs="Arial"/>
          <w:b/>
          <w:sz w:val="22"/>
          <w:szCs w:val="22"/>
        </w:rPr>
        <w:tab/>
        <w:t>OBLIGACIONES.</w:t>
      </w:r>
    </w:p>
    <w:p w:rsidR="002872B5" w:rsidRPr="00B41BD5" w:rsidRDefault="002872B5" w:rsidP="007F7D45">
      <w:pPr>
        <w:pStyle w:val="BodyText22"/>
        <w:numPr>
          <w:ilvl w:val="12"/>
          <w:numId w:val="0"/>
        </w:numPr>
        <w:ind w:left="1800" w:hanging="1260"/>
        <w:rPr>
          <w:rFonts w:cs="Arial"/>
          <w:sz w:val="22"/>
          <w:szCs w:val="22"/>
        </w:rPr>
      </w:pPr>
    </w:p>
    <w:p w:rsidR="002872B5" w:rsidRPr="00B41BD5" w:rsidRDefault="002872B5" w:rsidP="007F7D45">
      <w:pPr>
        <w:pStyle w:val="BodyText22"/>
        <w:numPr>
          <w:ilvl w:val="12"/>
          <w:numId w:val="0"/>
        </w:numPr>
        <w:ind w:left="1999" w:firstLine="14"/>
        <w:rPr>
          <w:rFonts w:cs="Arial"/>
          <w:sz w:val="22"/>
          <w:szCs w:val="22"/>
        </w:rPr>
      </w:pPr>
      <w:r w:rsidRPr="00B41BD5">
        <w:rPr>
          <w:rFonts w:cs="Arial"/>
          <w:b/>
          <w:sz w:val="22"/>
          <w:szCs w:val="22"/>
        </w:rPr>
        <w:t>“LAS PARTES”</w:t>
      </w:r>
      <w:r w:rsidRPr="00B41BD5">
        <w:rPr>
          <w:rFonts w:cs="Arial"/>
          <w:sz w:val="22"/>
          <w:szCs w:val="22"/>
        </w:rPr>
        <w:t xml:space="preserve"> convienen en que en el supuesto</w:t>
      </w:r>
      <w:r>
        <w:rPr>
          <w:rFonts w:cs="Arial"/>
          <w:sz w:val="22"/>
          <w:szCs w:val="22"/>
        </w:rPr>
        <w:t xml:space="preserve"> </w:t>
      </w:r>
      <w:r w:rsidRPr="00B41BD5">
        <w:rPr>
          <w:rFonts w:cs="Arial"/>
          <w:sz w:val="22"/>
          <w:szCs w:val="22"/>
        </w:rPr>
        <w:t>de que cualquiera de ellas se declare en quiebra o en suspensión de pagos, no las libera de cumplir sus obligaciones, por lo que cualquiera de las partes que subsista, acepta y se obliga expresamente a responder solidariamente de las obligaciones contractuales a que hubiere lugar.</w:t>
      </w:r>
    </w:p>
    <w:p w:rsidR="002872B5" w:rsidRPr="00B41BD5" w:rsidRDefault="002872B5" w:rsidP="007F7D45">
      <w:pPr>
        <w:pStyle w:val="BodyText22"/>
        <w:numPr>
          <w:ilvl w:val="12"/>
          <w:numId w:val="0"/>
        </w:numPr>
        <w:ind w:left="1999" w:firstLine="14"/>
        <w:rPr>
          <w:rFonts w:cs="Arial"/>
          <w:sz w:val="22"/>
          <w:szCs w:val="22"/>
        </w:rPr>
      </w:pPr>
    </w:p>
    <w:p w:rsidR="002872B5" w:rsidRPr="00B41BD5" w:rsidRDefault="002872B5" w:rsidP="007F7D45">
      <w:pPr>
        <w:pStyle w:val="BodyText22"/>
        <w:numPr>
          <w:ilvl w:val="12"/>
          <w:numId w:val="0"/>
        </w:numPr>
        <w:ind w:left="1999" w:firstLine="14"/>
        <w:rPr>
          <w:rFonts w:cs="Arial"/>
          <w:sz w:val="22"/>
          <w:szCs w:val="22"/>
        </w:rPr>
      </w:pPr>
      <w:r w:rsidRPr="00B41BD5">
        <w:rPr>
          <w:rFonts w:cs="Arial"/>
          <w:b/>
          <w:sz w:val="22"/>
          <w:szCs w:val="22"/>
        </w:rPr>
        <w:t>“LAS PARTES”</w:t>
      </w:r>
      <w:r w:rsidRPr="00B41BD5">
        <w:rPr>
          <w:rFonts w:cs="Arial"/>
          <w:sz w:val="22"/>
          <w:szCs w:val="22"/>
        </w:rPr>
        <w:t xml:space="preserve"> aceptan y se obligan a protocolizar ante notario público el presente convenio, en caso de resultar adjudicados del contrato que se derive del fallo emitido en la licitación pública internacional número _________ en que participan y que el presente instrumento, debidamente protocolizado, formará parte integrante</w:t>
      </w:r>
      <w:r>
        <w:rPr>
          <w:rFonts w:cs="Arial"/>
          <w:sz w:val="22"/>
          <w:szCs w:val="22"/>
        </w:rPr>
        <w:t xml:space="preserve"> </w:t>
      </w:r>
      <w:r w:rsidRPr="00B41BD5">
        <w:rPr>
          <w:rFonts w:cs="Arial"/>
          <w:sz w:val="22"/>
          <w:szCs w:val="22"/>
        </w:rPr>
        <w:t xml:space="preserve">del contrato que suscribe el representante común y el instituto. </w:t>
      </w:r>
    </w:p>
    <w:p w:rsidR="002872B5" w:rsidRPr="00B41BD5" w:rsidRDefault="002872B5" w:rsidP="007F7D45">
      <w:pPr>
        <w:pStyle w:val="BodyText22"/>
        <w:numPr>
          <w:ilvl w:val="12"/>
          <w:numId w:val="0"/>
        </w:numPr>
        <w:ind w:left="1957" w:firstLine="14"/>
        <w:rPr>
          <w:rFonts w:cs="Arial"/>
          <w:sz w:val="22"/>
          <w:szCs w:val="22"/>
        </w:rPr>
      </w:pPr>
    </w:p>
    <w:p w:rsidR="002872B5" w:rsidRPr="00B41BD5" w:rsidRDefault="002872B5" w:rsidP="007F7D45">
      <w:pPr>
        <w:pStyle w:val="BodyText22"/>
        <w:numPr>
          <w:ilvl w:val="12"/>
          <w:numId w:val="0"/>
        </w:numPr>
        <w:ind w:left="1957" w:firstLine="14"/>
        <w:rPr>
          <w:rFonts w:cs="Arial"/>
          <w:sz w:val="22"/>
          <w:szCs w:val="22"/>
        </w:rPr>
      </w:pPr>
      <w:r w:rsidRPr="00B41BD5">
        <w:rPr>
          <w:rFonts w:cs="Arial"/>
          <w:sz w:val="22"/>
          <w:szCs w:val="22"/>
        </w:rPr>
        <w:t xml:space="preserve">Leído que fue el presente convenio por </w:t>
      </w:r>
      <w:r w:rsidRPr="00B41BD5">
        <w:rPr>
          <w:rFonts w:cs="Arial"/>
          <w:b/>
          <w:sz w:val="22"/>
          <w:szCs w:val="22"/>
        </w:rPr>
        <w:t>“las partes”</w:t>
      </w:r>
      <w:r w:rsidRPr="00B41BD5">
        <w:rPr>
          <w:rFonts w:cs="Arial"/>
          <w:sz w:val="22"/>
          <w:szCs w:val="22"/>
        </w:rPr>
        <w:t xml:space="preserve"> y enterados de su alcance y efectos legales, aceptando que no existió error, dolo, violencia o mala fe, lo ratifican y firman, de conformidad en la ciudad de México, distrito federal, el día ___________ de _________ de 200___.</w:t>
      </w:r>
    </w:p>
    <w:p w:rsidR="002872B5" w:rsidRPr="00B41BD5" w:rsidRDefault="002872B5" w:rsidP="007F7D45">
      <w:pPr>
        <w:pStyle w:val="BodyText22"/>
        <w:numPr>
          <w:ilvl w:val="12"/>
          <w:numId w:val="0"/>
        </w:numPr>
        <w:ind w:left="1957" w:firstLine="14"/>
        <w:rPr>
          <w:rFonts w:cs="Arial"/>
          <w:sz w:val="22"/>
          <w:szCs w:val="22"/>
        </w:rPr>
      </w:pPr>
    </w:p>
    <w:p w:rsidR="002872B5" w:rsidRPr="00B41BD5" w:rsidRDefault="002872B5" w:rsidP="007F7D45">
      <w:pPr>
        <w:pStyle w:val="BodyText22"/>
        <w:numPr>
          <w:ilvl w:val="12"/>
          <w:numId w:val="0"/>
        </w:numPr>
        <w:ind w:left="1957" w:firstLine="14"/>
        <w:rPr>
          <w:rFonts w:cs="Arial"/>
          <w:sz w:val="22"/>
          <w:szCs w:val="22"/>
        </w:rPr>
      </w:pPr>
    </w:p>
    <w:tbl>
      <w:tblPr>
        <w:tblW w:w="7560" w:type="dxa"/>
        <w:tblInd w:w="2050" w:type="dxa"/>
        <w:tblLayout w:type="fixed"/>
        <w:tblCellMar>
          <w:left w:w="70" w:type="dxa"/>
          <w:right w:w="70" w:type="dxa"/>
        </w:tblCellMar>
        <w:tblLook w:val="0000"/>
      </w:tblPr>
      <w:tblGrid>
        <w:gridCol w:w="3600"/>
        <w:gridCol w:w="720"/>
        <w:gridCol w:w="3240"/>
      </w:tblGrid>
      <w:tr w:rsidR="002872B5" w:rsidRPr="00B41BD5">
        <w:tc>
          <w:tcPr>
            <w:tcW w:w="3600" w:type="dxa"/>
            <w:tcBorders>
              <w:bottom w:val="single" w:sz="6" w:space="0" w:color="auto"/>
            </w:tcBorders>
          </w:tcPr>
          <w:p w:rsidR="002872B5" w:rsidRPr="00B41BD5" w:rsidRDefault="002872B5" w:rsidP="000A5C51">
            <w:pPr>
              <w:pStyle w:val="BodyText22"/>
              <w:numPr>
                <w:ilvl w:val="12"/>
                <w:numId w:val="0"/>
              </w:numPr>
              <w:ind w:left="540" w:hanging="540"/>
              <w:jc w:val="center"/>
              <w:rPr>
                <w:rFonts w:cs="Arial"/>
                <w:sz w:val="22"/>
                <w:szCs w:val="22"/>
              </w:rPr>
            </w:pPr>
            <w:r w:rsidRPr="00B41BD5">
              <w:rPr>
                <w:rFonts w:cs="Arial"/>
                <w:sz w:val="22"/>
                <w:szCs w:val="22"/>
              </w:rPr>
              <w:t>“</w:t>
            </w:r>
            <w:r w:rsidRPr="00B41BD5">
              <w:rPr>
                <w:rFonts w:cs="Arial"/>
                <w:b/>
                <w:sz w:val="22"/>
                <w:szCs w:val="22"/>
              </w:rPr>
              <w:t>EL PARTICIPANTE A”</w:t>
            </w:r>
          </w:p>
        </w:tc>
        <w:tc>
          <w:tcPr>
            <w:tcW w:w="720" w:type="dxa"/>
          </w:tcPr>
          <w:p w:rsidR="002872B5" w:rsidRPr="00B41BD5" w:rsidRDefault="002872B5" w:rsidP="000A5C51">
            <w:pPr>
              <w:pStyle w:val="BodyText22"/>
              <w:numPr>
                <w:ilvl w:val="12"/>
                <w:numId w:val="0"/>
              </w:numPr>
              <w:ind w:hanging="540"/>
              <w:jc w:val="center"/>
              <w:rPr>
                <w:rFonts w:cs="Arial"/>
                <w:sz w:val="22"/>
                <w:szCs w:val="22"/>
              </w:rPr>
            </w:pPr>
          </w:p>
          <w:p w:rsidR="002872B5" w:rsidRPr="00B41BD5" w:rsidRDefault="002872B5" w:rsidP="000A5C51">
            <w:pPr>
              <w:pStyle w:val="BodyText22"/>
              <w:numPr>
                <w:ilvl w:val="12"/>
                <w:numId w:val="0"/>
              </w:numPr>
              <w:ind w:hanging="540"/>
              <w:jc w:val="center"/>
              <w:rPr>
                <w:rFonts w:cs="Arial"/>
                <w:sz w:val="22"/>
                <w:szCs w:val="22"/>
              </w:rPr>
            </w:pPr>
          </w:p>
          <w:p w:rsidR="002872B5" w:rsidRPr="00B41BD5" w:rsidRDefault="002872B5" w:rsidP="000A5C51">
            <w:pPr>
              <w:pStyle w:val="BodyText22"/>
              <w:numPr>
                <w:ilvl w:val="12"/>
                <w:numId w:val="0"/>
              </w:numPr>
              <w:ind w:hanging="540"/>
              <w:jc w:val="center"/>
              <w:rPr>
                <w:rFonts w:cs="Arial"/>
                <w:sz w:val="22"/>
                <w:szCs w:val="22"/>
              </w:rPr>
            </w:pPr>
          </w:p>
        </w:tc>
        <w:tc>
          <w:tcPr>
            <w:tcW w:w="3240" w:type="dxa"/>
            <w:tcBorders>
              <w:bottom w:val="single" w:sz="6" w:space="0" w:color="auto"/>
            </w:tcBorders>
          </w:tcPr>
          <w:p w:rsidR="002872B5" w:rsidRPr="00B41BD5" w:rsidRDefault="002872B5" w:rsidP="000A5C51">
            <w:pPr>
              <w:pStyle w:val="BodyText22"/>
              <w:numPr>
                <w:ilvl w:val="12"/>
                <w:numId w:val="0"/>
              </w:numPr>
              <w:ind w:hanging="540"/>
              <w:jc w:val="center"/>
              <w:rPr>
                <w:rFonts w:cs="Arial"/>
                <w:b/>
                <w:sz w:val="22"/>
                <w:szCs w:val="22"/>
              </w:rPr>
            </w:pPr>
            <w:r>
              <w:rPr>
                <w:rFonts w:cs="Arial"/>
                <w:b/>
                <w:sz w:val="22"/>
                <w:szCs w:val="22"/>
              </w:rPr>
              <w:t xml:space="preserve">  </w:t>
            </w:r>
            <w:r w:rsidRPr="00B41BD5">
              <w:rPr>
                <w:rFonts w:cs="Arial"/>
                <w:b/>
                <w:sz w:val="22"/>
                <w:szCs w:val="22"/>
              </w:rPr>
              <w:t xml:space="preserve"> “EL PARTICIPANTE B”</w:t>
            </w:r>
          </w:p>
          <w:p w:rsidR="002872B5" w:rsidRPr="00B41BD5" w:rsidRDefault="002872B5" w:rsidP="000A5C51">
            <w:pPr>
              <w:pStyle w:val="BodyText22"/>
              <w:numPr>
                <w:ilvl w:val="12"/>
                <w:numId w:val="0"/>
              </w:numPr>
              <w:ind w:hanging="540"/>
              <w:jc w:val="center"/>
              <w:rPr>
                <w:rFonts w:cs="Arial"/>
                <w:b/>
                <w:sz w:val="22"/>
                <w:szCs w:val="22"/>
              </w:rPr>
            </w:pPr>
          </w:p>
        </w:tc>
      </w:tr>
      <w:tr w:rsidR="002872B5" w:rsidRPr="00B163DA">
        <w:tc>
          <w:tcPr>
            <w:tcW w:w="3600" w:type="dxa"/>
            <w:tcBorders>
              <w:top w:val="single" w:sz="6" w:space="0" w:color="auto"/>
            </w:tcBorders>
          </w:tcPr>
          <w:p w:rsidR="002872B5" w:rsidRPr="00B163DA" w:rsidRDefault="002872B5" w:rsidP="00B163DA">
            <w:pPr>
              <w:jc w:val="center"/>
              <w:rPr>
                <w:b/>
                <w:sz w:val="20"/>
              </w:rPr>
            </w:pPr>
            <w:bookmarkStart w:id="335" w:name="_Toc423432606"/>
            <w:r w:rsidRPr="00B163DA">
              <w:rPr>
                <w:b/>
                <w:sz w:val="20"/>
              </w:rPr>
              <w:t>NOMBRE Y CARGO</w:t>
            </w:r>
            <w:bookmarkEnd w:id="335"/>
          </w:p>
          <w:p w:rsidR="002872B5" w:rsidRPr="00B163DA" w:rsidRDefault="002872B5" w:rsidP="00B163DA">
            <w:pPr>
              <w:jc w:val="center"/>
              <w:rPr>
                <w:b/>
                <w:sz w:val="20"/>
              </w:rPr>
            </w:pPr>
            <w:r w:rsidRPr="00B163DA">
              <w:rPr>
                <w:b/>
                <w:sz w:val="20"/>
              </w:rPr>
              <w:t>DEL APODERADO LEGAL</w:t>
            </w:r>
          </w:p>
        </w:tc>
        <w:tc>
          <w:tcPr>
            <w:tcW w:w="720" w:type="dxa"/>
          </w:tcPr>
          <w:p w:rsidR="002872B5" w:rsidRPr="00B163DA" w:rsidRDefault="002872B5" w:rsidP="00B163DA">
            <w:pPr>
              <w:jc w:val="center"/>
              <w:rPr>
                <w:b/>
                <w:sz w:val="20"/>
              </w:rPr>
            </w:pPr>
          </w:p>
        </w:tc>
        <w:tc>
          <w:tcPr>
            <w:tcW w:w="3240" w:type="dxa"/>
            <w:tcBorders>
              <w:top w:val="single" w:sz="6" w:space="0" w:color="auto"/>
            </w:tcBorders>
          </w:tcPr>
          <w:p w:rsidR="002872B5" w:rsidRPr="00B163DA" w:rsidRDefault="002872B5" w:rsidP="00B163DA">
            <w:pPr>
              <w:jc w:val="center"/>
              <w:rPr>
                <w:b/>
                <w:sz w:val="20"/>
              </w:rPr>
            </w:pPr>
            <w:r w:rsidRPr="00B163DA">
              <w:rPr>
                <w:b/>
                <w:sz w:val="20"/>
              </w:rPr>
              <w:t>NOMBRE Y CARGO</w:t>
            </w:r>
          </w:p>
          <w:p w:rsidR="002872B5" w:rsidRPr="00B163DA" w:rsidRDefault="002872B5" w:rsidP="00B163DA">
            <w:pPr>
              <w:jc w:val="center"/>
              <w:rPr>
                <w:b/>
                <w:sz w:val="20"/>
              </w:rPr>
            </w:pPr>
            <w:r w:rsidRPr="00B163DA">
              <w:rPr>
                <w:b/>
                <w:sz w:val="20"/>
              </w:rPr>
              <w:t>DEL APODERADO LEGAL</w:t>
            </w:r>
          </w:p>
        </w:tc>
      </w:tr>
    </w:tbl>
    <w:p w:rsidR="002872B5" w:rsidRDefault="002872B5"/>
    <w:p w:rsidR="002872B5" w:rsidRDefault="002872B5"/>
    <w:p w:rsidR="002872B5" w:rsidRPr="003C4973" w:rsidRDefault="002872B5">
      <w:pPr>
        <w:sectPr w:rsidR="002872B5" w:rsidRPr="003C4973" w:rsidSect="00E81DEC">
          <w:pgSz w:w="12242" w:h="15842" w:code="1"/>
          <w:pgMar w:top="1418" w:right="1191" w:bottom="1531" w:left="1361" w:header="675" w:footer="1140" w:gutter="0"/>
          <w:cols w:space="720"/>
        </w:sectPr>
      </w:pPr>
    </w:p>
    <w:p w:rsidR="002872B5" w:rsidRPr="00BA5C53" w:rsidRDefault="002872B5" w:rsidP="00BA5C53">
      <w:pPr>
        <w:pStyle w:val="Heading2"/>
        <w:jc w:val="center"/>
        <w:rPr>
          <w:rFonts w:cs="Arial"/>
          <w:sz w:val="28"/>
        </w:rPr>
      </w:pPr>
      <w:bookmarkStart w:id="336" w:name="_Toc185934554"/>
      <w:bookmarkStart w:id="337" w:name="_Toc425762702"/>
      <w:bookmarkStart w:id="338" w:name="_Toc425856838"/>
      <w:bookmarkEnd w:id="323"/>
      <w:bookmarkEnd w:id="324"/>
      <w:bookmarkEnd w:id="327"/>
      <w:bookmarkEnd w:id="328"/>
      <w:bookmarkEnd w:id="329"/>
      <w:bookmarkEnd w:id="330"/>
      <w:bookmarkEnd w:id="331"/>
      <w:bookmarkEnd w:id="332"/>
      <w:bookmarkEnd w:id="333"/>
      <w:bookmarkEnd w:id="334"/>
      <w:r w:rsidRPr="00E81DEC">
        <w:rPr>
          <w:rFonts w:cs="Arial"/>
          <w:color w:val="0070C0"/>
          <w:sz w:val="28"/>
        </w:rPr>
        <w:t>ANEXO A</w:t>
      </w:r>
      <w:r w:rsidRPr="00BA5C53">
        <w:rPr>
          <w:rFonts w:cs="Arial"/>
          <w:sz w:val="28"/>
        </w:rPr>
        <w:tab/>
      </w:r>
      <w:r w:rsidRPr="00BA5C53">
        <w:rPr>
          <w:sz w:val="22"/>
        </w:rPr>
        <w:t>MODELO DE FIANZA DE GARANTÍA DE CUMPLIMIENTO DEL CONTRATO/PEDIDO</w:t>
      </w:r>
      <w:r w:rsidRPr="00BA5C53">
        <w:rPr>
          <w:rFonts w:cs="Arial"/>
          <w:sz w:val="28"/>
        </w:rPr>
        <w:t>.</w:t>
      </w:r>
      <w:bookmarkEnd w:id="336"/>
      <w:bookmarkEnd w:id="337"/>
      <w:bookmarkEnd w:id="338"/>
    </w:p>
    <w:p w:rsidR="002872B5" w:rsidRPr="003C4973" w:rsidRDefault="002872B5">
      <w:pPr>
        <w:rPr>
          <w:rFonts w:cs="Arial"/>
        </w:rPr>
      </w:pPr>
    </w:p>
    <w:tbl>
      <w:tblPr>
        <w:tblW w:w="0" w:type="auto"/>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0031"/>
      </w:tblGrid>
      <w:tr w:rsidR="002872B5" w:rsidRPr="00BA5C53" w:rsidTr="00BA5C53">
        <w:trPr>
          <w:trHeight w:val="11200"/>
        </w:trPr>
        <w:tc>
          <w:tcPr>
            <w:tcW w:w="10031" w:type="dxa"/>
            <w:tcBorders>
              <w:top w:val="thinThickSmallGap" w:sz="24" w:space="0" w:color="auto"/>
              <w:bottom w:val="thickThinSmallGap" w:sz="24" w:space="0" w:color="auto"/>
            </w:tcBorders>
            <w:vAlign w:val="center"/>
          </w:tcPr>
          <w:p w:rsidR="002872B5" w:rsidRPr="00BA5C53" w:rsidRDefault="002872B5" w:rsidP="00512A21">
            <w:pPr>
              <w:ind w:left="113" w:right="113"/>
            </w:pPr>
            <w:r w:rsidRPr="00BA5C53">
              <w:rPr>
                <w:sz w:val="22"/>
              </w:rPr>
              <w:t>(LA FIANZA SE OTORGA A FAVOR DE SERVICIOS DE SALUD JALISCO)</w:t>
            </w:r>
          </w:p>
          <w:p w:rsidR="002872B5" w:rsidRPr="00BA5C53" w:rsidRDefault="002872B5" w:rsidP="0047241E">
            <w:pPr>
              <w:ind w:left="113" w:right="113"/>
            </w:pPr>
            <w:r w:rsidRPr="00BA5C53">
              <w:rPr>
                <w:sz w:val="22"/>
              </w:rPr>
              <w:t>Para garantizar por la empresa (o persona física con actividad empresarial),__________________________________ en lo sucesivo "EL PROVEEDOR" con domicilio en la calle______________ No.___,</w:t>
            </w:r>
            <w:r>
              <w:rPr>
                <w:sz w:val="22"/>
              </w:rPr>
              <w:t xml:space="preserve"> </w:t>
            </w:r>
            <w:r w:rsidRPr="00BA5C53">
              <w:rPr>
                <w:sz w:val="22"/>
              </w:rPr>
              <w:t>Colonia _____________,.Delegación ___________ , C.P.________, en la ciudad de Guadalajara, Jalisco, el fiel y exacto cumplimiento de las obligaciones a su cargo, derivadas del CONTRATO No.__________, de fecha_____de_______del _______, que tiene por objeto (especificar el objeto) derivado de la Licitación Pública No.</w:t>
            </w:r>
            <w:r>
              <w:rPr>
                <w:sz w:val="22"/>
              </w:rPr>
              <w:t xml:space="preserve"> </w:t>
            </w:r>
            <w:r w:rsidRPr="00BA5C53">
              <w:rPr>
                <w:sz w:val="22"/>
              </w:rPr>
              <w:t>43105001-___-___, que celebran por una parte el Ejecutivo Estatal a través de los Servicios de Salud Jalisco, representada por el C.</w:t>
            </w:r>
            <w:r>
              <w:rPr>
                <w:sz w:val="22"/>
              </w:rPr>
              <w:t xml:space="preserve"> </w:t>
            </w:r>
            <w:r w:rsidRPr="00BA5C53">
              <w:rPr>
                <w:sz w:val="22"/>
              </w:rPr>
              <w:t xml:space="preserve">Dr. Jaime Agustín González Álvarez, Director General del OPD Servicios de Salud Jalisco y Secretario de Salud del estado de Jalisco, y por la otra parte “DEL PROVEEDOR” (o persona física con actividad empresarial) __________________ a través de su .________________ el C.________________________, con un (importe total de $__________________ (___________________ pesos _____/100 M.N.), antes del I.V.A. </w:t>
            </w:r>
          </w:p>
          <w:p w:rsidR="002872B5" w:rsidRPr="00BA5C53" w:rsidRDefault="002872B5" w:rsidP="00512A21">
            <w:pPr>
              <w:spacing w:after="80"/>
              <w:ind w:left="113" w:right="113"/>
            </w:pPr>
            <w:r w:rsidRPr="00BA5C53">
              <w:rPr>
                <w:sz w:val="22"/>
                <w:u w:val="single"/>
              </w:rPr>
              <w:t>(NOMBRE DE LA AFIANZADORA)</w:t>
            </w:r>
            <w:r w:rsidRPr="00BA5C53">
              <w:rPr>
                <w:sz w:val="22"/>
              </w:rPr>
              <w:t xml:space="preserve"> expresamente declara: </w:t>
            </w:r>
          </w:p>
          <w:p w:rsidR="002872B5" w:rsidRPr="00BA5C53" w:rsidRDefault="002872B5" w:rsidP="000F5DBB">
            <w:pPr>
              <w:numPr>
                <w:ilvl w:val="2"/>
                <w:numId w:val="18"/>
              </w:numPr>
              <w:tabs>
                <w:tab w:val="clear" w:pos="340"/>
                <w:tab w:val="num" w:pos="578"/>
              </w:tabs>
              <w:ind w:left="578" w:right="113" w:hanging="408"/>
            </w:pPr>
            <w:r w:rsidRPr="00BA5C53">
              <w:rPr>
                <w:sz w:val="22"/>
              </w:rPr>
              <w:t>Que esta fianza se otorga atendiendo a todas las estipulaciones contenidas en el CONTRATO y sus anexos.</w:t>
            </w:r>
          </w:p>
          <w:p w:rsidR="002872B5" w:rsidRPr="00BA5C53" w:rsidRDefault="002872B5" w:rsidP="000F5DBB">
            <w:pPr>
              <w:numPr>
                <w:ilvl w:val="2"/>
                <w:numId w:val="18"/>
              </w:numPr>
              <w:tabs>
                <w:tab w:val="clear" w:pos="340"/>
                <w:tab w:val="num" w:pos="578"/>
              </w:tabs>
              <w:ind w:left="578" w:right="113" w:hanging="408"/>
            </w:pPr>
            <w:r w:rsidRPr="00BA5C53">
              <w:rPr>
                <w:sz w:val="22"/>
              </w:rPr>
              <w:t xml:space="preserve">Que la fianza se otorga de conformidad con lo dispuesto por los artículos 48 fracción II y último párrafo, y 49 fracción I de la LEY de Adquisiciones, Arrendamientos y Servicios del Sector Público y demás normatividad aplicable .en los términos del CONTRATO No._________, y se hará efectiva cuando "EL PROVEEDOR" no cumpla con las obligaciones establecidas en dicho instrumento, o incurra en alguno o algunos de los supuestos de incumplimiento establecidos en el citado CONTRATO; </w:t>
            </w:r>
          </w:p>
          <w:p w:rsidR="002872B5" w:rsidRPr="00BA5C53" w:rsidRDefault="002872B5" w:rsidP="000F5DBB">
            <w:pPr>
              <w:numPr>
                <w:ilvl w:val="2"/>
                <w:numId w:val="18"/>
              </w:numPr>
              <w:tabs>
                <w:tab w:val="clear" w:pos="340"/>
                <w:tab w:val="num" w:pos="578"/>
              </w:tabs>
              <w:ind w:left="578" w:right="113" w:hanging="408"/>
            </w:pPr>
            <w:r w:rsidRPr="00BA5C53">
              <w:rPr>
                <w:sz w:val="22"/>
              </w:rPr>
              <w:t>En caso de que la presente fianza se haga exigible (</w:t>
            </w:r>
            <w:r w:rsidRPr="00BA5C53">
              <w:rPr>
                <w:sz w:val="22"/>
                <w:u w:val="single"/>
              </w:rPr>
              <w:t>NOMBRE DE LA AFIANZADORA)</w:t>
            </w:r>
            <w:r w:rsidRPr="00BA5C53">
              <w:rPr>
                <w:sz w:val="22"/>
              </w:rPr>
              <w:t xml:space="preserve"> acepta expresamente someterse a los procedimientos de ejecución previstos en el artículo 95 de la LEY Federal de Instituciones de Fianzas, para la efectividad de la presente garantía; procedimiento al que también se sujetará para el caso del cobro de intereses que prevé el artículo 95 Bis del mismo ordenamiento legal, por pago extemporáneo del importe de la póliza de fianza requerida </w:t>
            </w:r>
          </w:p>
          <w:p w:rsidR="002872B5" w:rsidRPr="00BA5C53" w:rsidRDefault="002872B5" w:rsidP="000F5DBB">
            <w:pPr>
              <w:numPr>
                <w:ilvl w:val="2"/>
                <w:numId w:val="18"/>
              </w:numPr>
              <w:tabs>
                <w:tab w:val="clear" w:pos="340"/>
                <w:tab w:val="num" w:pos="578"/>
              </w:tabs>
              <w:ind w:left="578" w:right="113" w:hanging="408"/>
            </w:pPr>
            <w:r w:rsidRPr="00BA5C53">
              <w:rPr>
                <w:sz w:val="22"/>
              </w:rPr>
              <w:t>Esta garantía continuará vigente en caso de que se otorgue prórroga al cumplimiento del contrato, así como durante la substanciación de todos los recursos legales o juicios que se interpongan y hasta que se dicte resolución definitiva por autoridad competente, salvo que las partes se otorguen el finiquito, de forma tal que su vigencia no podrá acotarse en razón del plazo de la ejecución del CONTRATO principal o fuente de las obligaciones, o cualquier otra circunstancia, por lo que (</w:t>
            </w:r>
            <w:r w:rsidRPr="00BA5C53">
              <w:rPr>
                <w:sz w:val="22"/>
                <w:u w:val="single"/>
              </w:rPr>
              <w:t xml:space="preserve">NOMBRE DE LA AFIANZADORA) </w:t>
            </w:r>
            <w:r w:rsidRPr="00BA5C53">
              <w:rPr>
                <w:sz w:val="22"/>
              </w:rPr>
              <w:t>manifiesta su consentimiento, a través del a presente fianza.</w:t>
            </w:r>
          </w:p>
          <w:p w:rsidR="002872B5" w:rsidRPr="00BA5C53" w:rsidRDefault="002872B5" w:rsidP="000F5DBB">
            <w:pPr>
              <w:numPr>
                <w:ilvl w:val="2"/>
                <w:numId w:val="18"/>
              </w:numPr>
              <w:tabs>
                <w:tab w:val="clear" w:pos="340"/>
                <w:tab w:val="num" w:pos="578"/>
              </w:tabs>
              <w:ind w:left="578" w:right="113" w:hanging="408"/>
            </w:pPr>
            <w:r w:rsidRPr="00BA5C53">
              <w:rPr>
                <w:sz w:val="22"/>
              </w:rPr>
              <w:t xml:space="preserve">Que la fianza continuará vigente en caso de defectos y/o responsabilidades hasta que se corrijan los defectos y se satisfagan las responsabilidades; </w:t>
            </w:r>
          </w:p>
          <w:p w:rsidR="002872B5" w:rsidRPr="00BA5C53" w:rsidRDefault="002872B5" w:rsidP="000F5DBB">
            <w:pPr>
              <w:numPr>
                <w:ilvl w:val="2"/>
                <w:numId w:val="18"/>
              </w:numPr>
              <w:tabs>
                <w:tab w:val="clear" w:pos="340"/>
                <w:tab w:val="num" w:pos="578"/>
              </w:tabs>
              <w:ind w:left="578" w:right="113" w:hanging="408"/>
            </w:pPr>
            <w:r w:rsidRPr="00BA5C53">
              <w:rPr>
                <w:sz w:val="22"/>
              </w:rPr>
              <w:t>Esta garantía de cumplimiento de CONTRATO podrá ser cancelada únicamente mediante un escrito expedido por el Departamento de Adquisiciones</w:t>
            </w:r>
            <w:r>
              <w:rPr>
                <w:sz w:val="22"/>
              </w:rPr>
              <w:t xml:space="preserve"> </w:t>
            </w:r>
            <w:r w:rsidRPr="00BA5C53">
              <w:rPr>
                <w:sz w:val="22"/>
              </w:rPr>
              <w:t xml:space="preserve">de los Servicios de Salud Jalisco, cuando el PROVEEDOR haya cumplido con todas las obligaciones que se deriven del CONTRATO que garantiza; </w:t>
            </w:r>
          </w:p>
          <w:p w:rsidR="002872B5" w:rsidRPr="00BA5C53" w:rsidRDefault="002872B5" w:rsidP="000F5DBB">
            <w:pPr>
              <w:numPr>
                <w:ilvl w:val="2"/>
                <w:numId w:val="18"/>
              </w:numPr>
              <w:tabs>
                <w:tab w:val="clear" w:pos="340"/>
                <w:tab w:val="num" w:pos="578"/>
              </w:tabs>
              <w:ind w:left="578" w:right="113" w:hanging="408"/>
            </w:pPr>
            <w:r w:rsidRPr="00BA5C53">
              <w:rPr>
                <w:sz w:val="22"/>
              </w:rPr>
              <w:t>Toda estipulación que aparezca impresa por formato por parte de (</w:t>
            </w:r>
            <w:r w:rsidRPr="00BA5C53">
              <w:rPr>
                <w:sz w:val="22"/>
                <w:u w:val="single"/>
              </w:rPr>
              <w:t>NOMBRE DE LA AFIANZADORA)</w:t>
            </w:r>
            <w:r w:rsidRPr="00BA5C53">
              <w:rPr>
                <w:sz w:val="22"/>
              </w:rPr>
              <w:t>, que contravenga las estipulaciones aquí asentadas, las cuales comprenden el proemio y los incisos de la A) al H) se consideran como no puestas.</w:t>
            </w:r>
          </w:p>
          <w:p w:rsidR="002872B5" w:rsidRPr="00BA5C53" w:rsidRDefault="002872B5" w:rsidP="000F5DBB">
            <w:pPr>
              <w:numPr>
                <w:ilvl w:val="2"/>
                <w:numId w:val="18"/>
              </w:numPr>
              <w:tabs>
                <w:tab w:val="clear" w:pos="340"/>
                <w:tab w:val="num" w:pos="578"/>
              </w:tabs>
              <w:ind w:left="578" w:right="113" w:hanging="408"/>
              <w:rPr>
                <w:rFonts w:cs="Arial"/>
              </w:rPr>
            </w:pPr>
            <w:r w:rsidRPr="00BA5C53">
              <w:rPr>
                <w:sz w:val="22"/>
              </w:rPr>
              <w:t>Que (</w:t>
            </w:r>
            <w:r w:rsidRPr="00BA5C53">
              <w:rPr>
                <w:sz w:val="22"/>
                <w:u w:val="single"/>
              </w:rPr>
              <w:t>NOMBRE DE LA AFIANZADORA)</w:t>
            </w:r>
            <w:r w:rsidRPr="00BA5C53">
              <w:rPr>
                <w:sz w:val="22"/>
              </w:rPr>
              <w:t xml:space="preserve"> se somete expresamente a la jurisdicción de los Tribunales Federales de la ciudad de México, D.F., renunciando a la que pudiera corresponderle por razón de su domicilio presente o futuro o por cualquier otra causa</w:t>
            </w:r>
          </w:p>
        </w:tc>
      </w:tr>
    </w:tbl>
    <w:p w:rsidR="002872B5" w:rsidRPr="003C4973" w:rsidRDefault="002872B5">
      <w:pPr>
        <w:rPr>
          <w:sz w:val="16"/>
          <w:szCs w:val="16"/>
        </w:rPr>
      </w:pPr>
    </w:p>
    <w:p w:rsidR="002872B5" w:rsidRPr="003C4973" w:rsidRDefault="002872B5">
      <w:pPr>
        <w:rPr>
          <w:sz w:val="16"/>
          <w:szCs w:val="16"/>
        </w:rPr>
        <w:sectPr w:rsidR="002872B5" w:rsidRPr="003C4973" w:rsidSect="00BA5C53">
          <w:headerReference w:type="default" r:id="rId20"/>
          <w:pgSz w:w="12242" w:h="15842" w:code="1"/>
          <w:pgMar w:top="578" w:right="851" w:bottom="1151" w:left="1276" w:header="567" w:footer="964" w:gutter="0"/>
          <w:cols w:space="720"/>
        </w:sectPr>
      </w:pPr>
    </w:p>
    <w:p w:rsidR="002872B5" w:rsidRPr="00E81DEC" w:rsidRDefault="002872B5" w:rsidP="00E81DEC">
      <w:pPr>
        <w:pStyle w:val="Heading2"/>
        <w:tabs>
          <w:tab w:val="left" w:pos="-2520"/>
        </w:tabs>
        <w:jc w:val="center"/>
        <w:rPr>
          <w:rFonts w:cs="Arial"/>
        </w:rPr>
      </w:pPr>
      <w:bookmarkStart w:id="339" w:name="_Toc425762703"/>
      <w:bookmarkStart w:id="340" w:name="_Toc56486246"/>
      <w:bookmarkStart w:id="341" w:name="_Toc76280714"/>
      <w:bookmarkStart w:id="342" w:name="_Toc185934555"/>
      <w:bookmarkStart w:id="343" w:name="_Toc425856839"/>
      <w:r w:rsidRPr="00E81DEC">
        <w:rPr>
          <w:rFonts w:cs="Arial"/>
          <w:color w:val="0070C0"/>
        </w:rPr>
        <w:t>ANEXO B</w:t>
      </w:r>
      <w:bookmarkEnd w:id="339"/>
      <w:r>
        <w:rPr>
          <w:rFonts w:cs="Arial"/>
          <w:color w:val="0070C0"/>
        </w:rPr>
        <w:tab/>
      </w:r>
      <w:r w:rsidRPr="00E81DEC">
        <w:rPr>
          <w:rFonts w:cs="Arial"/>
        </w:rPr>
        <w:t>CONSENTIMIENTO PARA EL PAGO DE FACTURAS DE BIENES, VÍA DEPÓSITO EN CUENTA DE CHEQUES.</w:t>
      </w:r>
      <w:bookmarkEnd w:id="340"/>
      <w:bookmarkEnd w:id="341"/>
      <w:bookmarkEnd w:id="342"/>
      <w:bookmarkEnd w:id="343"/>
    </w:p>
    <w:p w:rsidR="002872B5" w:rsidRPr="003C4973" w:rsidRDefault="002872B5">
      <w:pPr>
        <w:rPr>
          <w:rFonts w:cs="Arial"/>
        </w:rPr>
      </w:pPr>
    </w:p>
    <w:p w:rsidR="002872B5" w:rsidRPr="003C4973" w:rsidRDefault="002872B5">
      <w:pPr>
        <w:rPr>
          <w:rFonts w:cs="Arial"/>
        </w:rPr>
      </w:pPr>
    </w:p>
    <w:p w:rsidR="002872B5" w:rsidRPr="003C4973" w:rsidRDefault="002872B5">
      <w:pPr>
        <w:jc w:val="right"/>
        <w:rPr>
          <w:rFonts w:cs="Arial"/>
          <w:sz w:val="20"/>
        </w:rPr>
      </w:pPr>
      <w:r>
        <w:rPr>
          <w:rFonts w:cs="Arial"/>
          <w:sz w:val="20"/>
          <w:u w:val="single"/>
        </w:rPr>
        <w:t xml:space="preserve"> (  LUGAR  )  </w:t>
      </w:r>
      <w:r w:rsidRPr="003C4973">
        <w:rPr>
          <w:rFonts w:cs="Arial"/>
          <w:sz w:val="20"/>
        </w:rPr>
        <w:t>. a _________ de _________________ de 2______.</w:t>
      </w:r>
    </w:p>
    <w:p w:rsidR="002872B5" w:rsidRPr="003C4973" w:rsidRDefault="002872B5">
      <w:pPr>
        <w:rPr>
          <w:rFonts w:cs="Arial"/>
          <w:sz w:val="20"/>
        </w:rPr>
      </w:pPr>
    </w:p>
    <w:p w:rsidR="002872B5" w:rsidRPr="003C4973" w:rsidRDefault="002872B5">
      <w:pPr>
        <w:rPr>
          <w:rFonts w:cs="Arial"/>
          <w:b/>
          <w:sz w:val="22"/>
        </w:rPr>
      </w:pPr>
      <w:r>
        <w:rPr>
          <w:rFonts w:cs="Arial"/>
          <w:b/>
          <w:sz w:val="22"/>
        </w:rPr>
        <w:t>Servicios de Salud Jalisco</w:t>
      </w:r>
    </w:p>
    <w:p w:rsidR="002872B5" w:rsidRPr="003C4973" w:rsidRDefault="002872B5">
      <w:pPr>
        <w:rPr>
          <w:rFonts w:cs="Arial"/>
          <w:sz w:val="22"/>
        </w:rPr>
      </w:pPr>
      <w:r>
        <w:rPr>
          <w:rFonts w:cs="Arial"/>
          <w:sz w:val="22"/>
        </w:rPr>
        <w:t>Dr. Baeza Alzaga</w:t>
      </w:r>
      <w:r w:rsidRPr="003C4973">
        <w:rPr>
          <w:rFonts w:cs="Arial"/>
          <w:sz w:val="22"/>
        </w:rPr>
        <w:t xml:space="preserve"> No. </w:t>
      </w:r>
      <w:r>
        <w:rPr>
          <w:rFonts w:cs="Arial"/>
          <w:sz w:val="22"/>
        </w:rPr>
        <w:t>107.</w:t>
      </w:r>
    </w:p>
    <w:p w:rsidR="002872B5" w:rsidRPr="003C4973" w:rsidRDefault="002872B5">
      <w:pPr>
        <w:rPr>
          <w:rFonts w:cs="Arial"/>
          <w:sz w:val="22"/>
        </w:rPr>
      </w:pPr>
      <w:r w:rsidRPr="003C4973">
        <w:rPr>
          <w:rFonts w:cs="Arial"/>
          <w:sz w:val="22"/>
          <w:lang w:val="it-IT"/>
        </w:rPr>
        <w:t xml:space="preserve">Col. </w:t>
      </w:r>
      <w:r>
        <w:rPr>
          <w:rFonts w:cs="Arial"/>
          <w:sz w:val="22"/>
          <w:lang w:val="it-IT"/>
        </w:rPr>
        <w:t>Centro</w:t>
      </w:r>
      <w:r w:rsidRPr="003C4973">
        <w:rPr>
          <w:rFonts w:cs="Arial"/>
          <w:sz w:val="22"/>
          <w:lang w:val="it-IT"/>
        </w:rPr>
        <w:t xml:space="preserve">, </w:t>
      </w:r>
      <w:r>
        <w:rPr>
          <w:rFonts w:cs="Arial"/>
          <w:sz w:val="22"/>
          <w:lang w:val="it-IT"/>
        </w:rPr>
        <w:t>C.P. 44100</w:t>
      </w:r>
    </w:p>
    <w:p w:rsidR="002872B5" w:rsidRPr="003C4973" w:rsidRDefault="002872B5">
      <w:pPr>
        <w:rPr>
          <w:rFonts w:cs="Arial"/>
          <w:sz w:val="22"/>
        </w:rPr>
      </w:pPr>
      <w:r>
        <w:rPr>
          <w:rFonts w:cs="Arial"/>
          <w:sz w:val="22"/>
        </w:rPr>
        <w:t>Guadalajara, Jal.</w:t>
      </w:r>
    </w:p>
    <w:p w:rsidR="002872B5" w:rsidRPr="003C4973" w:rsidRDefault="002872B5">
      <w:pPr>
        <w:rPr>
          <w:rFonts w:cs="Arial"/>
          <w:sz w:val="20"/>
        </w:rPr>
      </w:pPr>
    </w:p>
    <w:p w:rsidR="002872B5" w:rsidRPr="003C4973" w:rsidRDefault="002872B5">
      <w:pPr>
        <w:rPr>
          <w:rFonts w:cs="Arial"/>
          <w:sz w:val="20"/>
        </w:rPr>
      </w:pPr>
    </w:p>
    <w:p w:rsidR="002872B5" w:rsidRPr="003C4973" w:rsidRDefault="002872B5">
      <w:pPr>
        <w:ind w:firstLine="1416"/>
        <w:rPr>
          <w:rFonts w:cs="Arial"/>
          <w:sz w:val="20"/>
        </w:rPr>
      </w:pPr>
      <w:r w:rsidRPr="003C4973">
        <w:rPr>
          <w:rFonts w:cs="Arial"/>
          <w:sz w:val="20"/>
        </w:rPr>
        <w:t>A Solicitud de (</w:t>
      </w:r>
      <w:r w:rsidRPr="003C4973">
        <w:rPr>
          <w:rFonts w:cs="Arial"/>
          <w:sz w:val="20"/>
          <w:u w:val="single"/>
        </w:rPr>
        <w:t>Nombre de la Empresa</w:t>
      </w:r>
      <w:r w:rsidRPr="003C4973">
        <w:rPr>
          <w:rFonts w:cs="Arial"/>
          <w:sz w:val="20"/>
        </w:rPr>
        <w:t>), se les proporciona la siguiente información para la realización de Transferencias Bancarias, por concepto de Adquisición de BIENES que se generen.</w:t>
      </w:r>
    </w:p>
    <w:p w:rsidR="002872B5" w:rsidRDefault="002872B5">
      <w:pPr>
        <w:rPr>
          <w:rFonts w:cs="Arial"/>
          <w:sz w:val="20"/>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4"/>
        <w:gridCol w:w="179"/>
        <w:gridCol w:w="183"/>
        <w:gridCol w:w="177"/>
        <w:gridCol w:w="128"/>
        <w:gridCol w:w="52"/>
        <w:gridCol w:w="364"/>
        <w:gridCol w:w="1076"/>
        <w:gridCol w:w="896"/>
        <w:gridCol w:w="360"/>
        <w:gridCol w:w="543"/>
        <w:gridCol w:w="177"/>
        <w:gridCol w:w="180"/>
        <w:gridCol w:w="360"/>
        <w:gridCol w:w="188"/>
        <w:gridCol w:w="352"/>
        <w:gridCol w:w="7"/>
        <w:gridCol w:w="173"/>
        <w:gridCol w:w="183"/>
        <w:gridCol w:w="187"/>
        <w:gridCol w:w="350"/>
        <w:gridCol w:w="188"/>
        <w:gridCol w:w="182"/>
        <w:gridCol w:w="900"/>
        <w:gridCol w:w="899"/>
      </w:tblGrid>
      <w:tr w:rsidR="002872B5" w:rsidRPr="006E7C0A">
        <w:tc>
          <w:tcPr>
            <w:tcW w:w="9108" w:type="dxa"/>
            <w:gridSpan w:val="25"/>
          </w:tcPr>
          <w:p w:rsidR="002872B5" w:rsidRPr="006E7C0A" w:rsidRDefault="002872B5" w:rsidP="009740C2">
            <w:pPr>
              <w:pStyle w:val="BodyText"/>
              <w:rPr>
                <w:rFonts w:cs="Arial"/>
                <w:b w:val="0"/>
                <w:szCs w:val="24"/>
                <w:u w:val="single"/>
              </w:rPr>
            </w:pPr>
            <w:r w:rsidRPr="006E7C0A">
              <w:rPr>
                <w:rFonts w:cs="Arial"/>
                <w:szCs w:val="24"/>
              </w:rPr>
              <w:t>Datos del Proveedor Solicitante</w:t>
            </w:r>
          </w:p>
        </w:tc>
      </w:tr>
      <w:tr w:rsidR="002872B5" w:rsidRPr="006E7C0A">
        <w:trPr>
          <w:trHeight w:val="340"/>
        </w:trPr>
        <w:tc>
          <w:tcPr>
            <w:tcW w:w="1543" w:type="dxa"/>
            <w:gridSpan w:val="6"/>
            <w:vAlign w:val="center"/>
          </w:tcPr>
          <w:p w:rsidR="002872B5" w:rsidRPr="006E7C0A" w:rsidRDefault="002872B5" w:rsidP="009740C2">
            <w:pPr>
              <w:rPr>
                <w:rFonts w:cs="Arial"/>
                <w:sz w:val="20"/>
                <w:lang w:val="es-ES_tradnl"/>
              </w:rPr>
            </w:pPr>
            <w:r w:rsidRPr="006E7C0A">
              <w:rPr>
                <w:rFonts w:cs="Arial"/>
                <w:sz w:val="20"/>
                <w:lang w:val="es-ES_tradnl"/>
              </w:rPr>
              <w:t>Nombre</w:t>
            </w:r>
          </w:p>
        </w:tc>
        <w:tc>
          <w:tcPr>
            <w:tcW w:w="7565" w:type="dxa"/>
            <w:gridSpan w:val="19"/>
            <w:vAlign w:val="center"/>
          </w:tcPr>
          <w:p w:rsidR="002872B5" w:rsidRPr="006E7C0A" w:rsidRDefault="002872B5" w:rsidP="009740C2">
            <w:pPr>
              <w:rPr>
                <w:rFonts w:cs="Arial"/>
                <w:sz w:val="20"/>
                <w:lang w:val="es-ES_tradnl"/>
              </w:rPr>
            </w:pPr>
          </w:p>
        </w:tc>
      </w:tr>
      <w:tr w:rsidR="002872B5" w:rsidRPr="006E7C0A">
        <w:trPr>
          <w:trHeight w:val="340"/>
        </w:trPr>
        <w:tc>
          <w:tcPr>
            <w:tcW w:w="1543" w:type="dxa"/>
            <w:gridSpan w:val="6"/>
            <w:vAlign w:val="center"/>
          </w:tcPr>
          <w:p w:rsidR="002872B5" w:rsidRPr="006E7C0A" w:rsidRDefault="002872B5" w:rsidP="009740C2">
            <w:pPr>
              <w:rPr>
                <w:rFonts w:cs="Arial"/>
                <w:sz w:val="20"/>
                <w:lang w:val="es-ES_tradnl"/>
              </w:rPr>
            </w:pPr>
            <w:r w:rsidRPr="006E7C0A">
              <w:rPr>
                <w:rFonts w:cs="Arial"/>
                <w:sz w:val="20"/>
                <w:lang w:val="es-ES_tradnl"/>
              </w:rPr>
              <w:t>RFC</w:t>
            </w:r>
          </w:p>
        </w:tc>
        <w:tc>
          <w:tcPr>
            <w:tcW w:w="7565" w:type="dxa"/>
            <w:gridSpan w:val="19"/>
            <w:vAlign w:val="center"/>
          </w:tcPr>
          <w:p w:rsidR="002872B5" w:rsidRPr="006E7C0A" w:rsidRDefault="002872B5" w:rsidP="009740C2">
            <w:pPr>
              <w:rPr>
                <w:rFonts w:cs="Arial"/>
                <w:sz w:val="20"/>
                <w:lang w:val="es-ES_tradnl"/>
              </w:rPr>
            </w:pPr>
          </w:p>
        </w:tc>
      </w:tr>
      <w:tr w:rsidR="002872B5" w:rsidRPr="006E7C0A">
        <w:trPr>
          <w:trHeight w:val="340"/>
        </w:trPr>
        <w:tc>
          <w:tcPr>
            <w:tcW w:w="1543" w:type="dxa"/>
            <w:gridSpan w:val="6"/>
            <w:vAlign w:val="center"/>
          </w:tcPr>
          <w:p w:rsidR="002872B5" w:rsidRPr="006E7C0A" w:rsidRDefault="002872B5" w:rsidP="009740C2">
            <w:pPr>
              <w:rPr>
                <w:rFonts w:cs="Arial"/>
                <w:sz w:val="20"/>
                <w:lang w:val="es-ES_tradnl"/>
              </w:rPr>
            </w:pPr>
            <w:r w:rsidRPr="006E7C0A">
              <w:rPr>
                <w:rFonts w:cs="Arial"/>
                <w:sz w:val="20"/>
                <w:lang w:val="es-ES_tradnl"/>
              </w:rPr>
              <w:t>CURP</w:t>
            </w:r>
          </w:p>
        </w:tc>
        <w:tc>
          <w:tcPr>
            <w:tcW w:w="7565" w:type="dxa"/>
            <w:gridSpan w:val="19"/>
            <w:vAlign w:val="center"/>
          </w:tcPr>
          <w:p w:rsidR="002872B5" w:rsidRPr="006E7C0A" w:rsidRDefault="002872B5" w:rsidP="009740C2">
            <w:pPr>
              <w:rPr>
                <w:rFonts w:cs="Arial"/>
                <w:sz w:val="20"/>
                <w:lang w:val="es-ES_tradnl"/>
              </w:rPr>
            </w:pPr>
          </w:p>
        </w:tc>
      </w:tr>
      <w:tr w:rsidR="002872B5" w:rsidRPr="006E7C0A">
        <w:trPr>
          <w:trHeight w:val="340"/>
        </w:trPr>
        <w:tc>
          <w:tcPr>
            <w:tcW w:w="9108" w:type="dxa"/>
            <w:gridSpan w:val="25"/>
            <w:vAlign w:val="center"/>
          </w:tcPr>
          <w:p w:rsidR="002872B5" w:rsidRPr="006E7C0A" w:rsidRDefault="002872B5" w:rsidP="009740C2">
            <w:pPr>
              <w:jc w:val="center"/>
              <w:rPr>
                <w:rFonts w:cs="Arial"/>
                <w:b/>
                <w:sz w:val="20"/>
                <w:lang w:val="es-ES_tradnl"/>
              </w:rPr>
            </w:pPr>
            <w:r w:rsidRPr="006E7C0A">
              <w:rPr>
                <w:rFonts w:cs="Arial"/>
                <w:b/>
                <w:sz w:val="20"/>
                <w:lang w:val="es-ES_tradnl"/>
              </w:rPr>
              <w:t>Domicilio Fiscal</w:t>
            </w:r>
          </w:p>
        </w:tc>
      </w:tr>
      <w:tr w:rsidR="002872B5" w:rsidRPr="006E7C0A">
        <w:trPr>
          <w:trHeight w:val="340"/>
        </w:trPr>
        <w:tc>
          <w:tcPr>
            <w:tcW w:w="824" w:type="dxa"/>
            <w:vAlign w:val="center"/>
          </w:tcPr>
          <w:p w:rsidR="002872B5" w:rsidRPr="006E7C0A" w:rsidRDefault="002872B5" w:rsidP="009740C2">
            <w:pPr>
              <w:rPr>
                <w:rFonts w:cs="Arial"/>
                <w:sz w:val="20"/>
                <w:lang w:val="es-ES_tradnl"/>
              </w:rPr>
            </w:pPr>
            <w:r w:rsidRPr="006E7C0A">
              <w:rPr>
                <w:rFonts w:cs="Arial"/>
                <w:sz w:val="20"/>
                <w:lang w:val="es-ES_tradnl"/>
              </w:rPr>
              <w:t>Calle</w:t>
            </w:r>
          </w:p>
        </w:tc>
        <w:tc>
          <w:tcPr>
            <w:tcW w:w="4675" w:type="dxa"/>
            <w:gridSpan w:val="13"/>
            <w:vAlign w:val="center"/>
          </w:tcPr>
          <w:p w:rsidR="002872B5" w:rsidRPr="006E7C0A" w:rsidRDefault="002872B5" w:rsidP="009740C2">
            <w:pPr>
              <w:rPr>
                <w:rFonts w:cs="Arial"/>
                <w:sz w:val="20"/>
                <w:lang w:val="es-ES_tradnl"/>
              </w:rPr>
            </w:pPr>
          </w:p>
        </w:tc>
        <w:tc>
          <w:tcPr>
            <w:tcW w:w="1090" w:type="dxa"/>
            <w:gridSpan w:val="6"/>
            <w:vAlign w:val="center"/>
          </w:tcPr>
          <w:p w:rsidR="002872B5" w:rsidRPr="006E7C0A" w:rsidRDefault="002872B5" w:rsidP="009740C2">
            <w:pPr>
              <w:rPr>
                <w:rFonts w:cs="Arial"/>
                <w:sz w:val="20"/>
                <w:lang w:val="es-ES_tradnl"/>
              </w:rPr>
            </w:pPr>
            <w:r w:rsidRPr="006E7C0A">
              <w:rPr>
                <w:rFonts w:cs="Arial"/>
                <w:sz w:val="20"/>
                <w:lang w:val="es-ES_tradnl"/>
              </w:rPr>
              <w:t>No. Ext.</w:t>
            </w:r>
          </w:p>
        </w:tc>
        <w:tc>
          <w:tcPr>
            <w:tcW w:w="720" w:type="dxa"/>
            <w:gridSpan w:val="3"/>
            <w:vAlign w:val="center"/>
          </w:tcPr>
          <w:p w:rsidR="002872B5" w:rsidRPr="006E7C0A" w:rsidRDefault="002872B5" w:rsidP="009740C2">
            <w:pPr>
              <w:rPr>
                <w:rFonts w:cs="Arial"/>
                <w:sz w:val="20"/>
                <w:lang w:val="es-ES_tradnl"/>
              </w:rPr>
            </w:pPr>
          </w:p>
        </w:tc>
        <w:tc>
          <w:tcPr>
            <w:tcW w:w="900" w:type="dxa"/>
            <w:vAlign w:val="center"/>
          </w:tcPr>
          <w:p w:rsidR="002872B5" w:rsidRPr="006E7C0A" w:rsidRDefault="002872B5" w:rsidP="009740C2">
            <w:pPr>
              <w:rPr>
                <w:rFonts w:cs="Arial"/>
                <w:sz w:val="20"/>
                <w:lang w:val="es-ES_tradnl"/>
              </w:rPr>
            </w:pPr>
            <w:r w:rsidRPr="006E7C0A">
              <w:rPr>
                <w:rFonts w:cs="Arial"/>
                <w:sz w:val="20"/>
                <w:lang w:val="es-ES_tradnl"/>
              </w:rPr>
              <w:t>No. Int</w:t>
            </w:r>
          </w:p>
        </w:tc>
        <w:tc>
          <w:tcPr>
            <w:tcW w:w="899" w:type="dxa"/>
            <w:vAlign w:val="center"/>
          </w:tcPr>
          <w:p w:rsidR="002872B5" w:rsidRPr="006E7C0A" w:rsidRDefault="002872B5" w:rsidP="009740C2">
            <w:pPr>
              <w:rPr>
                <w:rFonts w:cs="Arial"/>
                <w:sz w:val="20"/>
                <w:lang w:val="es-ES_tradnl"/>
              </w:rPr>
            </w:pPr>
          </w:p>
        </w:tc>
      </w:tr>
      <w:tr w:rsidR="002872B5" w:rsidRPr="006E7C0A">
        <w:trPr>
          <w:trHeight w:val="340"/>
        </w:trPr>
        <w:tc>
          <w:tcPr>
            <w:tcW w:w="1003" w:type="dxa"/>
            <w:gridSpan w:val="2"/>
            <w:vAlign w:val="center"/>
          </w:tcPr>
          <w:p w:rsidR="002872B5" w:rsidRPr="006E7C0A" w:rsidRDefault="002872B5" w:rsidP="009740C2">
            <w:pPr>
              <w:rPr>
                <w:rFonts w:cs="Arial"/>
                <w:sz w:val="20"/>
                <w:lang w:val="es-ES_tradnl"/>
              </w:rPr>
            </w:pPr>
            <w:r w:rsidRPr="006E7C0A">
              <w:rPr>
                <w:rFonts w:cs="Arial"/>
                <w:sz w:val="20"/>
                <w:lang w:val="es-ES_tradnl"/>
              </w:rPr>
              <w:t>Colonia</w:t>
            </w:r>
          </w:p>
        </w:tc>
        <w:tc>
          <w:tcPr>
            <w:tcW w:w="4136" w:type="dxa"/>
            <w:gridSpan w:val="11"/>
            <w:vAlign w:val="center"/>
          </w:tcPr>
          <w:p w:rsidR="002872B5" w:rsidRPr="006E7C0A" w:rsidRDefault="002872B5" w:rsidP="009740C2">
            <w:pPr>
              <w:rPr>
                <w:rFonts w:cs="Arial"/>
                <w:sz w:val="20"/>
                <w:lang w:val="es-ES_tradnl"/>
              </w:rPr>
            </w:pPr>
          </w:p>
        </w:tc>
        <w:tc>
          <w:tcPr>
            <w:tcW w:w="1080" w:type="dxa"/>
            <w:gridSpan w:val="5"/>
            <w:vAlign w:val="center"/>
          </w:tcPr>
          <w:p w:rsidR="002872B5" w:rsidRPr="006E7C0A" w:rsidRDefault="002872B5" w:rsidP="009740C2">
            <w:pPr>
              <w:rPr>
                <w:rFonts w:cs="Arial"/>
                <w:sz w:val="20"/>
                <w:lang w:val="es-ES_tradnl"/>
              </w:rPr>
            </w:pPr>
            <w:r w:rsidRPr="006E7C0A">
              <w:rPr>
                <w:rFonts w:cs="Arial"/>
                <w:sz w:val="20"/>
                <w:lang w:val="es-ES_tradnl"/>
              </w:rPr>
              <w:t>Ciudad</w:t>
            </w:r>
          </w:p>
        </w:tc>
        <w:tc>
          <w:tcPr>
            <w:tcW w:w="2889" w:type="dxa"/>
            <w:gridSpan w:val="7"/>
            <w:vAlign w:val="center"/>
          </w:tcPr>
          <w:p w:rsidR="002872B5" w:rsidRPr="006E7C0A" w:rsidRDefault="002872B5" w:rsidP="009740C2">
            <w:pPr>
              <w:rPr>
                <w:rFonts w:cs="Arial"/>
                <w:sz w:val="20"/>
                <w:lang w:val="es-ES_tradnl"/>
              </w:rPr>
            </w:pPr>
          </w:p>
        </w:tc>
      </w:tr>
      <w:tr w:rsidR="002872B5" w:rsidRPr="006E7C0A">
        <w:tc>
          <w:tcPr>
            <w:tcW w:w="1363" w:type="dxa"/>
            <w:gridSpan w:val="4"/>
            <w:vAlign w:val="center"/>
          </w:tcPr>
          <w:p w:rsidR="002872B5" w:rsidRPr="006E7C0A" w:rsidRDefault="002872B5" w:rsidP="009740C2">
            <w:pPr>
              <w:rPr>
                <w:rFonts w:cs="Arial"/>
                <w:sz w:val="20"/>
                <w:lang w:val="es-ES_tradnl"/>
              </w:rPr>
            </w:pPr>
            <w:r w:rsidRPr="006E7C0A">
              <w:rPr>
                <w:rFonts w:cs="Arial"/>
                <w:sz w:val="20"/>
                <w:lang w:val="es-ES_tradnl"/>
              </w:rPr>
              <w:t>Municipio o Delegación</w:t>
            </w:r>
          </w:p>
        </w:tc>
        <w:tc>
          <w:tcPr>
            <w:tcW w:w="3596" w:type="dxa"/>
            <w:gridSpan w:val="8"/>
            <w:vAlign w:val="center"/>
          </w:tcPr>
          <w:p w:rsidR="002872B5" w:rsidRPr="006E7C0A" w:rsidRDefault="002872B5" w:rsidP="009740C2">
            <w:pPr>
              <w:rPr>
                <w:rFonts w:cs="Arial"/>
                <w:sz w:val="20"/>
                <w:lang w:val="es-ES_tradnl"/>
              </w:rPr>
            </w:pPr>
          </w:p>
        </w:tc>
        <w:tc>
          <w:tcPr>
            <w:tcW w:w="1260" w:type="dxa"/>
            <w:gridSpan w:val="6"/>
            <w:vAlign w:val="center"/>
          </w:tcPr>
          <w:p w:rsidR="002872B5" w:rsidRPr="006E7C0A" w:rsidRDefault="002872B5" w:rsidP="009740C2">
            <w:pPr>
              <w:rPr>
                <w:rFonts w:cs="Arial"/>
                <w:sz w:val="20"/>
                <w:lang w:val="es-ES_tradnl"/>
              </w:rPr>
            </w:pPr>
            <w:r w:rsidRPr="006E7C0A">
              <w:rPr>
                <w:rFonts w:cs="Arial"/>
                <w:sz w:val="20"/>
                <w:lang w:val="es-ES_tradnl"/>
              </w:rPr>
              <w:t>Estado</w:t>
            </w:r>
          </w:p>
        </w:tc>
        <w:tc>
          <w:tcPr>
            <w:tcW w:w="2889" w:type="dxa"/>
            <w:gridSpan w:val="7"/>
            <w:vAlign w:val="center"/>
          </w:tcPr>
          <w:p w:rsidR="002872B5" w:rsidRPr="006E7C0A" w:rsidRDefault="002872B5" w:rsidP="009740C2">
            <w:pPr>
              <w:rPr>
                <w:rFonts w:cs="Arial"/>
                <w:sz w:val="20"/>
                <w:lang w:val="es-ES_tradnl"/>
              </w:rPr>
            </w:pPr>
          </w:p>
        </w:tc>
      </w:tr>
      <w:tr w:rsidR="002872B5" w:rsidRPr="006E7C0A">
        <w:trPr>
          <w:trHeight w:val="340"/>
        </w:trPr>
        <w:tc>
          <w:tcPr>
            <w:tcW w:w="1491" w:type="dxa"/>
            <w:gridSpan w:val="5"/>
            <w:vAlign w:val="center"/>
          </w:tcPr>
          <w:p w:rsidR="002872B5" w:rsidRPr="006E7C0A" w:rsidRDefault="002872B5" w:rsidP="009740C2">
            <w:pPr>
              <w:rPr>
                <w:rFonts w:cs="Arial"/>
                <w:sz w:val="20"/>
                <w:lang w:val="es-ES_tradnl"/>
              </w:rPr>
            </w:pPr>
            <w:r w:rsidRPr="006E7C0A">
              <w:rPr>
                <w:rFonts w:cs="Arial"/>
                <w:sz w:val="20"/>
                <w:lang w:val="es-ES_tradnl"/>
              </w:rPr>
              <w:t>Código Postal</w:t>
            </w:r>
          </w:p>
        </w:tc>
        <w:tc>
          <w:tcPr>
            <w:tcW w:w="1492" w:type="dxa"/>
            <w:gridSpan w:val="3"/>
            <w:vAlign w:val="center"/>
          </w:tcPr>
          <w:p w:rsidR="002872B5" w:rsidRPr="006E7C0A" w:rsidRDefault="002872B5" w:rsidP="009740C2">
            <w:pPr>
              <w:rPr>
                <w:rFonts w:cs="Arial"/>
                <w:sz w:val="20"/>
                <w:lang w:val="es-ES_tradnl"/>
              </w:rPr>
            </w:pPr>
          </w:p>
        </w:tc>
        <w:tc>
          <w:tcPr>
            <w:tcW w:w="1256" w:type="dxa"/>
            <w:gridSpan w:val="2"/>
            <w:vAlign w:val="center"/>
          </w:tcPr>
          <w:p w:rsidR="002872B5" w:rsidRPr="006E7C0A" w:rsidRDefault="002872B5" w:rsidP="009740C2">
            <w:pPr>
              <w:rPr>
                <w:rFonts w:cs="Arial"/>
                <w:sz w:val="20"/>
                <w:lang w:val="es-ES_tradnl"/>
              </w:rPr>
            </w:pPr>
            <w:r w:rsidRPr="006E7C0A">
              <w:rPr>
                <w:rFonts w:cs="Arial"/>
                <w:sz w:val="20"/>
                <w:lang w:val="es-ES_tradnl"/>
              </w:rPr>
              <w:t>Tel. Oficina</w:t>
            </w:r>
          </w:p>
        </w:tc>
        <w:tc>
          <w:tcPr>
            <w:tcW w:w="1800" w:type="dxa"/>
            <w:gridSpan w:val="6"/>
            <w:vAlign w:val="center"/>
          </w:tcPr>
          <w:p w:rsidR="002872B5" w:rsidRPr="006E7C0A" w:rsidRDefault="002872B5" w:rsidP="009740C2">
            <w:pPr>
              <w:rPr>
                <w:rFonts w:cs="Arial"/>
                <w:sz w:val="20"/>
                <w:lang w:val="es-ES_tradnl"/>
              </w:rPr>
            </w:pPr>
          </w:p>
        </w:tc>
        <w:tc>
          <w:tcPr>
            <w:tcW w:w="900" w:type="dxa"/>
            <w:gridSpan w:val="5"/>
            <w:vAlign w:val="center"/>
          </w:tcPr>
          <w:p w:rsidR="002872B5" w:rsidRPr="006E7C0A" w:rsidRDefault="002872B5" w:rsidP="009740C2">
            <w:pPr>
              <w:rPr>
                <w:rFonts w:cs="Arial"/>
                <w:sz w:val="20"/>
                <w:lang w:val="es-ES_tradnl"/>
              </w:rPr>
            </w:pPr>
            <w:r w:rsidRPr="006E7C0A">
              <w:rPr>
                <w:rFonts w:cs="Arial"/>
                <w:sz w:val="20"/>
                <w:lang w:val="es-ES_tradnl"/>
              </w:rPr>
              <w:t>Fax.</w:t>
            </w:r>
          </w:p>
        </w:tc>
        <w:tc>
          <w:tcPr>
            <w:tcW w:w="2169" w:type="dxa"/>
            <w:gridSpan w:val="4"/>
            <w:vAlign w:val="center"/>
          </w:tcPr>
          <w:p w:rsidR="002872B5" w:rsidRPr="006E7C0A" w:rsidRDefault="002872B5" w:rsidP="009740C2">
            <w:pPr>
              <w:rPr>
                <w:rFonts w:cs="Arial"/>
                <w:sz w:val="20"/>
                <w:lang w:val="es-ES_tradnl"/>
              </w:rPr>
            </w:pPr>
          </w:p>
        </w:tc>
      </w:tr>
      <w:tr w:rsidR="002872B5" w:rsidRPr="006E7C0A">
        <w:trPr>
          <w:trHeight w:val="340"/>
        </w:trPr>
        <w:tc>
          <w:tcPr>
            <w:tcW w:w="824" w:type="dxa"/>
            <w:vAlign w:val="center"/>
          </w:tcPr>
          <w:p w:rsidR="002872B5" w:rsidRPr="006E7C0A" w:rsidRDefault="002872B5" w:rsidP="009740C2">
            <w:pPr>
              <w:rPr>
                <w:rFonts w:cs="Arial"/>
                <w:sz w:val="20"/>
                <w:lang w:val="es-ES_tradnl"/>
              </w:rPr>
            </w:pPr>
            <w:r w:rsidRPr="006E7C0A">
              <w:rPr>
                <w:rFonts w:cs="Arial"/>
                <w:sz w:val="20"/>
                <w:lang w:val="es-ES_tradnl"/>
              </w:rPr>
              <w:t>E-mail</w:t>
            </w:r>
          </w:p>
        </w:tc>
        <w:tc>
          <w:tcPr>
            <w:tcW w:w="3055" w:type="dxa"/>
            <w:gridSpan w:val="8"/>
            <w:vAlign w:val="center"/>
          </w:tcPr>
          <w:p w:rsidR="002872B5" w:rsidRPr="006E7C0A" w:rsidRDefault="002872B5" w:rsidP="009740C2">
            <w:pPr>
              <w:rPr>
                <w:rFonts w:cs="Arial"/>
                <w:sz w:val="20"/>
                <w:lang w:val="es-ES_tradnl"/>
              </w:rPr>
            </w:pPr>
          </w:p>
        </w:tc>
        <w:tc>
          <w:tcPr>
            <w:tcW w:w="1260" w:type="dxa"/>
            <w:gridSpan w:val="4"/>
            <w:vAlign w:val="center"/>
          </w:tcPr>
          <w:p w:rsidR="002872B5" w:rsidRPr="006E7C0A" w:rsidRDefault="002872B5" w:rsidP="009740C2">
            <w:pPr>
              <w:rPr>
                <w:rFonts w:cs="Arial"/>
                <w:sz w:val="20"/>
                <w:lang w:val="es-ES_tradnl"/>
              </w:rPr>
            </w:pPr>
            <w:r w:rsidRPr="006E7C0A">
              <w:rPr>
                <w:rFonts w:cs="Arial"/>
                <w:sz w:val="20"/>
                <w:lang w:val="es-ES_tradnl"/>
              </w:rPr>
              <w:t>Contacto</w:t>
            </w:r>
          </w:p>
        </w:tc>
        <w:tc>
          <w:tcPr>
            <w:tcW w:w="3969" w:type="dxa"/>
            <w:gridSpan w:val="12"/>
            <w:vAlign w:val="center"/>
          </w:tcPr>
          <w:p w:rsidR="002872B5" w:rsidRPr="006E7C0A" w:rsidRDefault="002872B5" w:rsidP="009740C2">
            <w:pPr>
              <w:rPr>
                <w:rFonts w:cs="Arial"/>
                <w:sz w:val="20"/>
                <w:lang w:val="es-ES_tradnl"/>
              </w:rPr>
            </w:pPr>
          </w:p>
        </w:tc>
      </w:tr>
      <w:tr w:rsidR="002872B5" w:rsidRPr="006E7C0A">
        <w:trPr>
          <w:trHeight w:val="340"/>
        </w:trPr>
        <w:tc>
          <w:tcPr>
            <w:tcW w:w="9108" w:type="dxa"/>
            <w:gridSpan w:val="25"/>
            <w:vAlign w:val="center"/>
          </w:tcPr>
          <w:p w:rsidR="002872B5" w:rsidRPr="006E7C0A" w:rsidRDefault="002872B5" w:rsidP="009740C2">
            <w:pPr>
              <w:jc w:val="center"/>
              <w:rPr>
                <w:rFonts w:cs="Arial"/>
                <w:b/>
                <w:sz w:val="20"/>
                <w:lang w:val="es-ES_tradnl"/>
              </w:rPr>
            </w:pPr>
            <w:r w:rsidRPr="006E7C0A">
              <w:rPr>
                <w:rFonts w:cs="Arial"/>
                <w:b/>
                <w:sz w:val="20"/>
                <w:lang w:val="es-ES_tradnl"/>
              </w:rPr>
              <w:t>Datos de la cuenta a la que abonara el pago de factura(s)</w:t>
            </w:r>
          </w:p>
        </w:tc>
      </w:tr>
      <w:tr w:rsidR="002872B5" w:rsidRPr="006E7C0A">
        <w:tc>
          <w:tcPr>
            <w:tcW w:w="1363" w:type="dxa"/>
            <w:gridSpan w:val="4"/>
            <w:vAlign w:val="center"/>
          </w:tcPr>
          <w:p w:rsidR="002872B5" w:rsidRPr="006E7C0A" w:rsidRDefault="002872B5" w:rsidP="009740C2">
            <w:pPr>
              <w:rPr>
                <w:rFonts w:cs="Arial"/>
                <w:sz w:val="20"/>
                <w:lang w:val="es-ES_tradnl"/>
              </w:rPr>
            </w:pPr>
            <w:r w:rsidRPr="006E7C0A">
              <w:rPr>
                <w:rFonts w:cs="Arial"/>
                <w:sz w:val="20"/>
                <w:lang w:val="es-ES_tradnl"/>
              </w:rPr>
              <w:t>Nombre del Banco</w:t>
            </w:r>
          </w:p>
        </w:tc>
        <w:tc>
          <w:tcPr>
            <w:tcW w:w="4324" w:type="dxa"/>
            <w:gridSpan w:val="11"/>
            <w:vAlign w:val="center"/>
          </w:tcPr>
          <w:p w:rsidR="002872B5" w:rsidRPr="006E7C0A" w:rsidRDefault="002872B5" w:rsidP="009740C2">
            <w:pPr>
              <w:rPr>
                <w:rFonts w:cs="Arial"/>
                <w:sz w:val="20"/>
                <w:lang w:val="es-ES_tradnl"/>
              </w:rPr>
            </w:pPr>
          </w:p>
        </w:tc>
        <w:tc>
          <w:tcPr>
            <w:tcW w:w="902" w:type="dxa"/>
            <w:gridSpan w:val="5"/>
            <w:vAlign w:val="center"/>
          </w:tcPr>
          <w:p w:rsidR="002872B5" w:rsidRPr="006E7C0A" w:rsidRDefault="002872B5" w:rsidP="009740C2">
            <w:pPr>
              <w:rPr>
                <w:rFonts w:cs="Arial"/>
                <w:sz w:val="20"/>
                <w:lang w:val="es-ES_tradnl"/>
              </w:rPr>
            </w:pPr>
            <w:r w:rsidRPr="006E7C0A">
              <w:rPr>
                <w:rFonts w:cs="Arial"/>
                <w:sz w:val="20"/>
                <w:lang w:val="es-ES_tradnl"/>
              </w:rPr>
              <w:t>Clave</w:t>
            </w:r>
          </w:p>
        </w:tc>
        <w:tc>
          <w:tcPr>
            <w:tcW w:w="2519" w:type="dxa"/>
            <w:gridSpan w:val="5"/>
            <w:vAlign w:val="center"/>
          </w:tcPr>
          <w:p w:rsidR="002872B5" w:rsidRPr="006E7C0A" w:rsidRDefault="002872B5" w:rsidP="009740C2">
            <w:pPr>
              <w:rPr>
                <w:rFonts w:cs="Arial"/>
                <w:sz w:val="20"/>
                <w:lang w:val="es-ES_tradnl"/>
              </w:rPr>
            </w:pPr>
          </w:p>
        </w:tc>
      </w:tr>
      <w:tr w:rsidR="002872B5" w:rsidRPr="006E7C0A">
        <w:tc>
          <w:tcPr>
            <w:tcW w:w="1363" w:type="dxa"/>
            <w:gridSpan w:val="4"/>
            <w:vAlign w:val="center"/>
          </w:tcPr>
          <w:p w:rsidR="002872B5" w:rsidRPr="006E7C0A" w:rsidRDefault="002872B5" w:rsidP="009740C2">
            <w:pPr>
              <w:rPr>
                <w:rFonts w:cs="Arial"/>
                <w:sz w:val="20"/>
                <w:lang w:val="es-ES_tradnl"/>
              </w:rPr>
            </w:pPr>
            <w:r w:rsidRPr="006E7C0A">
              <w:rPr>
                <w:rFonts w:cs="Arial"/>
                <w:sz w:val="20"/>
                <w:lang w:val="es-ES_tradnl"/>
              </w:rPr>
              <w:t>CLABE</w:t>
            </w:r>
          </w:p>
        </w:tc>
        <w:tc>
          <w:tcPr>
            <w:tcW w:w="3419" w:type="dxa"/>
            <w:gridSpan w:val="7"/>
            <w:vAlign w:val="center"/>
          </w:tcPr>
          <w:p w:rsidR="002872B5" w:rsidRPr="006E7C0A" w:rsidRDefault="002872B5" w:rsidP="009740C2">
            <w:pPr>
              <w:rPr>
                <w:rFonts w:cs="Arial"/>
                <w:sz w:val="20"/>
                <w:lang w:val="es-ES_tradnl"/>
              </w:rPr>
            </w:pPr>
          </w:p>
        </w:tc>
        <w:tc>
          <w:tcPr>
            <w:tcW w:w="1620" w:type="dxa"/>
            <w:gridSpan w:val="8"/>
            <w:vAlign w:val="center"/>
          </w:tcPr>
          <w:p w:rsidR="002872B5" w:rsidRPr="006E7C0A" w:rsidRDefault="002872B5" w:rsidP="009740C2">
            <w:pPr>
              <w:rPr>
                <w:rFonts w:cs="Arial"/>
                <w:sz w:val="20"/>
                <w:lang w:val="es-ES_tradnl"/>
              </w:rPr>
            </w:pPr>
            <w:r w:rsidRPr="006E7C0A">
              <w:rPr>
                <w:rFonts w:cs="Arial"/>
                <w:sz w:val="20"/>
                <w:lang w:val="es-ES_tradnl"/>
              </w:rPr>
              <w:t>No. de cuenta de cheques</w:t>
            </w:r>
          </w:p>
        </w:tc>
        <w:tc>
          <w:tcPr>
            <w:tcW w:w="2706" w:type="dxa"/>
            <w:gridSpan w:val="6"/>
            <w:vAlign w:val="center"/>
          </w:tcPr>
          <w:p w:rsidR="002872B5" w:rsidRPr="006E7C0A" w:rsidRDefault="002872B5" w:rsidP="009740C2">
            <w:pPr>
              <w:rPr>
                <w:rFonts w:cs="Arial"/>
                <w:sz w:val="20"/>
                <w:lang w:val="es-ES_tradnl"/>
              </w:rPr>
            </w:pPr>
          </w:p>
        </w:tc>
      </w:tr>
      <w:tr w:rsidR="002872B5" w:rsidRPr="006E7C0A">
        <w:trPr>
          <w:trHeight w:val="340"/>
        </w:trPr>
        <w:tc>
          <w:tcPr>
            <w:tcW w:w="1907" w:type="dxa"/>
            <w:gridSpan w:val="7"/>
            <w:vAlign w:val="center"/>
          </w:tcPr>
          <w:p w:rsidR="002872B5" w:rsidRPr="006E7C0A" w:rsidRDefault="002872B5" w:rsidP="009740C2">
            <w:pPr>
              <w:rPr>
                <w:rFonts w:cs="Arial"/>
                <w:sz w:val="20"/>
                <w:lang w:val="es-ES_tradnl"/>
              </w:rPr>
            </w:pPr>
            <w:r w:rsidRPr="006E7C0A">
              <w:rPr>
                <w:rFonts w:cs="Arial"/>
                <w:sz w:val="20"/>
                <w:lang w:val="es-ES_tradnl"/>
              </w:rPr>
              <w:t>Plaza (del Banco)</w:t>
            </w:r>
          </w:p>
        </w:tc>
        <w:tc>
          <w:tcPr>
            <w:tcW w:w="3780" w:type="dxa"/>
            <w:gridSpan w:val="8"/>
            <w:vAlign w:val="center"/>
          </w:tcPr>
          <w:p w:rsidR="002872B5" w:rsidRPr="006E7C0A" w:rsidRDefault="002872B5" w:rsidP="009740C2">
            <w:pPr>
              <w:rPr>
                <w:rFonts w:cs="Arial"/>
                <w:sz w:val="20"/>
                <w:lang w:val="es-ES_tradnl"/>
              </w:rPr>
            </w:pPr>
          </w:p>
        </w:tc>
        <w:tc>
          <w:tcPr>
            <w:tcW w:w="1440" w:type="dxa"/>
            <w:gridSpan w:val="7"/>
            <w:vAlign w:val="center"/>
          </w:tcPr>
          <w:p w:rsidR="002872B5" w:rsidRPr="006E7C0A" w:rsidRDefault="002872B5" w:rsidP="009740C2">
            <w:pPr>
              <w:rPr>
                <w:rFonts w:cs="Arial"/>
                <w:sz w:val="20"/>
                <w:lang w:val="es-ES_tradnl"/>
              </w:rPr>
            </w:pPr>
            <w:r w:rsidRPr="006E7C0A">
              <w:rPr>
                <w:rFonts w:cs="Arial"/>
                <w:sz w:val="20"/>
                <w:lang w:val="es-ES_tradnl"/>
              </w:rPr>
              <w:t>No. de plaza</w:t>
            </w:r>
          </w:p>
        </w:tc>
        <w:tc>
          <w:tcPr>
            <w:tcW w:w="1981" w:type="dxa"/>
            <w:gridSpan w:val="3"/>
            <w:vAlign w:val="center"/>
          </w:tcPr>
          <w:p w:rsidR="002872B5" w:rsidRPr="006E7C0A" w:rsidRDefault="002872B5" w:rsidP="009740C2">
            <w:pPr>
              <w:rPr>
                <w:rFonts w:cs="Arial"/>
                <w:sz w:val="20"/>
                <w:lang w:val="es-ES_tradnl"/>
              </w:rPr>
            </w:pPr>
          </w:p>
        </w:tc>
      </w:tr>
      <w:tr w:rsidR="002872B5" w:rsidRPr="006E7C0A">
        <w:trPr>
          <w:trHeight w:val="340"/>
        </w:trPr>
        <w:tc>
          <w:tcPr>
            <w:tcW w:w="1186" w:type="dxa"/>
            <w:gridSpan w:val="3"/>
            <w:vAlign w:val="center"/>
          </w:tcPr>
          <w:p w:rsidR="002872B5" w:rsidRPr="006E7C0A" w:rsidRDefault="002872B5" w:rsidP="009740C2">
            <w:pPr>
              <w:rPr>
                <w:rFonts w:cs="Arial"/>
                <w:sz w:val="20"/>
                <w:lang w:val="es-ES_tradnl"/>
              </w:rPr>
            </w:pPr>
            <w:r w:rsidRPr="006E7C0A">
              <w:rPr>
                <w:rFonts w:cs="Arial"/>
                <w:sz w:val="20"/>
                <w:lang w:val="es-ES_tradnl"/>
              </w:rPr>
              <w:t>Sucursal</w:t>
            </w:r>
          </w:p>
        </w:tc>
        <w:tc>
          <w:tcPr>
            <w:tcW w:w="4501" w:type="dxa"/>
            <w:gridSpan w:val="12"/>
            <w:vAlign w:val="center"/>
          </w:tcPr>
          <w:p w:rsidR="002872B5" w:rsidRPr="006E7C0A" w:rsidRDefault="002872B5" w:rsidP="009740C2">
            <w:pPr>
              <w:rPr>
                <w:rFonts w:cs="Arial"/>
                <w:sz w:val="20"/>
                <w:lang w:val="es-ES_tradnl"/>
              </w:rPr>
            </w:pPr>
          </w:p>
        </w:tc>
        <w:tc>
          <w:tcPr>
            <w:tcW w:w="1440" w:type="dxa"/>
            <w:gridSpan w:val="7"/>
            <w:vAlign w:val="center"/>
          </w:tcPr>
          <w:p w:rsidR="002872B5" w:rsidRPr="006E7C0A" w:rsidRDefault="002872B5" w:rsidP="009740C2">
            <w:pPr>
              <w:rPr>
                <w:rFonts w:cs="Arial"/>
                <w:sz w:val="20"/>
                <w:lang w:val="es-ES_tradnl"/>
              </w:rPr>
            </w:pPr>
            <w:r w:rsidRPr="006E7C0A">
              <w:rPr>
                <w:rFonts w:cs="Arial"/>
                <w:sz w:val="20"/>
                <w:lang w:val="es-ES_tradnl"/>
              </w:rPr>
              <w:t>No. de Suc.</w:t>
            </w:r>
          </w:p>
        </w:tc>
        <w:tc>
          <w:tcPr>
            <w:tcW w:w="1981" w:type="dxa"/>
            <w:gridSpan w:val="3"/>
            <w:vAlign w:val="center"/>
          </w:tcPr>
          <w:p w:rsidR="002872B5" w:rsidRPr="006E7C0A" w:rsidRDefault="002872B5" w:rsidP="009740C2">
            <w:pPr>
              <w:rPr>
                <w:rFonts w:cs="Arial"/>
                <w:sz w:val="20"/>
                <w:lang w:val="es-ES_tradnl"/>
              </w:rPr>
            </w:pPr>
          </w:p>
        </w:tc>
      </w:tr>
      <w:tr w:rsidR="002872B5" w:rsidRPr="006E7C0A">
        <w:trPr>
          <w:trHeight w:val="340"/>
        </w:trPr>
        <w:tc>
          <w:tcPr>
            <w:tcW w:w="1907" w:type="dxa"/>
            <w:gridSpan w:val="7"/>
            <w:vAlign w:val="center"/>
          </w:tcPr>
          <w:p w:rsidR="002872B5" w:rsidRPr="006E7C0A" w:rsidRDefault="002872B5" w:rsidP="009740C2">
            <w:pPr>
              <w:rPr>
                <w:rFonts w:cs="Arial"/>
                <w:sz w:val="20"/>
                <w:lang w:val="es-ES_tradnl"/>
              </w:rPr>
            </w:pPr>
            <w:r w:rsidRPr="006E7C0A">
              <w:rPr>
                <w:rFonts w:cs="Arial"/>
                <w:sz w:val="20"/>
                <w:lang w:val="es-ES_tradnl"/>
              </w:rPr>
              <w:t>Entidad Federativa</w:t>
            </w:r>
          </w:p>
        </w:tc>
        <w:tc>
          <w:tcPr>
            <w:tcW w:w="4139" w:type="dxa"/>
            <w:gridSpan w:val="10"/>
            <w:vAlign w:val="center"/>
          </w:tcPr>
          <w:p w:rsidR="002872B5" w:rsidRPr="006E7C0A" w:rsidRDefault="002872B5" w:rsidP="009740C2">
            <w:pPr>
              <w:rPr>
                <w:rFonts w:cs="Arial"/>
                <w:sz w:val="20"/>
                <w:lang w:val="es-ES_tradnl"/>
              </w:rPr>
            </w:pPr>
          </w:p>
        </w:tc>
        <w:tc>
          <w:tcPr>
            <w:tcW w:w="1081" w:type="dxa"/>
            <w:gridSpan w:val="5"/>
            <w:vAlign w:val="center"/>
          </w:tcPr>
          <w:p w:rsidR="002872B5" w:rsidRPr="006E7C0A" w:rsidRDefault="002872B5" w:rsidP="009740C2">
            <w:pPr>
              <w:rPr>
                <w:rFonts w:cs="Arial"/>
                <w:sz w:val="20"/>
                <w:lang w:val="es-ES_tradnl"/>
              </w:rPr>
            </w:pPr>
            <w:r w:rsidRPr="006E7C0A">
              <w:rPr>
                <w:rFonts w:cs="Arial"/>
                <w:sz w:val="20"/>
                <w:lang w:val="es-ES_tradnl"/>
              </w:rPr>
              <w:t>Clave</w:t>
            </w:r>
          </w:p>
        </w:tc>
        <w:tc>
          <w:tcPr>
            <w:tcW w:w="1981" w:type="dxa"/>
            <w:gridSpan w:val="3"/>
            <w:vAlign w:val="center"/>
          </w:tcPr>
          <w:p w:rsidR="002872B5" w:rsidRPr="006E7C0A" w:rsidRDefault="002872B5" w:rsidP="009740C2">
            <w:pPr>
              <w:rPr>
                <w:rFonts w:cs="Arial"/>
                <w:sz w:val="20"/>
                <w:lang w:val="es-ES_tradnl"/>
              </w:rPr>
            </w:pPr>
          </w:p>
        </w:tc>
      </w:tr>
    </w:tbl>
    <w:p w:rsidR="002872B5" w:rsidRDefault="002872B5" w:rsidP="000838FC">
      <w:pPr>
        <w:rPr>
          <w:rFonts w:cs="Arial"/>
          <w:sz w:val="20"/>
          <w:lang w:val="es-ES_tradnl"/>
        </w:rPr>
      </w:pPr>
      <w:r>
        <w:rPr>
          <w:rFonts w:cs="Arial"/>
          <w:sz w:val="20"/>
          <w:lang w:val="es-ES_tradnl"/>
        </w:rPr>
        <w:t>Ciudad y Estado_________________________________ a ___ de_______________ de________</w:t>
      </w:r>
    </w:p>
    <w:p w:rsidR="002872B5" w:rsidRDefault="002872B5" w:rsidP="000838FC">
      <w:pPr>
        <w:rPr>
          <w:rFonts w:cs="Arial"/>
          <w:sz w:val="20"/>
          <w:lang w:val="es-ES_tradnl"/>
        </w:rPr>
      </w:pPr>
    </w:p>
    <w:p w:rsidR="002872B5" w:rsidRDefault="002872B5" w:rsidP="000838FC">
      <w:pPr>
        <w:rPr>
          <w:rFonts w:cs="Arial"/>
          <w:sz w:val="20"/>
          <w:lang w:val="es-ES_tradnl"/>
        </w:rPr>
      </w:pPr>
      <w:r w:rsidRPr="007F42FB">
        <w:rPr>
          <w:rFonts w:cs="Arial"/>
          <w:sz w:val="20"/>
          <w:lang w:val="es-ES_tradnl"/>
        </w:rPr>
        <w:t>EN MI CARÁCTER DE REPRESENTANTE LEGAL O TITULAR DE LA ENTIDAD ARRIBA CITADA, DOY MI CONSENTIMIENTO PARA QUE EL O.P.D. SERVICIOS DE SALUD JALISCO, DEPOSITE EN LA CUENTA DE CHEQUES QUE ARRIBA SE INDICA, EL (LOS) IMPORTE(S) QUE CORRESPONDA(N) AL PAGO DEL NUMERO DE FACTURA O DOCUMENTO DE COBRO QUE AMPARA(N) LOS BIENES Y/O SERVICIOS QUE ESTE ORGANISMO RECIBA DE MI (NUESTRA) PARTE.</w:t>
      </w:r>
    </w:p>
    <w:p w:rsidR="002872B5" w:rsidRDefault="002872B5" w:rsidP="000838FC">
      <w:pPr>
        <w:rPr>
          <w:rFonts w:cs="Arial"/>
          <w:sz w:val="20"/>
          <w:lang w:val="es-ES_tradnl"/>
        </w:rPr>
      </w:pPr>
    </w:p>
    <w:tbl>
      <w:tblPr>
        <w:tblW w:w="9180"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180"/>
      </w:tblGrid>
      <w:tr w:rsidR="002872B5">
        <w:trPr>
          <w:trHeight w:val="832"/>
        </w:trPr>
        <w:tc>
          <w:tcPr>
            <w:tcW w:w="9180" w:type="dxa"/>
          </w:tcPr>
          <w:p w:rsidR="002872B5" w:rsidRDefault="002872B5" w:rsidP="009740C2">
            <w:pPr>
              <w:pStyle w:val="BodyText"/>
              <w:rPr>
                <w:rFonts w:ascii="Verdana" w:hAnsi="Verdana"/>
                <w:sz w:val="16"/>
              </w:rPr>
            </w:pPr>
          </w:p>
          <w:p w:rsidR="002872B5" w:rsidRDefault="002872B5" w:rsidP="009740C2">
            <w:pPr>
              <w:pStyle w:val="BodyText"/>
              <w:rPr>
                <w:rFonts w:ascii="Verdana" w:hAnsi="Verdana"/>
                <w:sz w:val="16"/>
              </w:rPr>
            </w:pPr>
          </w:p>
        </w:tc>
      </w:tr>
    </w:tbl>
    <w:p w:rsidR="002872B5" w:rsidRDefault="002872B5" w:rsidP="000838FC">
      <w:pPr>
        <w:pStyle w:val="BodyText"/>
        <w:rPr>
          <w:rFonts w:ascii="Verdana" w:hAnsi="Verdana"/>
          <w:sz w:val="16"/>
        </w:rPr>
      </w:pPr>
      <w:r>
        <w:rPr>
          <w:rFonts w:ascii="Verdana" w:hAnsi="Verdana"/>
          <w:sz w:val="16"/>
        </w:rPr>
        <w:t>NOMBRE Y FIRMA DEL TITULAR Y/O REPRESENTANTE(S) LEGAL(S) DE LA ENTIDAD.</w:t>
      </w:r>
    </w:p>
    <w:p w:rsidR="002872B5" w:rsidRPr="00815CE7" w:rsidRDefault="002872B5" w:rsidP="000838FC">
      <w:pPr>
        <w:pStyle w:val="BodyText"/>
        <w:rPr>
          <w:rFonts w:ascii="Verdana" w:hAnsi="Verdana"/>
          <w:b w:val="0"/>
          <w:sz w:val="16"/>
          <w:u w:val="single"/>
        </w:rPr>
      </w:pPr>
      <w:r>
        <w:rPr>
          <w:rFonts w:cs="Arial"/>
          <w:sz w:val="20"/>
        </w:rPr>
        <w:br w:type="page"/>
      </w:r>
      <w:r>
        <w:rPr>
          <w:rFonts w:ascii="Verdana" w:hAnsi="Verdana"/>
          <w:b w:val="0"/>
          <w:sz w:val="16"/>
          <w:u w:val="single"/>
        </w:rPr>
        <w:t>IMPORTANTE</w:t>
      </w:r>
    </w:p>
    <w:p w:rsidR="002872B5" w:rsidRDefault="002872B5" w:rsidP="00EB4974">
      <w:pPr>
        <w:pStyle w:val="BodyText"/>
        <w:tabs>
          <w:tab w:val="left" w:pos="426"/>
        </w:tabs>
        <w:ind w:left="426" w:hanging="426"/>
        <w:rPr>
          <w:rFonts w:ascii="Verdana" w:hAnsi="Verdana"/>
          <w:sz w:val="16"/>
        </w:rPr>
      </w:pPr>
      <w:r>
        <w:rPr>
          <w:rFonts w:ascii="Verdana" w:hAnsi="Verdana"/>
          <w:sz w:val="16"/>
        </w:rPr>
        <w:t xml:space="preserve">1.- </w:t>
      </w:r>
      <w:r>
        <w:rPr>
          <w:rFonts w:ascii="Verdana" w:hAnsi="Verdana"/>
          <w:sz w:val="16"/>
        </w:rPr>
        <w:tab/>
        <w:t>Este formato deberá ser firmado por el titular de la cuenta y/o representante(s) legal(es) de su entidad.</w:t>
      </w:r>
    </w:p>
    <w:p w:rsidR="002872B5" w:rsidRDefault="002872B5" w:rsidP="00EB4974">
      <w:pPr>
        <w:pStyle w:val="BodyText"/>
        <w:tabs>
          <w:tab w:val="left" w:pos="426"/>
        </w:tabs>
        <w:ind w:left="426" w:hanging="426"/>
        <w:rPr>
          <w:rFonts w:ascii="Verdana" w:hAnsi="Verdana"/>
          <w:sz w:val="16"/>
        </w:rPr>
      </w:pPr>
      <w:r>
        <w:rPr>
          <w:rFonts w:ascii="Verdana" w:hAnsi="Verdana"/>
          <w:sz w:val="16"/>
        </w:rPr>
        <w:t xml:space="preserve">2.- </w:t>
      </w:r>
      <w:r>
        <w:rPr>
          <w:rFonts w:ascii="Verdana" w:hAnsi="Verdana"/>
          <w:sz w:val="16"/>
        </w:rPr>
        <w:tab/>
        <w:t>En caso de ser persona moral, deberá adjuntar copia del poder notarial en donde se le otorga la facultad al representante legal para realizar este trámite.</w:t>
      </w:r>
    </w:p>
    <w:p w:rsidR="002872B5" w:rsidRDefault="002872B5" w:rsidP="00EB4974">
      <w:pPr>
        <w:pStyle w:val="BodyText"/>
        <w:tabs>
          <w:tab w:val="left" w:pos="426"/>
        </w:tabs>
        <w:ind w:left="426" w:hanging="426"/>
        <w:rPr>
          <w:rFonts w:ascii="Verdana" w:hAnsi="Verdana"/>
          <w:sz w:val="16"/>
        </w:rPr>
      </w:pPr>
      <w:r>
        <w:rPr>
          <w:rFonts w:ascii="Verdana" w:hAnsi="Verdana"/>
          <w:sz w:val="16"/>
        </w:rPr>
        <w:t xml:space="preserve">3.- </w:t>
      </w:r>
      <w:r>
        <w:rPr>
          <w:rFonts w:ascii="Verdana" w:hAnsi="Verdana"/>
          <w:sz w:val="16"/>
        </w:rPr>
        <w:tab/>
        <w:t>Para que proceda esta solicitud de abono en cuenta de cheques, es indispensable anexar el original de la parte superior de su ultimo estado de cuenta de cheques (nombre, dirección, cuenta numero, sucursal, periodo y expedido en:).</w:t>
      </w:r>
    </w:p>
    <w:p w:rsidR="002872B5" w:rsidRDefault="002872B5" w:rsidP="00EB4974">
      <w:pPr>
        <w:pStyle w:val="BodyText"/>
        <w:tabs>
          <w:tab w:val="left" w:pos="426"/>
        </w:tabs>
        <w:ind w:left="426" w:hanging="426"/>
        <w:rPr>
          <w:rFonts w:ascii="Verdana" w:hAnsi="Verdana"/>
          <w:sz w:val="16"/>
        </w:rPr>
      </w:pPr>
      <w:r>
        <w:rPr>
          <w:rFonts w:ascii="Verdana" w:hAnsi="Verdana"/>
          <w:sz w:val="16"/>
        </w:rPr>
        <w:t>4</w:t>
      </w:r>
      <w:r w:rsidRPr="00147F54">
        <w:rPr>
          <w:rFonts w:ascii="Verdana" w:hAnsi="Verdana"/>
          <w:sz w:val="16"/>
        </w:rPr>
        <w:t xml:space="preserve">.- </w:t>
      </w:r>
      <w:r>
        <w:rPr>
          <w:rFonts w:ascii="Verdana" w:hAnsi="Verdana"/>
          <w:sz w:val="16"/>
        </w:rPr>
        <w:tab/>
      </w:r>
      <w:r w:rsidRPr="00147F54">
        <w:rPr>
          <w:rFonts w:ascii="Verdana" w:hAnsi="Verdana"/>
          <w:sz w:val="16"/>
        </w:rPr>
        <w:t>O.P.D. Servicios de Salud Jalisco,</w:t>
      </w:r>
      <w:r>
        <w:rPr>
          <w:rFonts w:ascii="Verdana" w:hAnsi="Verdana"/>
          <w:sz w:val="16"/>
        </w:rPr>
        <w:t xml:space="preserve"> no esta en posibilidades de validar la información arriba indicada, por lo que si el numero de cuenta de cheques proporcionado por Usted(es) resulta incorrecto, el pago de las facturas se realizara hasta que la institución recupere el importe respectivo, así mismo, si el numero de cuenta de cheques es rechazado por el Banco, el pago se efectuara mediante cheque. </w:t>
      </w:r>
    </w:p>
    <w:p w:rsidR="002872B5" w:rsidRDefault="002872B5" w:rsidP="00EB4974">
      <w:pPr>
        <w:pStyle w:val="BodyText"/>
        <w:tabs>
          <w:tab w:val="left" w:pos="426"/>
        </w:tabs>
        <w:ind w:left="426" w:hanging="426"/>
        <w:rPr>
          <w:rFonts w:ascii="Verdana" w:hAnsi="Verdana"/>
          <w:sz w:val="16"/>
        </w:rPr>
      </w:pPr>
      <w:r>
        <w:rPr>
          <w:rFonts w:ascii="Verdana" w:hAnsi="Verdana"/>
          <w:sz w:val="16"/>
        </w:rPr>
        <w:t xml:space="preserve">5.- </w:t>
      </w:r>
      <w:r>
        <w:rPr>
          <w:rFonts w:ascii="Verdana" w:hAnsi="Verdana"/>
          <w:sz w:val="16"/>
        </w:rPr>
        <w:tab/>
        <w:t xml:space="preserve">En caso de suspensión o de cancelación de su cuenta de cheques, deberá notificarlo al </w:t>
      </w:r>
      <w:r w:rsidRPr="00147F54">
        <w:rPr>
          <w:rFonts w:ascii="Verdana" w:hAnsi="Verdana"/>
          <w:sz w:val="16"/>
        </w:rPr>
        <w:t xml:space="preserve">O.P.D. Servicios de Salud Jalisco (Dirección de Recursos Financieros), </w:t>
      </w:r>
      <w:r>
        <w:rPr>
          <w:rFonts w:ascii="Verdana" w:hAnsi="Verdana"/>
          <w:sz w:val="16"/>
        </w:rPr>
        <w:t>el mismo día en que se de este suceso, a efecto de que el siguiente deposito no sea rechazado por la Institución Bancaria.</w:t>
      </w:r>
    </w:p>
    <w:p w:rsidR="002872B5" w:rsidRDefault="002872B5" w:rsidP="00EB4974">
      <w:pPr>
        <w:pStyle w:val="BodyText"/>
        <w:tabs>
          <w:tab w:val="left" w:pos="426"/>
        </w:tabs>
        <w:ind w:left="426" w:hanging="426"/>
        <w:rPr>
          <w:rFonts w:ascii="Verdana" w:hAnsi="Verdana"/>
          <w:sz w:val="16"/>
        </w:rPr>
      </w:pPr>
      <w:r>
        <w:rPr>
          <w:rFonts w:ascii="Verdana" w:hAnsi="Verdana"/>
          <w:sz w:val="16"/>
        </w:rPr>
        <w:t xml:space="preserve">6.- </w:t>
      </w:r>
      <w:r>
        <w:rPr>
          <w:rFonts w:ascii="Verdana" w:hAnsi="Verdana"/>
          <w:sz w:val="16"/>
        </w:rPr>
        <w:tab/>
        <w:t xml:space="preserve">De acuerdo a disposiciones fiscales, el número de cuenta de cheques a la que se abonara el pago de sus facturas, deberá estar necesariamente a nombre de Usted o de su Entidad.  </w:t>
      </w:r>
    </w:p>
    <w:p w:rsidR="002872B5" w:rsidRDefault="002872B5" w:rsidP="000838FC">
      <w:pPr>
        <w:pStyle w:val="BodyText"/>
        <w:rPr>
          <w:rFonts w:ascii="Verdana" w:hAnsi="Verdana"/>
          <w:b w:val="0"/>
          <w:sz w:val="16"/>
        </w:rPr>
      </w:pPr>
    </w:p>
    <w:p w:rsidR="002872B5" w:rsidRDefault="002872B5" w:rsidP="000838FC">
      <w:pPr>
        <w:pStyle w:val="BodyText"/>
        <w:rPr>
          <w:rFonts w:ascii="Verdana" w:hAnsi="Verdana"/>
          <w:b w:val="0"/>
          <w:sz w:val="16"/>
        </w:rPr>
      </w:pPr>
      <w:r>
        <w:rPr>
          <w:rFonts w:ascii="Verdana" w:hAnsi="Verdana"/>
          <w:b w:val="0"/>
          <w:sz w:val="16"/>
        </w:rPr>
        <w:t>INSTRUCTIVO PARA EL LLENADO DEL FORMATO CONSENTIMIENTO DE PAGO DE FACTURAS DE BIENES Y/O SERVICIOS VIA DEPOSITO EN CUENTA</w:t>
      </w:r>
    </w:p>
    <w:p w:rsidR="002872B5" w:rsidRPr="0000648A" w:rsidRDefault="002872B5" w:rsidP="000838FC">
      <w:pPr>
        <w:rPr>
          <w:rFonts w:ascii="Verdana" w:hAnsi="Verdana"/>
          <w:b/>
          <w:sz w:val="16"/>
          <w:u w:val="single"/>
        </w:rPr>
      </w:pPr>
      <w:r>
        <w:rPr>
          <w:rFonts w:ascii="Verdana" w:hAnsi="Verdana"/>
          <w:b/>
          <w:sz w:val="16"/>
          <w:u w:val="single"/>
        </w:rPr>
        <w:t>INDICACIONES GENERALES:</w:t>
      </w:r>
    </w:p>
    <w:p w:rsidR="002872B5" w:rsidRDefault="002872B5" w:rsidP="00481F14">
      <w:pPr>
        <w:widowControl/>
        <w:numPr>
          <w:ilvl w:val="0"/>
          <w:numId w:val="140"/>
        </w:numPr>
        <w:tabs>
          <w:tab w:val="clear" w:pos="720"/>
          <w:tab w:val="left" w:pos="426"/>
        </w:tabs>
        <w:ind w:left="426" w:hanging="426"/>
        <w:rPr>
          <w:rFonts w:ascii="Verdana" w:hAnsi="Verdana"/>
          <w:sz w:val="16"/>
        </w:rPr>
      </w:pPr>
      <w:r>
        <w:rPr>
          <w:rFonts w:ascii="Verdana" w:hAnsi="Verdana"/>
          <w:sz w:val="16"/>
        </w:rPr>
        <w:t>Utilice bolígrafo de tinta azul o negra de preferencia, para llenar este formato.</w:t>
      </w:r>
    </w:p>
    <w:p w:rsidR="002872B5" w:rsidRDefault="002872B5" w:rsidP="00481F14">
      <w:pPr>
        <w:widowControl/>
        <w:numPr>
          <w:ilvl w:val="0"/>
          <w:numId w:val="140"/>
        </w:numPr>
        <w:tabs>
          <w:tab w:val="clear" w:pos="720"/>
          <w:tab w:val="left" w:pos="426"/>
        </w:tabs>
        <w:ind w:left="426" w:hanging="426"/>
        <w:rPr>
          <w:rFonts w:ascii="Verdana" w:hAnsi="Verdana"/>
          <w:sz w:val="16"/>
        </w:rPr>
      </w:pPr>
      <w:r>
        <w:rPr>
          <w:rFonts w:ascii="Verdana" w:hAnsi="Verdana"/>
          <w:sz w:val="16"/>
        </w:rPr>
        <w:t>Llenes el formato con letra de molde o máquina de escribir.</w:t>
      </w:r>
    </w:p>
    <w:p w:rsidR="002872B5" w:rsidRDefault="002872B5" w:rsidP="00481F14">
      <w:pPr>
        <w:widowControl/>
        <w:numPr>
          <w:ilvl w:val="0"/>
          <w:numId w:val="140"/>
        </w:numPr>
        <w:tabs>
          <w:tab w:val="clear" w:pos="720"/>
          <w:tab w:val="left" w:pos="426"/>
        </w:tabs>
        <w:ind w:left="426" w:hanging="426"/>
        <w:rPr>
          <w:rFonts w:ascii="Verdana" w:hAnsi="Verdana"/>
          <w:sz w:val="16"/>
        </w:rPr>
      </w:pPr>
      <w:r>
        <w:rPr>
          <w:rFonts w:ascii="Verdana" w:hAnsi="Verdana"/>
          <w:sz w:val="16"/>
        </w:rPr>
        <w:t>Lea con atención los puntos que aparecen en notas importantes, las cuales ayudaran a que su trámite de pago de pago se realice con mayor facilidad: cabe aclarar que si usted es representante legal, debe presentar copia del poder notarial mediante el cual se otorga la facultad para realizar este trámite.</w:t>
      </w:r>
    </w:p>
    <w:p w:rsidR="002872B5" w:rsidRDefault="002872B5" w:rsidP="000838FC">
      <w:pPr>
        <w:rPr>
          <w:rFonts w:ascii="Verdana" w:hAnsi="Verdana"/>
          <w:sz w:val="16"/>
        </w:rPr>
      </w:pPr>
    </w:p>
    <w:p w:rsidR="002872B5" w:rsidRPr="0000648A" w:rsidRDefault="002872B5" w:rsidP="000838FC">
      <w:pPr>
        <w:rPr>
          <w:rFonts w:ascii="Verdana" w:hAnsi="Verdana"/>
          <w:b/>
          <w:sz w:val="16"/>
          <w:u w:val="single"/>
        </w:rPr>
      </w:pPr>
      <w:r>
        <w:rPr>
          <w:rFonts w:ascii="Verdana" w:hAnsi="Verdana"/>
          <w:b/>
          <w:sz w:val="16"/>
          <w:u w:val="single"/>
        </w:rPr>
        <w:t>PARA EL ESPACIO DE DATOS GENERALES:</w:t>
      </w:r>
    </w:p>
    <w:p w:rsidR="002872B5" w:rsidRDefault="002872B5" w:rsidP="00481F14">
      <w:pPr>
        <w:widowControl/>
        <w:numPr>
          <w:ilvl w:val="0"/>
          <w:numId w:val="140"/>
        </w:numPr>
        <w:tabs>
          <w:tab w:val="clear" w:pos="720"/>
          <w:tab w:val="left" w:pos="426"/>
        </w:tabs>
        <w:ind w:left="426" w:hanging="426"/>
        <w:rPr>
          <w:rFonts w:ascii="Verdana" w:hAnsi="Verdana"/>
          <w:sz w:val="16"/>
        </w:rPr>
      </w:pPr>
      <w:r w:rsidRPr="00474196">
        <w:rPr>
          <w:rFonts w:ascii="Verdana" w:hAnsi="Verdana"/>
          <w:sz w:val="16"/>
        </w:rPr>
        <w:t>E</w:t>
      </w:r>
      <w:r>
        <w:rPr>
          <w:rFonts w:ascii="Verdana" w:hAnsi="Verdana"/>
          <w:sz w:val="16"/>
        </w:rPr>
        <w:t>scriba su Nombre completo empezando por los apellidos Paterno, Materno y nombre o nombres en caso de Persona Física; sí es Persona Moral anote el nombre completo de la Entidad que represente.</w:t>
      </w:r>
    </w:p>
    <w:p w:rsidR="002872B5" w:rsidRDefault="002872B5" w:rsidP="00481F14">
      <w:pPr>
        <w:widowControl/>
        <w:numPr>
          <w:ilvl w:val="0"/>
          <w:numId w:val="140"/>
        </w:numPr>
        <w:tabs>
          <w:tab w:val="clear" w:pos="720"/>
          <w:tab w:val="left" w:pos="426"/>
        </w:tabs>
        <w:ind w:left="426" w:hanging="426"/>
        <w:rPr>
          <w:rFonts w:ascii="Verdana" w:hAnsi="Verdana"/>
          <w:sz w:val="16"/>
        </w:rPr>
      </w:pPr>
      <w:r w:rsidRPr="00474196">
        <w:rPr>
          <w:rFonts w:ascii="Verdana" w:hAnsi="Verdana"/>
          <w:sz w:val="16"/>
        </w:rPr>
        <w:t xml:space="preserve">Al </w:t>
      </w:r>
      <w:r>
        <w:rPr>
          <w:rFonts w:ascii="Verdana" w:hAnsi="Verdana"/>
          <w:sz w:val="16"/>
        </w:rPr>
        <w:t>escribir su Registro Federal de Contribuyentes (R.F.C. Persona Física o Persona Moral), no olvide anotar su Homoclave, en su caso.</w:t>
      </w:r>
    </w:p>
    <w:p w:rsidR="002872B5" w:rsidRDefault="002872B5" w:rsidP="00481F14">
      <w:pPr>
        <w:widowControl/>
        <w:numPr>
          <w:ilvl w:val="0"/>
          <w:numId w:val="140"/>
        </w:numPr>
        <w:tabs>
          <w:tab w:val="clear" w:pos="720"/>
          <w:tab w:val="left" w:pos="426"/>
        </w:tabs>
        <w:ind w:left="426" w:hanging="426"/>
        <w:rPr>
          <w:rFonts w:ascii="Verdana" w:hAnsi="Verdana"/>
          <w:sz w:val="16"/>
        </w:rPr>
      </w:pPr>
      <w:r w:rsidRPr="00474196">
        <w:rPr>
          <w:rFonts w:ascii="Verdana" w:hAnsi="Verdana"/>
          <w:sz w:val="16"/>
        </w:rPr>
        <w:t xml:space="preserve">Al </w:t>
      </w:r>
      <w:r>
        <w:rPr>
          <w:rFonts w:ascii="Verdana" w:hAnsi="Verdana"/>
          <w:sz w:val="16"/>
        </w:rPr>
        <w:t>escribir su Clave Única de Registro Poblacional (CURP).</w:t>
      </w:r>
    </w:p>
    <w:p w:rsidR="002872B5" w:rsidRDefault="002872B5" w:rsidP="00481F14">
      <w:pPr>
        <w:widowControl/>
        <w:numPr>
          <w:ilvl w:val="0"/>
          <w:numId w:val="140"/>
        </w:numPr>
        <w:tabs>
          <w:tab w:val="clear" w:pos="720"/>
          <w:tab w:val="left" w:pos="426"/>
        </w:tabs>
        <w:ind w:left="426" w:hanging="426"/>
        <w:rPr>
          <w:rFonts w:ascii="Verdana" w:hAnsi="Verdana"/>
          <w:sz w:val="16"/>
        </w:rPr>
      </w:pPr>
      <w:r>
        <w:rPr>
          <w:rFonts w:ascii="Verdana" w:hAnsi="Verdana"/>
          <w:sz w:val="16"/>
        </w:rPr>
        <w:t>En lo que respecta a su Domicilio Fiscal (con el que Usted está dado de alta en la Secretaría de Hacienda y Crédito Público como persona Física o Moral), escriba en forma completa todos los datos solicitados, ya que es importante para su localización en caso de aclaraciones posteriores.</w:t>
      </w:r>
    </w:p>
    <w:p w:rsidR="002872B5" w:rsidRDefault="002872B5" w:rsidP="00481F14">
      <w:pPr>
        <w:widowControl/>
        <w:numPr>
          <w:ilvl w:val="0"/>
          <w:numId w:val="140"/>
        </w:numPr>
        <w:tabs>
          <w:tab w:val="clear" w:pos="720"/>
          <w:tab w:val="left" w:pos="426"/>
        </w:tabs>
        <w:ind w:left="426" w:hanging="426"/>
        <w:rPr>
          <w:rFonts w:ascii="Verdana" w:hAnsi="Verdana"/>
          <w:sz w:val="16"/>
        </w:rPr>
      </w:pPr>
      <w:r>
        <w:rPr>
          <w:rFonts w:ascii="Verdana" w:hAnsi="Verdana"/>
          <w:sz w:val="16"/>
        </w:rPr>
        <w:t>Es importante indicar el nombre del funcionario (contacto), para posibles aclaraciones.</w:t>
      </w:r>
    </w:p>
    <w:p w:rsidR="002872B5" w:rsidRDefault="002872B5" w:rsidP="000838FC">
      <w:pPr>
        <w:ind w:left="360"/>
        <w:rPr>
          <w:rFonts w:ascii="Verdana" w:hAnsi="Verdana"/>
          <w:sz w:val="16"/>
        </w:rPr>
      </w:pPr>
    </w:p>
    <w:p w:rsidR="002872B5" w:rsidRPr="0000648A" w:rsidRDefault="002872B5" w:rsidP="000838FC">
      <w:pPr>
        <w:rPr>
          <w:rFonts w:ascii="Verdana" w:hAnsi="Verdana"/>
          <w:b/>
          <w:sz w:val="16"/>
          <w:u w:val="single"/>
        </w:rPr>
      </w:pPr>
      <w:r>
        <w:rPr>
          <w:rFonts w:ascii="Verdana" w:hAnsi="Verdana"/>
          <w:b/>
          <w:sz w:val="16"/>
          <w:u w:val="single"/>
        </w:rPr>
        <w:t>DATOS DE LA CUENTA A LA QUE SE ABONARAN EL PAGO DE FACTURAS:</w:t>
      </w:r>
    </w:p>
    <w:p w:rsidR="002872B5" w:rsidRDefault="002872B5" w:rsidP="00481F14">
      <w:pPr>
        <w:widowControl/>
        <w:numPr>
          <w:ilvl w:val="0"/>
          <w:numId w:val="139"/>
        </w:numPr>
        <w:jc w:val="left"/>
        <w:rPr>
          <w:rFonts w:ascii="Verdana" w:hAnsi="Verdana"/>
          <w:sz w:val="16"/>
        </w:rPr>
      </w:pPr>
      <w:r>
        <w:rPr>
          <w:rFonts w:ascii="Verdana" w:hAnsi="Verdana"/>
          <w:sz w:val="16"/>
        </w:rPr>
        <w:t>Se sugiere confirmar con su Banco los datos que son solicitados:</w:t>
      </w:r>
    </w:p>
    <w:p w:rsidR="002872B5" w:rsidRDefault="002872B5" w:rsidP="00481F14">
      <w:pPr>
        <w:widowControl/>
        <w:numPr>
          <w:ilvl w:val="0"/>
          <w:numId w:val="139"/>
        </w:numPr>
        <w:rPr>
          <w:rFonts w:ascii="Verdana" w:hAnsi="Verdana"/>
          <w:sz w:val="16"/>
        </w:rPr>
      </w:pPr>
      <w:r>
        <w:rPr>
          <w:rFonts w:ascii="Verdana" w:hAnsi="Verdana"/>
          <w:sz w:val="16"/>
        </w:rPr>
        <w:t>Anote el nombre y la clave del Banco al que pertenece su Cuenta, de acuerdo al cuadro de Bancos Participantes.</w:t>
      </w:r>
    </w:p>
    <w:p w:rsidR="002872B5" w:rsidRDefault="002872B5" w:rsidP="00481F14">
      <w:pPr>
        <w:widowControl/>
        <w:numPr>
          <w:ilvl w:val="0"/>
          <w:numId w:val="139"/>
        </w:numPr>
        <w:rPr>
          <w:rFonts w:ascii="Verdana" w:hAnsi="Verdana"/>
          <w:sz w:val="16"/>
        </w:rPr>
      </w:pPr>
      <w:r>
        <w:rPr>
          <w:rFonts w:ascii="Verdana" w:hAnsi="Verdana"/>
          <w:sz w:val="16"/>
        </w:rPr>
        <w:t>Anote correctamente su número de Cuenta; recuerde que aquí es donde se aplicará el pago de su (s) facturas.</w:t>
      </w:r>
    </w:p>
    <w:p w:rsidR="002872B5" w:rsidRDefault="002872B5" w:rsidP="00481F14">
      <w:pPr>
        <w:widowControl/>
        <w:numPr>
          <w:ilvl w:val="0"/>
          <w:numId w:val="139"/>
        </w:numPr>
        <w:rPr>
          <w:rFonts w:ascii="Verdana" w:hAnsi="Verdana"/>
          <w:sz w:val="16"/>
        </w:rPr>
      </w:pPr>
      <w:r>
        <w:rPr>
          <w:rFonts w:ascii="Verdana" w:hAnsi="Verdana"/>
          <w:sz w:val="16"/>
        </w:rPr>
        <w:t>Escriba el nombre y el número de Plaza correspondiente; este dato es de vital importancia, porque a esa Plaza serán transferidos los fondos.</w:t>
      </w:r>
    </w:p>
    <w:p w:rsidR="002872B5" w:rsidRDefault="002872B5" w:rsidP="00481F14">
      <w:pPr>
        <w:widowControl/>
        <w:numPr>
          <w:ilvl w:val="0"/>
          <w:numId w:val="139"/>
        </w:numPr>
        <w:rPr>
          <w:rFonts w:ascii="Verdana" w:hAnsi="Verdana"/>
          <w:sz w:val="16"/>
        </w:rPr>
      </w:pPr>
      <w:r>
        <w:rPr>
          <w:rFonts w:ascii="Verdana" w:hAnsi="Verdana"/>
          <w:sz w:val="16"/>
        </w:rPr>
        <w:t>Anote el Nombre y número de sucursal, para localizar la zona a la que pertenece su Banco.</w:t>
      </w:r>
    </w:p>
    <w:p w:rsidR="002872B5" w:rsidRDefault="002872B5" w:rsidP="00481F14">
      <w:pPr>
        <w:widowControl/>
        <w:numPr>
          <w:ilvl w:val="0"/>
          <w:numId w:val="139"/>
        </w:numPr>
        <w:rPr>
          <w:rFonts w:ascii="Verdana" w:hAnsi="Verdana"/>
          <w:sz w:val="16"/>
        </w:rPr>
      </w:pPr>
      <w:r>
        <w:rPr>
          <w:rFonts w:ascii="Verdana" w:hAnsi="Verdana"/>
          <w:sz w:val="16"/>
        </w:rPr>
        <w:t>Anote la Clave Bancaria Estandarizada “CLABE” que aparece en el estado de cuenta bancario, que consta de 18 posiciones y se utiliza para transacciones interbancarias.</w:t>
      </w:r>
    </w:p>
    <w:p w:rsidR="002872B5" w:rsidRDefault="002872B5" w:rsidP="00481F14">
      <w:pPr>
        <w:widowControl/>
        <w:numPr>
          <w:ilvl w:val="0"/>
          <w:numId w:val="139"/>
        </w:numPr>
        <w:rPr>
          <w:rFonts w:ascii="Verdana" w:hAnsi="Verdana"/>
          <w:sz w:val="16"/>
        </w:rPr>
      </w:pPr>
      <w:r>
        <w:rPr>
          <w:rFonts w:ascii="Verdana" w:hAnsi="Verdana"/>
          <w:sz w:val="16"/>
        </w:rPr>
        <w:t>Escriba la fecha, indicando la [Ciudad y el Estado en la que se encuentra radicando usted.</w:t>
      </w:r>
    </w:p>
    <w:p w:rsidR="002872B5" w:rsidRDefault="002872B5" w:rsidP="00481F14">
      <w:pPr>
        <w:widowControl/>
        <w:numPr>
          <w:ilvl w:val="0"/>
          <w:numId w:val="139"/>
        </w:numPr>
        <w:jc w:val="left"/>
        <w:rPr>
          <w:rFonts w:ascii="Verdana" w:hAnsi="Verdana"/>
          <w:sz w:val="16"/>
        </w:rPr>
      </w:pPr>
      <w:r>
        <w:rPr>
          <w:rFonts w:ascii="Verdana" w:hAnsi="Verdana"/>
          <w:sz w:val="16"/>
        </w:rPr>
        <w:t>Anote su Nombre y firma del Titular y/o representante (s) legal (es) de su Entidad.</w:t>
      </w:r>
    </w:p>
    <w:p w:rsidR="002872B5" w:rsidRDefault="002872B5" w:rsidP="000838FC">
      <w:pPr>
        <w:rPr>
          <w:rFonts w:ascii="Verdana" w:hAnsi="Verdana"/>
          <w:b/>
          <w:sz w:val="16"/>
        </w:rPr>
      </w:pPr>
    </w:p>
    <w:p w:rsidR="002872B5" w:rsidRPr="0000648A" w:rsidRDefault="002872B5" w:rsidP="000838FC">
      <w:pPr>
        <w:rPr>
          <w:rFonts w:ascii="Verdana" w:hAnsi="Verdana"/>
          <w:b/>
          <w:sz w:val="16"/>
        </w:rPr>
      </w:pPr>
      <w:r>
        <w:rPr>
          <w:rFonts w:ascii="Verdana" w:hAnsi="Verdana"/>
          <w:b/>
          <w:sz w:val="16"/>
        </w:rPr>
        <w:t>CLAVES BANCARIAS DE ENTIDADES FEDERATIVAS: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2"/>
        <w:gridCol w:w="1414"/>
        <w:gridCol w:w="682"/>
        <w:gridCol w:w="1173"/>
        <w:gridCol w:w="682"/>
        <w:gridCol w:w="1099"/>
        <w:gridCol w:w="682"/>
        <w:gridCol w:w="1159"/>
        <w:gridCol w:w="682"/>
        <w:gridCol w:w="1078"/>
      </w:tblGrid>
      <w:tr w:rsidR="002872B5" w:rsidRPr="002F0C23" w:rsidTr="002F0C23">
        <w:tc>
          <w:tcPr>
            <w:tcW w:w="682" w:type="dxa"/>
          </w:tcPr>
          <w:p w:rsidR="002872B5" w:rsidRPr="002F0C23" w:rsidRDefault="002872B5" w:rsidP="000838FC">
            <w:pPr>
              <w:rPr>
                <w:rFonts w:ascii="Verdana" w:hAnsi="Verdana"/>
                <w:b/>
                <w:sz w:val="16"/>
              </w:rPr>
            </w:pPr>
            <w:r w:rsidRPr="002F0C23">
              <w:rPr>
                <w:rFonts w:ascii="Verdana" w:hAnsi="Verdana"/>
                <w:b/>
                <w:sz w:val="16"/>
              </w:rPr>
              <w:t>clave</w:t>
            </w:r>
          </w:p>
        </w:tc>
        <w:tc>
          <w:tcPr>
            <w:tcW w:w="1414" w:type="dxa"/>
          </w:tcPr>
          <w:p w:rsidR="002872B5" w:rsidRPr="002F0C23" w:rsidRDefault="002872B5" w:rsidP="002F0C23">
            <w:pPr>
              <w:widowControl/>
              <w:jc w:val="left"/>
              <w:rPr>
                <w:rFonts w:ascii="Verdana" w:hAnsi="Verdana"/>
                <w:b/>
                <w:sz w:val="16"/>
              </w:rPr>
            </w:pPr>
            <w:r w:rsidRPr="002F0C23">
              <w:rPr>
                <w:rFonts w:ascii="Verdana" w:hAnsi="Verdana"/>
                <w:b/>
                <w:sz w:val="16"/>
              </w:rPr>
              <w:t>Entidad</w:t>
            </w:r>
          </w:p>
        </w:tc>
        <w:tc>
          <w:tcPr>
            <w:tcW w:w="682" w:type="dxa"/>
          </w:tcPr>
          <w:p w:rsidR="002872B5" w:rsidRPr="002F0C23" w:rsidRDefault="002872B5" w:rsidP="009740C2">
            <w:pPr>
              <w:rPr>
                <w:rFonts w:ascii="Verdana" w:hAnsi="Verdana"/>
                <w:b/>
                <w:sz w:val="16"/>
              </w:rPr>
            </w:pPr>
            <w:r w:rsidRPr="002F0C23">
              <w:rPr>
                <w:rFonts w:ascii="Verdana" w:hAnsi="Verdana"/>
                <w:b/>
                <w:sz w:val="16"/>
              </w:rPr>
              <w:t>clave</w:t>
            </w:r>
          </w:p>
        </w:tc>
        <w:tc>
          <w:tcPr>
            <w:tcW w:w="1173" w:type="dxa"/>
          </w:tcPr>
          <w:p w:rsidR="002872B5" w:rsidRPr="002F0C23" w:rsidRDefault="002872B5" w:rsidP="002F0C23">
            <w:pPr>
              <w:widowControl/>
              <w:jc w:val="left"/>
              <w:rPr>
                <w:rFonts w:ascii="Verdana" w:hAnsi="Verdana"/>
                <w:b/>
                <w:sz w:val="16"/>
              </w:rPr>
            </w:pPr>
            <w:r w:rsidRPr="002F0C23">
              <w:rPr>
                <w:rFonts w:ascii="Verdana" w:hAnsi="Verdana"/>
                <w:b/>
                <w:sz w:val="16"/>
              </w:rPr>
              <w:t>Entidad</w:t>
            </w:r>
          </w:p>
        </w:tc>
        <w:tc>
          <w:tcPr>
            <w:tcW w:w="682" w:type="dxa"/>
          </w:tcPr>
          <w:p w:rsidR="002872B5" w:rsidRPr="002F0C23" w:rsidRDefault="002872B5" w:rsidP="009740C2">
            <w:pPr>
              <w:rPr>
                <w:rFonts w:ascii="Verdana" w:hAnsi="Verdana"/>
                <w:b/>
                <w:sz w:val="16"/>
              </w:rPr>
            </w:pPr>
            <w:r w:rsidRPr="002F0C23">
              <w:rPr>
                <w:rFonts w:ascii="Verdana" w:hAnsi="Verdana"/>
                <w:b/>
                <w:sz w:val="16"/>
              </w:rPr>
              <w:t>clave</w:t>
            </w:r>
          </w:p>
        </w:tc>
        <w:tc>
          <w:tcPr>
            <w:tcW w:w="1099" w:type="dxa"/>
          </w:tcPr>
          <w:p w:rsidR="002872B5" w:rsidRPr="002F0C23" w:rsidRDefault="002872B5" w:rsidP="002F0C23">
            <w:pPr>
              <w:widowControl/>
              <w:jc w:val="left"/>
              <w:rPr>
                <w:rFonts w:ascii="Verdana" w:hAnsi="Verdana"/>
                <w:b/>
                <w:sz w:val="16"/>
              </w:rPr>
            </w:pPr>
            <w:r w:rsidRPr="002F0C23">
              <w:rPr>
                <w:rFonts w:ascii="Verdana" w:hAnsi="Verdana"/>
                <w:b/>
                <w:sz w:val="16"/>
              </w:rPr>
              <w:t>Entidad</w:t>
            </w:r>
          </w:p>
        </w:tc>
        <w:tc>
          <w:tcPr>
            <w:tcW w:w="682" w:type="dxa"/>
          </w:tcPr>
          <w:p w:rsidR="002872B5" w:rsidRPr="002F0C23" w:rsidRDefault="002872B5" w:rsidP="009740C2">
            <w:pPr>
              <w:rPr>
                <w:rFonts w:ascii="Verdana" w:hAnsi="Verdana"/>
                <w:b/>
                <w:sz w:val="16"/>
              </w:rPr>
            </w:pPr>
            <w:r w:rsidRPr="002F0C23">
              <w:rPr>
                <w:rFonts w:ascii="Verdana" w:hAnsi="Verdana"/>
                <w:b/>
                <w:sz w:val="16"/>
              </w:rPr>
              <w:t>clave</w:t>
            </w:r>
          </w:p>
        </w:tc>
        <w:tc>
          <w:tcPr>
            <w:tcW w:w="1159" w:type="dxa"/>
          </w:tcPr>
          <w:p w:rsidR="002872B5" w:rsidRPr="002F0C23" w:rsidRDefault="002872B5" w:rsidP="002F0C23">
            <w:pPr>
              <w:widowControl/>
              <w:jc w:val="left"/>
              <w:rPr>
                <w:rFonts w:ascii="Verdana" w:hAnsi="Verdana"/>
                <w:b/>
                <w:sz w:val="16"/>
              </w:rPr>
            </w:pPr>
            <w:r w:rsidRPr="002F0C23">
              <w:rPr>
                <w:rFonts w:ascii="Verdana" w:hAnsi="Verdana"/>
                <w:b/>
                <w:sz w:val="16"/>
              </w:rPr>
              <w:t>Entidad</w:t>
            </w:r>
          </w:p>
        </w:tc>
        <w:tc>
          <w:tcPr>
            <w:tcW w:w="682" w:type="dxa"/>
          </w:tcPr>
          <w:p w:rsidR="002872B5" w:rsidRPr="002F0C23" w:rsidRDefault="002872B5" w:rsidP="009740C2">
            <w:pPr>
              <w:rPr>
                <w:rFonts w:ascii="Verdana" w:hAnsi="Verdana"/>
                <w:b/>
                <w:sz w:val="16"/>
              </w:rPr>
            </w:pPr>
            <w:r w:rsidRPr="002F0C23">
              <w:rPr>
                <w:rFonts w:ascii="Verdana" w:hAnsi="Verdana"/>
                <w:b/>
                <w:sz w:val="16"/>
              </w:rPr>
              <w:t>clave</w:t>
            </w:r>
          </w:p>
        </w:tc>
        <w:tc>
          <w:tcPr>
            <w:tcW w:w="1078" w:type="dxa"/>
          </w:tcPr>
          <w:p w:rsidR="002872B5" w:rsidRPr="002F0C23" w:rsidRDefault="002872B5" w:rsidP="002F0C23">
            <w:pPr>
              <w:widowControl/>
              <w:jc w:val="left"/>
              <w:rPr>
                <w:rFonts w:ascii="Verdana" w:hAnsi="Verdana"/>
                <w:b/>
                <w:sz w:val="16"/>
              </w:rPr>
            </w:pPr>
            <w:r w:rsidRPr="002F0C23">
              <w:rPr>
                <w:rFonts w:ascii="Verdana" w:hAnsi="Verdana"/>
                <w:b/>
                <w:sz w:val="16"/>
              </w:rPr>
              <w:t>Entidad</w:t>
            </w:r>
          </w:p>
        </w:tc>
      </w:tr>
      <w:tr w:rsidR="002872B5" w:rsidRPr="002F0C23" w:rsidTr="002F0C23">
        <w:tc>
          <w:tcPr>
            <w:tcW w:w="682" w:type="dxa"/>
          </w:tcPr>
          <w:p w:rsidR="002872B5" w:rsidRPr="002F0C23" w:rsidRDefault="002872B5" w:rsidP="000838FC">
            <w:pPr>
              <w:rPr>
                <w:rFonts w:ascii="Verdana" w:hAnsi="Verdana"/>
                <w:b/>
                <w:sz w:val="16"/>
              </w:rPr>
            </w:pPr>
            <w:r w:rsidRPr="002F0C23">
              <w:rPr>
                <w:rFonts w:ascii="Verdana" w:hAnsi="Verdana"/>
                <w:b/>
                <w:sz w:val="16"/>
              </w:rPr>
              <w:t>1</w:t>
            </w:r>
          </w:p>
        </w:tc>
        <w:tc>
          <w:tcPr>
            <w:tcW w:w="1414" w:type="dxa"/>
          </w:tcPr>
          <w:p w:rsidR="002872B5" w:rsidRPr="002F0C23" w:rsidRDefault="002872B5" w:rsidP="002F0C23">
            <w:pPr>
              <w:widowControl/>
              <w:jc w:val="left"/>
              <w:rPr>
                <w:rFonts w:ascii="Verdana" w:hAnsi="Verdana"/>
                <w:sz w:val="16"/>
              </w:rPr>
            </w:pPr>
            <w:r w:rsidRPr="002F0C23">
              <w:rPr>
                <w:rFonts w:ascii="Verdana" w:hAnsi="Verdana"/>
                <w:sz w:val="16"/>
              </w:rPr>
              <w:t>Distrito Federal</w:t>
            </w:r>
          </w:p>
        </w:tc>
        <w:tc>
          <w:tcPr>
            <w:tcW w:w="682" w:type="dxa"/>
          </w:tcPr>
          <w:p w:rsidR="002872B5" w:rsidRPr="002F0C23" w:rsidRDefault="002872B5" w:rsidP="000838FC">
            <w:pPr>
              <w:rPr>
                <w:rFonts w:ascii="Verdana" w:hAnsi="Verdana"/>
                <w:b/>
                <w:sz w:val="16"/>
              </w:rPr>
            </w:pPr>
            <w:r w:rsidRPr="002F0C23">
              <w:rPr>
                <w:rFonts w:ascii="Verdana" w:hAnsi="Verdana"/>
                <w:b/>
                <w:sz w:val="16"/>
              </w:rPr>
              <w:t>8</w:t>
            </w:r>
          </w:p>
        </w:tc>
        <w:tc>
          <w:tcPr>
            <w:tcW w:w="1173" w:type="dxa"/>
          </w:tcPr>
          <w:p w:rsidR="002872B5" w:rsidRPr="002F0C23" w:rsidRDefault="002872B5" w:rsidP="000838FC">
            <w:pPr>
              <w:rPr>
                <w:rFonts w:ascii="Verdana" w:hAnsi="Verdana"/>
                <w:b/>
                <w:sz w:val="16"/>
              </w:rPr>
            </w:pPr>
            <w:r w:rsidRPr="002F0C23">
              <w:rPr>
                <w:rFonts w:ascii="Verdana" w:hAnsi="Verdana"/>
                <w:sz w:val="16"/>
              </w:rPr>
              <w:t>Chiapas</w:t>
            </w:r>
          </w:p>
        </w:tc>
        <w:tc>
          <w:tcPr>
            <w:tcW w:w="682" w:type="dxa"/>
          </w:tcPr>
          <w:p w:rsidR="002872B5" w:rsidRPr="002F0C23" w:rsidRDefault="002872B5" w:rsidP="000838FC">
            <w:pPr>
              <w:rPr>
                <w:rFonts w:ascii="Verdana" w:hAnsi="Verdana"/>
                <w:b/>
                <w:sz w:val="16"/>
              </w:rPr>
            </w:pPr>
            <w:r w:rsidRPr="002F0C23">
              <w:rPr>
                <w:rFonts w:ascii="Verdana" w:hAnsi="Verdana"/>
                <w:b/>
                <w:sz w:val="16"/>
              </w:rPr>
              <w:t>15</w:t>
            </w:r>
          </w:p>
        </w:tc>
        <w:tc>
          <w:tcPr>
            <w:tcW w:w="1099" w:type="dxa"/>
          </w:tcPr>
          <w:p w:rsidR="002872B5" w:rsidRPr="002F0C23" w:rsidRDefault="002872B5" w:rsidP="002F0C23">
            <w:pPr>
              <w:widowControl/>
              <w:jc w:val="left"/>
              <w:rPr>
                <w:rFonts w:ascii="Verdana" w:hAnsi="Verdana"/>
                <w:sz w:val="16"/>
              </w:rPr>
            </w:pPr>
            <w:r w:rsidRPr="002F0C23">
              <w:rPr>
                <w:rFonts w:ascii="Verdana" w:hAnsi="Verdana"/>
                <w:sz w:val="16"/>
              </w:rPr>
              <w:t>México</w:t>
            </w:r>
          </w:p>
        </w:tc>
        <w:tc>
          <w:tcPr>
            <w:tcW w:w="682" w:type="dxa"/>
          </w:tcPr>
          <w:p w:rsidR="002872B5" w:rsidRPr="002F0C23" w:rsidRDefault="002872B5" w:rsidP="000838FC">
            <w:pPr>
              <w:rPr>
                <w:rFonts w:ascii="Verdana" w:hAnsi="Verdana"/>
                <w:b/>
                <w:sz w:val="16"/>
              </w:rPr>
            </w:pPr>
            <w:r w:rsidRPr="002F0C23">
              <w:rPr>
                <w:rFonts w:ascii="Verdana" w:hAnsi="Verdana"/>
                <w:b/>
                <w:sz w:val="16"/>
              </w:rPr>
              <w:t>22</w:t>
            </w:r>
          </w:p>
        </w:tc>
        <w:tc>
          <w:tcPr>
            <w:tcW w:w="1159" w:type="dxa"/>
          </w:tcPr>
          <w:p w:rsidR="002872B5" w:rsidRPr="002F0C23" w:rsidRDefault="002872B5" w:rsidP="002F0C23">
            <w:pPr>
              <w:widowControl/>
              <w:jc w:val="left"/>
              <w:rPr>
                <w:rFonts w:ascii="Verdana" w:hAnsi="Verdana"/>
                <w:sz w:val="16"/>
              </w:rPr>
            </w:pPr>
            <w:r w:rsidRPr="002F0C23">
              <w:rPr>
                <w:rFonts w:ascii="Verdana" w:hAnsi="Verdana"/>
                <w:sz w:val="16"/>
              </w:rPr>
              <w:t>Querétaro</w:t>
            </w:r>
          </w:p>
        </w:tc>
        <w:tc>
          <w:tcPr>
            <w:tcW w:w="682" w:type="dxa"/>
          </w:tcPr>
          <w:p w:rsidR="002872B5" w:rsidRPr="002F0C23" w:rsidRDefault="002872B5" w:rsidP="000838FC">
            <w:pPr>
              <w:rPr>
                <w:rFonts w:ascii="Verdana" w:hAnsi="Verdana"/>
                <w:b/>
                <w:sz w:val="16"/>
              </w:rPr>
            </w:pPr>
            <w:r w:rsidRPr="002F0C23">
              <w:rPr>
                <w:rFonts w:ascii="Verdana" w:hAnsi="Verdana"/>
                <w:b/>
                <w:sz w:val="16"/>
              </w:rPr>
              <w:t>29</w:t>
            </w:r>
          </w:p>
        </w:tc>
        <w:tc>
          <w:tcPr>
            <w:tcW w:w="1078" w:type="dxa"/>
          </w:tcPr>
          <w:p w:rsidR="002872B5" w:rsidRPr="002F0C23" w:rsidRDefault="002872B5" w:rsidP="002F0C23">
            <w:pPr>
              <w:widowControl/>
              <w:jc w:val="left"/>
              <w:rPr>
                <w:rFonts w:ascii="Verdana" w:hAnsi="Verdana"/>
                <w:sz w:val="16"/>
              </w:rPr>
            </w:pPr>
            <w:r w:rsidRPr="002F0C23">
              <w:rPr>
                <w:rFonts w:ascii="Verdana" w:hAnsi="Verdana"/>
                <w:sz w:val="16"/>
              </w:rPr>
              <w:t>Tlaxcala</w:t>
            </w:r>
          </w:p>
        </w:tc>
      </w:tr>
      <w:tr w:rsidR="002872B5" w:rsidRPr="002F0C23" w:rsidTr="002F0C23">
        <w:tc>
          <w:tcPr>
            <w:tcW w:w="682" w:type="dxa"/>
          </w:tcPr>
          <w:p w:rsidR="002872B5" w:rsidRPr="002F0C23" w:rsidRDefault="002872B5" w:rsidP="000838FC">
            <w:pPr>
              <w:rPr>
                <w:rFonts w:ascii="Verdana" w:hAnsi="Verdana"/>
                <w:b/>
                <w:sz w:val="16"/>
              </w:rPr>
            </w:pPr>
            <w:r w:rsidRPr="002F0C23">
              <w:rPr>
                <w:rFonts w:ascii="Verdana" w:hAnsi="Verdana"/>
                <w:b/>
                <w:sz w:val="16"/>
              </w:rPr>
              <w:t>2</w:t>
            </w:r>
          </w:p>
        </w:tc>
        <w:tc>
          <w:tcPr>
            <w:tcW w:w="1414" w:type="dxa"/>
          </w:tcPr>
          <w:p w:rsidR="002872B5" w:rsidRPr="002F0C23" w:rsidRDefault="002872B5" w:rsidP="002F0C23">
            <w:pPr>
              <w:widowControl/>
              <w:jc w:val="left"/>
              <w:rPr>
                <w:rFonts w:ascii="Verdana" w:hAnsi="Verdana"/>
                <w:sz w:val="16"/>
              </w:rPr>
            </w:pPr>
            <w:r w:rsidRPr="002F0C23">
              <w:rPr>
                <w:rFonts w:ascii="Verdana" w:hAnsi="Verdana"/>
                <w:sz w:val="16"/>
              </w:rPr>
              <w:t>Aguascalientes</w:t>
            </w:r>
          </w:p>
        </w:tc>
        <w:tc>
          <w:tcPr>
            <w:tcW w:w="682" w:type="dxa"/>
          </w:tcPr>
          <w:p w:rsidR="002872B5" w:rsidRPr="002F0C23" w:rsidRDefault="002872B5" w:rsidP="000838FC">
            <w:pPr>
              <w:rPr>
                <w:rFonts w:ascii="Verdana" w:hAnsi="Verdana"/>
                <w:b/>
                <w:sz w:val="16"/>
              </w:rPr>
            </w:pPr>
            <w:r w:rsidRPr="002F0C23">
              <w:rPr>
                <w:rFonts w:ascii="Verdana" w:hAnsi="Verdana"/>
                <w:b/>
                <w:sz w:val="16"/>
              </w:rPr>
              <w:t>9</w:t>
            </w:r>
          </w:p>
        </w:tc>
        <w:tc>
          <w:tcPr>
            <w:tcW w:w="1173" w:type="dxa"/>
          </w:tcPr>
          <w:p w:rsidR="002872B5" w:rsidRPr="002F0C23" w:rsidRDefault="002872B5" w:rsidP="002F0C23">
            <w:pPr>
              <w:widowControl/>
              <w:jc w:val="left"/>
              <w:rPr>
                <w:rFonts w:ascii="Verdana" w:hAnsi="Verdana"/>
                <w:sz w:val="16"/>
              </w:rPr>
            </w:pPr>
            <w:r w:rsidRPr="002F0C23">
              <w:rPr>
                <w:rFonts w:ascii="Verdana" w:hAnsi="Verdana"/>
                <w:sz w:val="16"/>
              </w:rPr>
              <w:t>Chihuahua</w:t>
            </w:r>
          </w:p>
        </w:tc>
        <w:tc>
          <w:tcPr>
            <w:tcW w:w="682" w:type="dxa"/>
          </w:tcPr>
          <w:p w:rsidR="002872B5" w:rsidRPr="002F0C23" w:rsidRDefault="002872B5" w:rsidP="000838FC">
            <w:pPr>
              <w:rPr>
                <w:rFonts w:ascii="Verdana" w:hAnsi="Verdana"/>
                <w:b/>
                <w:sz w:val="16"/>
              </w:rPr>
            </w:pPr>
            <w:r w:rsidRPr="002F0C23">
              <w:rPr>
                <w:rFonts w:ascii="Verdana" w:hAnsi="Verdana"/>
                <w:b/>
                <w:sz w:val="16"/>
              </w:rPr>
              <w:t>16</w:t>
            </w:r>
          </w:p>
        </w:tc>
        <w:tc>
          <w:tcPr>
            <w:tcW w:w="1099" w:type="dxa"/>
          </w:tcPr>
          <w:p w:rsidR="002872B5" w:rsidRPr="002F0C23" w:rsidRDefault="002872B5" w:rsidP="002F0C23">
            <w:pPr>
              <w:widowControl/>
              <w:jc w:val="left"/>
              <w:rPr>
                <w:rFonts w:ascii="Verdana" w:hAnsi="Verdana"/>
                <w:sz w:val="16"/>
              </w:rPr>
            </w:pPr>
            <w:r w:rsidRPr="002F0C23">
              <w:rPr>
                <w:rFonts w:ascii="Verdana" w:hAnsi="Verdana"/>
                <w:sz w:val="16"/>
              </w:rPr>
              <w:t>Michoacán</w:t>
            </w:r>
          </w:p>
        </w:tc>
        <w:tc>
          <w:tcPr>
            <w:tcW w:w="682" w:type="dxa"/>
          </w:tcPr>
          <w:p w:rsidR="002872B5" w:rsidRPr="002F0C23" w:rsidRDefault="002872B5" w:rsidP="000838FC">
            <w:pPr>
              <w:rPr>
                <w:rFonts w:ascii="Verdana" w:hAnsi="Verdana"/>
                <w:b/>
                <w:sz w:val="16"/>
              </w:rPr>
            </w:pPr>
            <w:r w:rsidRPr="002F0C23">
              <w:rPr>
                <w:rFonts w:ascii="Verdana" w:hAnsi="Verdana"/>
                <w:b/>
                <w:sz w:val="16"/>
              </w:rPr>
              <w:t>23</w:t>
            </w:r>
          </w:p>
        </w:tc>
        <w:tc>
          <w:tcPr>
            <w:tcW w:w="1159" w:type="dxa"/>
          </w:tcPr>
          <w:p w:rsidR="002872B5" w:rsidRPr="002F0C23" w:rsidRDefault="002872B5" w:rsidP="002F0C23">
            <w:pPr>
              <w:widowControl/>
              <w:jc w:val="left"/>
              <w:rPr>
                <w:rFonts w:ascii="Verdana" w:hAnsi="Verdana"/>
                <w:sz w:val="16"/>
              </w:rPr>
            </w:pPr>
            <w:r w:rsidRPr="002F0C23">
              <w:rPr>
                <w:rFonts w:ascii="Verdana" w:hAnsi="Verdana"/>
                <w:sz w:val="16"/>
              </w:rPr>
              <w:t>Quintana Roo</w:t>
            </w:r>
          </w:p>
        </w:tc>
        <w:tc>
          <w:tcPr>
            <w:tcW w:w="682" w:type="dxa"/>
          </w:tcPr>
          <w:p w:rsidR="002872B5" w:rsidRPr="002F0C23" w:rsidRDefault="002872B5" w:rsidP="000838FC">
            <w:pPr>
              <w:rPr>
                <w:rFonts w:ascii="Verdana" w:hAnsi="Verdana"/>
                <w:b/>
                <w:sz w:val="16"/>
              </w:rPr>
            </w:pPr>
            <w:r w:rsidRPr="002F0C23">
              <w:rPr>
                <w:rFonts w:ascii="Verdana" w:hAnsi="Verdana"/>
                <w:b/>
                <w:sz w:val="16"/>
              </w:rPr>
              <w:t>30</w:t>
            </w:r>
          </w:p>
        </w:tc>
        <w:tc>
          <w:tcPr>
            <w:tcW w:w="1078" w:type="dxa"/>
          </w:tcPr>
          <w:p w:rsidR="002872B5" w:rsidRPr="002F0C23" w:rsidRDefault="002872B5" w:rsidP="002F0C23">
            <w:pPr>
              <w:widowControl/>
              <w:jc w:val="left"/>
              <w:rPr>
                <w:rFonts w:ascii="Verdana" w:hAnsi="Verdana"/>
                <w:sz w:val="16"/>
              </w:rPr>
            </w:pPr>
            <w:r w:rsidRPr="002F0C23">
              <w:rPr>
                <w:rFonts w:ascii="Verdana" w:hAnsi="Verdana"/>
                <w:sz w:val="16"/>
              </w:rPr>
              <w:t>Veracruz</w:t>
            </w:r>
          </w:p>
        </w:tc>
      </w:tr>
      <w:tr w:rsidR="002872B5" w:rsidRPr="002F0C23" w:rsidTr="002F0C23">
        <w:tc>
          <w:tcPr>
            <w:tcW w:w="682" w:type="dxa"/>
          </w:tcPr>
          <w:p w:rsidR="002872B5" w:rsidRPr="002F0C23" w:rsidRDefault="002872B5" w:rsidP="000838FC">
            <w:pPr>
              <w:rPr>
                <w:rFonts w:ascii="Verdana" w:hAnsi="Verdana"/>
                <w:b/>
                <w:sz w:val="16"/>
              </w:rPr>
            </w:pPr>
            <w:r w:rsidRPr="002F0C23">
              <w:rPr>
                <w:rFonts w:ascii="Verdana" w:hAnsi="Verdana"/>
                <w:b/>
                <w:sz w:val="16"/>
              </w:rPr>
              <w:t>3</w:t>
            </w:r>
          </w:p>
        </w:tc>
        <w:tc>
          <w:tcPr>
            <w:tcW w:w="1414" w:type="dxa"/>
          </w:tcPr>
          <w:p w:rsidR="002872B5" w:rsidRPr="002F0C23" w:rsidRDefault="002872B5" w:rsidP="002F0C23">
            <w:pPr>
              <w:widowControl/>
              <w:jc w:val="left"/>
              <w:rPr>
                <w:rFonts w:ascii="Verdana" w:hAnsi="Verdana"/>
                <w:sz w:val="16"/>
              </w:rPr>
            </w:pPr>
            <w:r w:rsidRPr="002F0C23">
              <w:rPr>
                <w:rFonts w:ascii="Verdana" w:hAnsi="Verdana"/>
                <w:sz w:val="16"/>
              </w:rPr>
              <w:t>Baja California Nte.</w:t>
            </w:r>
          </w:p>
        </w:tc>
        <w:tc>
          <w:tcPr>
            <w:tcW w:w="682" w:type="dxa"/>
          </w:tcPr>
          <w:p w:rsidR="002872B5" w:rsidRPr="002F0C23" w:rsidRDefault="002872B5" w:rsidP="000838FC">
            <w:pPr>
              <w:rPr>
                <w:rFonts w:ascii="Verdana" w:hAnsi="Verdana"/>
                <w:b/>
                <w:sz w:val="16"/>
              </w:rPr>
            </w:pPr>
            <w:r w:rsidRPr="002F0C23">
              <w:rPr>
                <w:rFonts w:ascii="Verdana" w:hAnsi="Verdana"/>
                <w:b/>
                <w:sz w:val="16"/>
              </w:rPr>
              <w:t>10</w:t>
            </w:r>
          </w:p>
        </w:tc>
        <w:tc>
          <w:tcPr>
            <w:tcW w:w="1173" w:type="dxa"/>
          </w:tcPr>
          <w:p w:rsidR="002872B5" w:rsidRPr="002F0C23" w:rsidRDefault="002872B5" w:rsidP="002F0C23">
            <w:pPr>
              <w:widowControl/>
              <w:jc w:val="left"/>
              <w:rPr>
                <w:rFonts w:ascii="Verdana" w:hAnsi="Verdana"/>
                <w:sz w:val="16"/>
              </w:rPr>
            </w:pPr>
            <w:r w:rsidRPr="002F0C23">
              <w:rPr>
                <w:rFonts w:ascii="Verdana" w:hAnsi="Verdana"/>
                <w:sz w:val="16"/>
              </w:rPr>
              <w:t>Durango</w:t>
            </w:r>
          </w:p>
        </w:tc>
        <w:tc>
          <w:tcPr>
            <w:tcW w:w="682" w:type="dxa"/>
          </w:tcPr>
          <w:p w:rsidR="002872B5" w:rsidRPr="002F0C23" w:rsidRDefault="002872B5" w:rsidP="000838FC">
            <w:pPr>
              <w:rPr>
                <w:rFonts w:ascii="Verdana" w:hAnsi="Verdana"/>
                <w:b/>
                <w:sz w:val="16"/>
              </w:rPr>
            </w:pPr>
            <w:r w:rsidRPr="002F0C23">
              <w:rPr>
                <w:rFonts w:ascii="Verdana" w:hAnsi="Verdana"/>
                <w:b/>
                <w:sz w:val="16"/>
              </w:rPr>
              <w:t>17</w:t>
            </w:r>
          </w:p>
        </w:tc>
        <w:tc>
          <w:tcPr>
            <w:tcW w:w="1099" w:type="dxa"/>
          </w:tcPr>
          <w:p w:rsidR="002872B5" w:rsidRPr="002F0C23" w:rsidRDefault="002872B5" w:rsidP="002F0C23">
            <w:pPr>
              <w:widowControl/>
              <w:jc w:val="left"/>
              <w:rPr>
                <w:rFonts w:ascii="Verdana" w:hAnsi="Verdana"/>
                <w:sz w:val="16"/>
              </w:rPr>
            </w:pPr>
            <w:r w:rsidRPr="002F0C23">
              <w:rPr>
                <w:rFonts w:ascii="Verdana" w:hAnsi="Verdana"/>
                <w:sz w:val="16"/>
              </w:rPr>
              <w:t>Nayarit</w:t>
            </w:r>
          </w:p>
        </w:tc>
        <w:tc>
          <w:tcPr>
            <w:tcW w:w="682" w:type="dxa"/>
          </w:tcPr>
          <w:p w:rsidR="002872B5" w:rsidRPr="002F0C23" w:rsidRDefault="002872B5" w:rsidP="000838FC">
            <w:pPr>
              <w:rPr>
                <w:rFonts w:ascii="Verdana" w:hAnsi="Verdana"/>
                <w:b/>
                <w:sz w:val="16"/>
              </w:rPr>
            </w:pPr>
            <w:r w:rsidRPr="002F0C23">
              <w:rPr>
                <w:rFonts w:ascii="Verdana" w:hAnsi="Verdana"/>
                <w:b/>
                <w:sz w:val="16"/>
              </w:rPr>
              <w:t>24</w:t>
            </w:r>
          </w:p>
        </w:tc>
        <w:tc>
          <w:tcPr>
            <w:tcW w:w="1159" w:type="dxa"/>
          </w:tcPr>
          <w:p w:rsidR="002872B5" w:rsidRPr="002F0C23" w:rsidRDefault="002872B5" w:rsidP="002F0C23">
            <w:pPr>
              <w:widowControl/>
              <w:jc w:val="left"/>
              <w:rPr>
                <w:rFonts w:ascii="Verdana" w:hAnsi="Verdana"/>
                <w:sz w:val="16"/>
              </w:rPr>
            </w:pPr>
            <w:r w:rsidRPr="002F0C23">
              <w:rPr>
                <w:rFonts w:ascii="Verdana" w:hAnsi="Verdana"/>
                <w:sz w:val="16"/>
              </w:rPr>
              <w:t>San Luis Potosí</w:t>
            </w:r>
          </w:p>
        </w:tc>
        <w:tc>
          <w:tcPr>
            <w:tcW w:w="682" w:type="dxa"/>
          </w:tcPr>
          <w:p w:rsidR="002872B5" w:rsidRPr="002F0C23" w:rsidRDefault="002872B5" w:rsidP="000838FC">
            <w:pPr>
              <w:rPr>
                <w:rFonts w:ascii="Verdana" w:hAnsi="Verdana"/>
                <w:b/>
                <w:sz w:val="16"/>
              </w:rPr>
            </w:pPr>
            <w:r w:rsidRPr="002F0C23">
              <w:rPr>
                <w:rFonts w:ascii="Verdana" w:hAnsi="Verdana"/>
                <w:b/>
                <w:sz w:val="16"/>
              </w:rPr>
              <w:t>31</w:t>
            </w:r>
          </w:p>
        </w:tc>
        <w:tc>
          <w:tcPr>
            <w:tcW w:w="1078" w:type="dxa"/>
          </w:tcPr>
          <w:p w:rsidR="002872B5" w:rsidRPr="002F0C23" w:rsidRDefault="002872B5" w:rsidP="002F0C23">
            <w:pPr>
              <w:widowControl/>
              <w:jc w:val="left"/>
              <w:rPr>
                <w:rFonts w:ascii="Verdana" w:hAnsi="Verdana"/>
                <w:sz w:val="16"/>
              </w:rPr>
            </w:pPr>
            <w:r w:rsidRPr="002F0C23">
              <w:rPr>
                <w:rFonts w:ascii="Verdana" w:hAnsi="Verdana"/>
                <w:sz w:val="16"/>
              </w:rPr>
              <w:t>Yucatán</w:t>
            </w:r>
          </w:p>
        </w:tc>
      </w:tr>
      <w:tr w:rsidR="002872B5" w:rsidRPr="002F0C23" w:rsidTr="002F0C23">
        <w:tc>
          <w:tcPr>
            <w:tcW w:w="682" w:type="dxa"/>
          </w:tcPr>
          <w:p w:rsidR="002872B5" w:rsidRPr="002F0C23" w:rsidRDefault="002872B5" w:rsidP="000838FC">
            <w:pPr>
              <w:rPr>
                <w:rFonts w:ascii="Verdana" w:hAnsi="Verdana"/>
                <w:b/>
                <w:sz w:val="16"/>
              </w:rPr>
            </w:pPr>
            <w:r w:rsidRPr="002F0C23">
              <w:rPr>
                <w:rFonts w:ascii="Verdana" w:hAnsi="Verdana"/>
                <w:b/>
                <w:sz w:val="16"/>
              </w:rPr>
              <w:t>4</w:t>
            </w:r>
          </w:p>
        </w:tc>
        <w:tc>
          <w:tcPr>
            <w:tcW w:w="1414" w:type="dxa"/>
          </w:tcPr>
          <w:p w:rsidR="002872B5" w:rsidRPr="002F0C23" w:rsidRDefault="002872B5" w:rsidP="002F0C23">
            <w:pPr>
              <w:widowControl/>
              <w:jc w:val="left"/>
              <w:rPr>
                <w:rFonts w:ascii="Verdana" w:hAnsi="Verdana"/>
                <w:sz w:val="16"/>
              </w:rPr>
            </w:pPr>
            <w:r w:rsidRPr="002F0C23">
              <w:rPr>
                <w:rFonts w:ascii="Verdana" w:hAnsi="Verdana"/>
                <w:sz w:val="16"/>
              </w:rPr>
              <w:t>Baja California Sur</w:t>
            </w:r>
          </w:p>
        </w:tc>
        <w:tc>
          <w:tcPr>
            <w:tcW w:w="682" w:type="dxa"/>
          </w:tcPr>
          <w:p w:rsidR="002872B5" w:rsidRPr="002F0C23" w:rsidRDefault="002872B5" w:rsidP="000838FC">
            <w:pPr>
              <w:rPr>
                <w:rFonts w:ascii="Verdana" w:hAnsi="Verdana"/>
                <w:b/>
                <w:sz w:val="16"/>
              </w:rPr>
            </w:pPr>
            <w:r w:rsidRPr="002F0C23">
              <w:rPr>
                <w:rFonts w:ascii="Verdana" w:hAnsi="Verdana"/>
                <w:b/>
                <w:sz w:val="16"/>
              </w:rPr>
              <w:t>11</w:t>
            </w:r>
          </w:p>
        </w:tc>
        <w:tc>
          <w:tcPr>
            <w:tcW w:w="1173" w:type="dxa"/>
          </w:tcPr>
          <w:p w:rsidR="002872B5" w:rsidRPr="002F0C23" w:rsidRDefault="002872B5" w:rsidP="002F0C23">
            <w:pPr>
              <w:widowControl/>
              <w:jc w:val="left"/>
              <w:rPr>
                <w:rFonts w:ascii="Verdana" w:hAnsi="Verdana"/>
                <w:sz w:val="16"/>
              </w:rPr>
            </w:pPr>
            <w:r w:rsidRPr="002F0C23">
              <w:rPr>
                <w:rFonts w:ascii="Verdana" w:hAnsi="Verdana"/>
                <w:sz w:val="16"/>
              </w:rPr>
              <w:t>Guanajuato</w:t>
            </w:r>
          </w:p>
        </w:tc>
        <w:tc>
          <w:tcPr>
            <w:tcW w:w="682" w:type="dxa"/>
          </w:tcPr>
          <w:p w:rsidR="002872B5" w:rsidRPr="002F0C23" w:rsidRDefault="002872B5" w:rsidP="000838FC">
            <w:pPr>
              <w:rPr>
                <w:rFonts w:ascii="Verdana" w:hAnsi="Verdana"/>
                <w:b/>
                <w:sz w:val="16"/>
              </w:rPr>
            </w:pPr>
            <w:r w:rsidRPr="002F0C23">
              <w:rPr>
                <w:rFonts w:ascii="Verdana" w:hAnsi="Verdana"/>
                <w:b/>
                <w:sz w:val="16"/>
              </w:rPr>
              <w:t>18</w:t>
            </w:r>
          </w:p>
        </w:tc>
        <w:tc>
          <w:tcPr>
            <w:tcW w:w="1099" w:type="dxa"/>
          </w:tcPr>
          <w:p w:rsidR="002872B5" w:rsidRPr="002F0C23" w:rsidRDefault="002872B5" w:rsidP="002F0C23">
            <w:pPr>
              <w:widowControl/>
              <w:jc w:val="left"/>
              <w:rPr>
                <w:rFonts w:ascii="Verdana" w:hAnsi="Verdana"/>
                <w:sz w:val="16"/>
              </w:rPr>
            </w:pPr>
            <w:r w:rsidRPr="002F0C23">
              <w:rPr>
                <w:rFonts w:ascii="Verdana" w:hAnsi="Verdana"/>
                <w:sz w:val="16"/>
              </w:rPr>
              <w:t>Nuevo León</w:t>
            </w:r>
          </w:p>
        </w:tc>
        <w:tc>
          <w:tcPr>
            <w:tcW w:w="682" w:type="dxa"/>
          </w:tcPr>
          <w:p w:rsidR="002872B5" w:rsidRPr="002F0C23" w:rsidRDefault="002872B5" w:rsidP="000838FC">
            <w:pPr>
              <w:rPr>
                <w:rFonts w:ascii="Verdana" w:hAnsi="Verdana"/>
                <w:b/>
                <w:sz w:val="16"/>
              </w:rPr>
            </w:pPr>
            <w:r w:rsidRPr="002F0C23">
              <w:rPr>
                <w:rFonts w:ascii="Verdana" w:hAnsi="Verdana"/>
                <w:b/>
                <w:sz w:val="16"/>
              </w:rPr>
              <w:t>25</w:t>
            </w:r>
          </w:p>
        </w:tc>
        <w:tc>
          <w:tcPr>
            <w:tcW w:w="1159" w:type="dxa"/>
          </w:tcPr>
          <w:p w:rsidR="002872B5" w:rsidRPr="002F0C23" w:rsidRDefault="002872B5" w:rsidP="002F0C23">
            <w:pPr>
              <w:widowControl/>
              <w:jc w:val="left"/>
              <w:rPr>
                <w:rFonts w:ascii="Verdana" w:hAnsi="Verdana"/>
                <w:sz w:val="16"/>
              </w:rPr>
            </w:pPr>
            <w:r w:rsidRPr="002F0C23">
              <w:rPr>
                <w:rFonts w:ascii="Verdana" w:hAnsi="Verdana"/>
                <w:sz w:val="16"/>
              </w:rPr>
              <w:t>Sinaloa</w:t>
            </w:r>
          </w:p>
        </w:tc>
        <w:tc>
          <w:tcPr>
            <w:tcW w:w="682" w:type="dxa"/>
          </w:tcPr>
          <w:p w:rsidR="002872B5" w:rsidRPr="002F0C23" w:rsidRDefault="002872B5" w:rsidP="000838FC">
            <w:pPr>
              <w:rPr>
                <w:rFonts w:ascii="Verdana" w:hAnsi="Verdana"/>
                <w:b/>
                <w:sz w:val="16"/>
              </w:rPr>
            </w:pPr>
            <w:r w:rsidRPr="002F0C23">
              <w:rPr>
                <w:rFonts w:ascii="Verdana" w:hAnsi="Verdana"/>
                <w:b/>
                <w:sz w:val="16"/>
              </w:rPr>
              <w:t>32</w:t>
            </w:r>
          </w:p>
        </w:tc>
        <w:tc>
          <w:tcPr>
            <w:tcW w:w="1078" w:type="dxa"/>
          </w:tcPr>
          <w:p w:rsidR="002872B5" w:rsidRPr="002F0C23" w:rsidRDefault="002872B5" w:rsidP="002F0C23">
            <w:pPr>
              <w:widowControl/>
              <w:jc w:val="left"/>
              <w:rPr>
                <w:rFonts w:ascii="Verdana" w:hAnsi="Verdana"/>
                <w:sz w:val="16"/>
              </w:rPr>
            </w:pPr>
            <w:r w:rsidRPr="002F0C23">
              <w:rPr>
                <w:rFonts w:ascii="Verdana" w:hAnsi="Verdana"/>
                <w:sz w:val="16"/>
              </w:rPr>
              <w:t>Zacatecas</w:t>
            </w:r>
          </w:p>
        </w:tc>
      </w:tr>
      <w:tr w:rsidR="002872B5" w:rsidRPr="002F0C23" w:rsidTr="002F0C23">
        <w:tc>
          <w:tcPr>
            <w:tcW w:w="682" w:type="dxa"/>
          </w:tcPr>
          <w:p w:rsidR="002872B5" w:rsidRPr="002F0C23" w:rsidRDefault="002872B5" w:rsidP="000838FC">
            <w:pPr>
              <w:rPr>
                <w:rFonts w:ascii="Verdana" w:hAnsi="Verdana"/>
                <w:b/>
                <w:sz w:val="16"/>
              </w:rPr>
            </w:pPr>
            <w:r w:rsidRPr="002F0C23">
              <w:rPr>
                <w:rFonts w:ascii="Verdana" w:hAnsi="Verdana"/>
                <w:b/>
                <w:sz w:val="16"/>
              </w:rPr>
              <w:t>5</w:t>
            </w:r>
          </w:p>
        </w:tc>
        <w:tc>
          <w:tcPr>
            <w:tcW w:w="1414" w:type="dxa"/>
          </w:tcPr>
          <w:p w:rsidR="002872B5" w:rsidRPr="002F0C23" w:rsidRDefault="002872B5" w:rsidP="002F0C23">
            <w:pPr>
              <w:widowControl/>
              <w:jc w:val="left"/>
              <w:rPr>
                <w:rFonts w:ascii="Verdana" w:hAnsi="Verdana"/>
                <w:sz w:val="16"/>
              </w:rPr>
            </w:pPr>
            <w:r w:rsidRPr="002F0C23">
              <w:rPr>
                <w:rFonts w:ascii="Verdana" w:hAnsi="Verdana"/>
                <w:sz w:val="16"/>
              </w:rPr>
              <w:t>Campeche</w:t>
            </w:r>
          </w:p>
        </w:tc>
        <w:tc>
          <w:tcPr>
            <w:tcW w:w="682" w:type="dxa"/>
          </w:tcPr>
          <w:p w:rsidR="002872B5" w:rsidRPr="002F0C23" w:rsidRDefault="002872B5" w:rsidP="000838FC">
            <w:pPr>
              <w:rPr>
                <w:rFonts w:ascii="Verdana" w:hAnsi="Verdana"/>
                <w:b/>
                <w:sz w:val="16"/>
              </w:rPr>
            </w:pPr>
            <w:r w:rsidRPr="002F0C23">
              <w:rPr>
                <w:rFonts w:ascii="Verdana" w:hAnsi="Verdana"/>
                <w:b/>
                <w:sz w:val="16"/>
              </w:rPr>
              <w:t>12</w:t>
            </w:r>
          </w:p>
        </w:tc>
        <w:tc>
          <w:tcPr>
            <w:tcW w:w="1173" w:type="dxa"/>
          </w:tcPr>
          <w:p w:rsidR="002872B5" w:rsidRPr="002F0C23" w:rsidRDefault="002872B5" w:rsidP="002F0C23">
            <w:pPr>
              <w:widowControl/>
              <w:jc w:val="left"/>
              <w:rPr>
                <w:rFonts w:ascii="Verdana" w:hAnsi="Verdana"/>
                <w:sz w:val="16"/>
              </w:rPr>
            </w:pPr>
            <w:r w:rsidRPr="002F0C23">
              <w:rPr>
                <w:rFonts w:ascii="Verdana" w:hAnsi="Verdana"/>
                <w:sz w:val="16"/>
              </w:rPr>
              <w:t>Guerrero</w:t>
            </w:r>
          </w:p>
        </w:tc>
        <w:tc>
          <w:tcPr>
            <w:tcW w:w="682" w:type="dxa"/>
          </w:tcPr>
          <w:p w:rsidR="002872B5" w:rsidRPr="002F0C23" w:rsidRDefault="002872B5" w:rsidP="000838FC">
            <w:pPr>
              <w:rPr>
                <w:rFonts w:ascii="Verdana" w:hAnsi="Verdana"/>
                <w:b/>
                <w:sz w:val="16"/>
              </w:rPr>
            </w:pPr>
            <w:r w:rsidRPr="002F0C23">
              <w:rPr>
                <w:rFonts w:ascii="Verdana" w:hAnsi="Verdana"/>
                <w:b/>
                <w:sz w:val="16"/>
              </w:rPr>
              <w:t>19</w:t>
            </w:r>
          </w:p>
        </w:tc>
        <w:tc>
          <w:tcPr>
            <w:tcW w:w="1099" w:type="dxa"/>
          </w:tcPr>
          <w:p w:rsidR="002872B5" w:rsidRPr="002F0C23" w:rsidRDefault="002872B5" w:rsidP="002F0C23">
            <w:pPr>
              <w:widowControl/>
              <w:jc w:val="left"/>
              <w:rPr>
                <w:rFonts w:ascii="Verdana" w:hAnsi="Verdana"/>
                <w:sz w:val="16"/>
              </w:rPr>
            </w:pPr>
            <w:r w:rsidRPr="002F0C23">
              <w:rPr>
                <w:rFonts w:ascii="Verdana" w:hAnsi="Verdana"/>
                <w:sz w:val="16"/>
              </w:rPr>
              <w:t>Morelos</w:t>
            </w:r>
          </w:p>
        </w:tc>
        <w:tc>
          <w:tcPr>
            <w:tcW w:w="682" w:type="dxa"/>
          </w:tcPr>
          <w:p w:rsidR="002872B5" w:rsidRPr="002F0C23" w:rsidRDefault="002872B5" w:rsidP="000838FC">
            <w:pPr>
              <w:rPr>
                <w:rFonts w:ascii="Verdana" w:hAnsi="Verdana"/>
                <w:b/>
                <w:sz w:val="16"/>
              </w:rPr>
            </w:pPr>
            <w:r w:rsidRPr="002F0C23">
              <w:rPr>
                <w:rFonts w:ascii="Verdana" w:hAnsi="Verdana"/>
                <w:b/>
                <w:sz w:val="16"/>
              </w:rPr>
              <w:t>26</w:t>
            </w:r>
          </w:p>
        </w:tc>
        <w:tc>
          <w:tcPr>
            <w:tcW w:w="1159" w:type="dxa"/>
          </w:tcPr>
          <w:p w:rsidR="002872B5" w:rsidRPr="002F0C23" w:rsidRDefault="002872B5" w:rsidP="002F0C23">
            <w:pPr>
              <w:widowControl/>
              <w:jc w:val="left"/>
              <w:rPr>
                <w:rFonts w:ascii="Verdana" w:hAnsi="Verdana"/>
                <w:sz w:val="16"/>
              </w:rPr>
            </w:pPr>
            <w:r w:rsidRPr="002F0C23">
              <w:rPr>
                <w:rFonts w:ascii="Verdana" w:hAnsi="Verdana"/>
                <w:sz w:val="16"/>
              </w:rPr>
              <w:t>Sonora</w:t>
            </w:r>
          </w:p>
        </w:tc>
        <w:tc>
          <w:tcPr>
            <w:tcW w:w="682" w:type="dxa"/>
          </w:tcPr>
          <w:p w:rsidR="002872B5" w:rsidRPr="002F0C23" w:rsidRDefault="002872B5" w:rsidP="000838FC">
            <w:pPr>
              <w:rPr>
                <w:rFonts w:ascii="Verdana" w:hAnsi="Verdana"/>
                <w:b/>
                <w:sz w:val="16"/>
              </w:rPr>
            </w:pPr>
          </w:p>
        </w:tc>
        <w:tc>
          <w:tcPr>
            <w:tcW w:w="1078" w:type="dxa"/>
          </w:tcPr>
          <w:p w:rsidR="002872B5" w:rsidRPr="002F0C23" w:rsidRDefault="002872B5" w:rsidP="000838FC">
            <w:pPr>
              <w:rPr>
                <w:rFonts w:ascii="Verdana" w:hAnsi="Verdana"/>
                <w:b/>
                <w:sz w:val="16"/>
              </w:rPr>
            </w:pPr>
          </w:p>
        </w:tc>
      </w:tr>
      <w:tr w:rsidR="002872B5" w:rsidRPr="002F0C23" w:rsidTr="002F0C23">
        <w:tc>
          <w:tcPr>
            <w:tcW w:w="682" w:type="dxa"/>
          </w:tcPr>
          <w:p w:rsidR="002872B5" w:rsidRPr="002F0C23" w:rsidRDefault="002872B5" w:rsidP="000838FC">
            <w:pPr>
              <w:rPr>
                <w:rFonts w:ascii="Verdana" w:hAnsi="Verdana"/>
                <w:b/>
                <w:sz w:val="16"/>
              </w:rPr>
            </w:pPr>
            <w:r w:rsidRPr="002F0C23">
              <w:rPr>
                <w:rFonts w:ascii="Verdana" w:hAnsi="Verdana"/>
                <w:b/>
                <w:sz w:val="16"/>
              </w:rPr>
              <w:t>6</w:t>
            </w:r>
          </w:p>
        </w:tc>
        <w:tc>
          <w:tcPr>
            <w:tcW w:w="1414" w:type="dxa"/>
          </w:tcPr>
          <w:p w:rsidR="002872B5" w:rsidRPr="002F0C23" w:rsidRDefault="002872B5" w:rsidP="002F0C23">
            <w:pPr>
              <w:widowControl/>
              <w:jc w:val="left"/>
              <w:rPr>
                <w:rFonts w:ascii="Verdana" w:hAnsi="Verdana"/>
                <w:sz w:val="16"/>
              </w:rPr>
            </w:pPr>
            <w:r w:rsidRPr="002F0C23">
              <w:rPr>
                <w:rFonts w:ascii="Verdana" w:hAnsi="Verdana"/>
                <w:sz w:val="16"/>
              </w:rPr>
              <w:t>Coahuila</w:t>
            </w:r>
          </w:p>
        </w:tc>
        <w:tc>
          <w:tcPr>
            <w:tcW w:w="682" w:type="dxa"/>
          </w:tcPr>
          <w:p w:rsidR="002872B5" w:rsidRPr="002F0C23" w:rsidRDefault="002872B5" w:rsidP="000838FC">
            <w:pPr>
              <w:rPr>
                <w:rFonts w:ascii="Verdana" w:hAnsi="Verdana"/>
                <w:b/>
                <w:sz w:val="16"/>
              </w:rPr>
            </w:pPr>
            <w:r w:rsidRPr="002F0C23">
              <w:rPr>
                <w:rFonts w:ascii="Verdana" w:hAnsi="Verdana"/>
                <w:b/>
                <w:sz w:val="16"/>
              </w:rPr>
              <w:t>13</w:t>
            </w:r>
          </w:p>
        </w:tc>
        <w:tc>
          <w:tcPr>
            <w:tcW w:w="1173" w:type="dxa"/>
          </w:tcPr>
          <w:p w:rsidR="002872B5" w:rsidRPr="002F0C23" w:rsidRDefault="002872B5" w:rsidP="002F0C23">
            <w:pPr>
              <w:widowControl/>
              <w:jc w:val="left"/>
              <w:rPr>
                <w:rFonts w:ascii="Verdana" w:hAnsi="Verdana"/>
                <w:sz w:val="16"/>
              </w:rPr>
            </w:pPr>
            <w:r w:rsidRPr="002F0C23">
              <w:rPr>
                <w:rFonts w:ascii="Verdana" w:hAnsi="Verdana"/>
                <w:sz w:val="16"/>
              </w:rPr>
              <w:t>Hidalgo</w:t>
            </w:r>
          </w:p>
        </w:tc>
        <w:tc>
          <w:tcPr>
            <w:tcW w:w="682" w:type="dxa"/>
          </w:tcPr>
          <w:p w:rsidR="002872B5" w:rsidRPr="002F0C23" w:rsidRDefault="002872B5" w:rsidP="000838FC">
            <w:pPr>
              <w:rPr>
                <w:rFonts w:ascii="Verdana" w:hAnsi="Verdana"/>
                <w:b/>
                <w:sz w:val="16"/>
              </w:rPr>
            </w:pPr>
            <w:r w:rsidRPr="002F0C23">
              <w:rPr>
                <w:rFonts w:ascii="Verdana" w:hAnsi="Verdana"/>
                <w:b/>
                <w:sz w:val="16"/>
              </w:rPr>
              <w:t>20</w:t>
            </w:r>
          </w:p>
        </w:tc>
        <w:tc>
          <w:tcPr>
            <w:tcW w:w="1099" w:type="dxa"/>
          </w:tcPr>
          <w:p w:rsidR="002872B5" w:rsidRPr="002F0C23" w:rsidRDefault="002872B5" w:rsidP="002F0C23">
            <w:pPr>
              <w:widowControl/>
              <w:jc w:val="left"/>
              <w:rPr>
                <w:rFonts w:ascii="Verdana" w:hAnsi="Verdana"/>
                <w:sz w:val="16"/>
              </w:rPr>
            </w:pPr>
            <w:r w:rsidRPr="002F0C23">
              <w:rPr>
                <w:rFonts w:ascii="Verdana" w:hAnsi="Verdana"/>
                <w:sz w:val="16"/>
              </w:rPr>
              <w:t>Oaxaca</w:t>
            </w:r>
          </w:p>
        </w:tc>
        <w:tc>
          <w:tcPr>
            <w:tcW w:w="682" w:type="dxa"/>
          </w:tcPr>
          <w:p w:rsidR="002872B5" w:rsidRPr="002F0C23" w:rsidRDefault="002872B5" w:rsidP="000838FC">
            <w:pPr>
              <w:rPr>
                <w:rFonts w:ascii="Verdana" w:hAnsi="Verdana"/>
                <w:b/>
                <w:sz w:val="16"/>
              </w:rPr>
            </w:pPr>
            <w:r w:rsidRPr="002F0C23">
              <w:rPr>
                <w:rFonts w:ascii="Verdana" w:hAnsi="Verdana"/>
                <w:b/>
                <w:sz w:val="16"/>
              </w:rPr>
              <w:t>27</w:t>
            </w:r>
          </w:p>
        </w:tc>
        <w:tc>
          <w:tcPr>
            <w:tcW w:w="1159" w:type="dxa"/>
          </w:tcPr>
          <w:p w:rsidR="002872B5" w:rsidRPr="002F0C23" w:rsidRDefault="002872B5" w:rsidP="002F0C23">
            <w:pPr>
              <w:widowControl/>
              <w:jc w:val="left"/>
              <w:rPr>
                <w:rFonts w:ascii="Verdana" w:hAnsi="Verdana"/>
                <w:sz w:val="16"/>
              </w:rPr>
            </w:pPr>
            <w:r w:rsidRPr="002F0C23">
              <w:rPr>
                <w:rFonts w:ascii="Verdana" w:hAnsi="Verdana"/>
                <w:sz w:val="16"/>
              </w:rPr>
              <w:t>Tabasco</w:t>
            </w:r>
          </w:p>
        </w:tc>
        <w:tc>
          <w:tcPr>
            <w:tcW w:w="682" w:type="dxa"/>
          </w:tcPr>
          <w:p w:rsidR="002872B5" w:rsidRPr="002F0C23" w:rsidRDefault="002872B5" w:rsidP="000838FC">
            <w:pPr>
              <w:rPr>
                <w:rFonts w:ascii="Verdana" w:hAnsi="Verdana"/>
                <w:b/>
                <w:sz w:val="16"/>
              </w:rPr>
            </w:pPr>
          </w:p>
        </w:tc>
        <w:tc>
          <w:tcPr>
            <w:tcW w:w="1078" w:type="dxa"/>
          </w:tcPr>
          <w:p w:rsidR="002872B5" w:rsidRPr="002F0C23" w:rsidRDefault="002872B5" w:rsidP="000838FC">
            <w:pPr>
              <w:rPr>
                <w:rFonts w:ascii="Verdana" w:hAnsi="Verdana"/>
                <w:b/>
                <w:sz w:val="16"/>
              </w:rPr>
            </w:pPr>
          </w:p>
        </w:tc>
      </w:tr>
      <w:tr w:rsidR="002872B5" w:rsidRPr="002F0C23" w:rsidTr="002F0C23">
        <w:tc>
          <w:tcPr>
            <w:tcW w:w="682" w:type="dxa"/>
          </w:tcPr>
          <w:p w:rsidR="002872B5" w:rsidRPr="002F0C23" w:rsidRDefault="002872B5" w:rsidP="000838FC">
            <w:pPr>
              <w:rPr>
                <w:rFonts w:ascii="Verdana" w:hAnsi="Verdana"/>
                <w:b/>
                <w:sz w:val="16"/>
              </w:rPr>
            </w:pPr>
            <w:r w:rsidRPr="002F0C23">
              <w:rPr>
                <w:rFonts w:ascii="Verdana" w:hAnsi="Verdana"/>
                <w:b/>
                <w:sz w:val="16"/>
              </w:rPr>
              <w:t>7</w:t>
            </w:r>
          </w:p>
        </w:tc>
        <w:tc>
          <w:tcPr>
            <w:tcW w:w="1414" w:type="dxa"/>
          </w:tcPr>
          <w:p w:rsidR="002872B5" w:rsidRPr="002F0C23" w:rsidRDefault="002872B5" w:rsidP="002F0C23">
            <w:pPr>
              <w:widowControl/>
              <w:jc w:val="left"/>
              <w:rPr>
                <w:rFonts w:ascii="Verdana" w:hAnsi="Verdana"/>
                <w:sz w:val="16"/>
              </w:rPr>
            </w:pPr>
            <w:r w:rsidRPr="002F0C23">
              <w:rPr>
                <w:rFonts w:ascii="Verdana" w:hAnsi="Verdana"/>
                <w:sz w:val="16"/>
              </w:rPr>
              <w:t xml:space="preserve">Colima </w:t>
            </w:r>
          </w:p>
        </w:tc>
        <w:tc>
          <w:tcPr>
            <w:tcW w:w="682" w:type="dxa"/>
          </w:tcPr>
          <w:p w:rsidR="002872B5" w:rsidRPr="002F0C23" w:rsidRDefault="002872B5" w:rsidP="000838FC">
            <w:pPr>
              <w:rPr>
                <w:rFonts w:ascii="Verdana" w:hAnsi="Verdana"/>
                <w:b/>
                <w:sz w:val="16"/>
              </w:rPr>
            </w:pPr>
            <w:r w:rsidRPr="002F0C23">
              <w:rPr>
                <w:rFonts w:ascii="Verdana" w:hAnsi="Verdana"/>
                <w:b/>
                <w:sz w:val="16"/>
              </w:rPr>
              <w:t>14</w:t>
            </w:r>
          </w:p>
        </w:tc>
        <w:tc>
          <w:tcPr>
            <w:tcW w:w="1173" w:type="dxa"/>
          </w:tcPr>
          <w:p w:rsidR="002872B5" w:rsidRPr="002F0C23" w:rsidRDefault="002872B5" w:rsidP="002F0C23">
            <w:pPr>
              <w:widowControl/>
              <w:jc w:val="left"/>
              <w:rPr>
                <w:rFonts w:ascii="Verdana" w:hAnsi="Verdana"/>
                <w:sz w:val="16"/>
              </w:rPr>
            </w:pPr>
            <w:r w:rsidRPr="002F0C23">
              <w:rPr>
                <w:rFonts w:ascii="Verdana" w:hAnsi="Verdana"/>
                <w:sz w:val="16"/>
              </w:rPr>
              <w:t>Jalisco</w:t>
            </w:r>
          </w:p>
        </w:tc>
        <w:tc>
          <w:tcPr>
            <w:tcW w:w="682" w:type="dxa"/>
          </w:tcPr>
          <w:p w:rsidR="002872B5" w:rsidRPr="002F0C23" w:rsidRDefault="002872B5" w:rsidP="000838FC">
            <w:pPr>
              <w:rPr>
                <w:rFonts w:ascii="Verdana" w:hAnsi="Verdana"/>
                <w:b/>
                <w:sz w:val="16"/>
              </w:rPr>
            </w:pPr>
            <w:r w:rsidRPr="002F0C23">
              <w:rPr>
                <w:rFonts w:ascii="Verdana" w:hAnsi="Verdana"/>
                <w:b/>
                <w:sz w:val="16"/>
              </w:rPr>
              <w:t>21</w:t>
            </w:r>
          </w:p>
        </w:tc>
        <w:tc>
          <w:tcPr>
            <w:tcW w:w="1099" w:type="dxa"/>
          </w:tcPr>
          <w:p w:rsidR="002872B5" w:rsidRPr="002F0C23" w:rsidRDefault="002872B5" w:rsidP="002F0C23">
            <w:pPr>
              <w:widowControl/>
              <w:jc w:val="left"/>
              <w:rPr>
                <w:rFonts w:ascii="Verdana" w:hAnsi="Verdana"/>
                <w:sz w:val="16"/>
              </w:rPr>
            </w:pPr>
            <w:r w:rsidRPr="002F0C23">
              <w:rPr>
                <w:rFonts w:ascii="Verdana" w:hAnsi="Verdana"/>
                <w:sz w:val="16"/>
              </w:rPr>
              <w:t>Puebla</w:t>
            </w:r>
          </w:p>
        </w:tc>
        <w:tc>
          <w:tcPr>
            <w:tcW w:w="682" w:type="dxa"/>
          </w:tcPr>
          <w:p w:rsidR="002872B5" w:rsidRPr="002F0C23" w:rsidRDefault="002872B5" w:rsidP="000838FC">
            <w:pPr>
              <w:rPr>
                <w:rFonts w:ascii="Verdana" w:hAnsi="Verdana"/>
                <w:b/>
                <w:sz w:val="16"/>
              </w:rPr>
            </w:pPr>
            <w:r w:rsidRPr="002F0C23">
              <w:rPr>
                <w:rFonts w:ascii="Verdana" w:hAnsi="Verdana"/>
                <w:b/>
                <w:sz w:val="16"/>
              </w:rPr>
              <w:t>28</w:t>
            </w:r>
          </w:p>
        </w:tc>
        <w:tc>
          <w:tcPr>
            <w:tcW w:w="1159" w:type="dxa"/>
          </w:tcPr>
          <w:p w:rsidR="002872B5" w:rsidRPr="002F0C23" w:rsidRDefault="002872B5" w:rsidP="002F0C23">
            <w:pPr>
              <w:widowControl/>
              <w:jc w:val="left"/>
              <w:rPr>
                <w:rFonts w:ascii="Verdana" w:hAnsi="Verdana"/>
                <w:sz w:val="16"/>
              </w:rPr>
            </w:pPr>
            <w:r w:rsidRPr="002F0C23">
              <w:rPr>
                <w:rFonts w:ascii="Verdana" w:hAnsi="Verdana"/>
                <w:sz w:val="16"/>
              </w:rPr>
              <w:t>Tamaulipas</w:t>
            </w:r>
          </w:p>
        </w:tc>
        <w:tc>
          <w:tcPr>
            <w:tcW w:w="682" w:type="dxa"/>
          </w:tcPr>
          <w:p w:rsidR="002872B5" w:rsidRPr="002F0C23" w:rsidRDefault="002872B5" w:rsidP="000838FC">
            <w:pPr>
              <w:rPr>
                <w:rFonts w:ascii="Verdana" w:hAnsi="Verdana"/>
                <w:b/>
                <w:sz w:val="16"/>
              </w:rPr>
            </w:pPr>
          </w:p>
        </w:tc>
        <w:tc>
          <w:tcPr>
            <w:tcW w:w="1078" w:type="dxa"/>
          </w:tcPr>
          <w:p w:rsidR="002872B5" w:rsidRPr="002F0C23" w:rsidRDefault="002872B5" w:rsidP="000838FC">
            <w:pPr>
              <w:rPr>
                <w:rFonts w:ascii="Verdana" w:hAnsi="Verdana"/>
                <w:b/>
                <w:sz w:val="16"/>
              </w:rPr>
            </w:pPr>
          </w:p>
        </w:tc>
      </w:tr>
    </w:tbl>
    <w:p w:rsidR="002872B5" w:rsidRDefault="002872B5" w:rsidP="000838FC">
      <w:pPr>
        <w:rPr>
          <w:rFonts w:ascii="Verdana" w:hAnsi="Verdana"/>
          <w:sz w:val="16"/>
        </w:rPr>
      </w:pPr>
    </w:p>
    <w:p w:rsidR="002872B5" w:rsidRPr="0000648A" w:rsidRDefault="002872B5" w:rsidP="000838FC">
      <w:pPr>
        <w:rPr>
          <w:rFonts w:ascii="Verdana" w:hAnsi="Verdana"/>
          <w:b/>
          <w:sz w:val="16"/>
        </w:rPr>
      </w:pPr>
      <w:r>
        <w:rPr>
          <w:rFonts w:ascii="Verdana" w:hAnsi="Verdana"/>
          <w:b/>
          <w:sz w:val="16"/>
        </w:rPr>
        <w:br w:type="page"/>
        <w:t>BANCOS PARTICIPANTES</w:t>
      </w:r>
    </w:p>
    <w:p w:rsidR="002872B5" w:rsidRDefault="002872B5" w:rsidP="000838FC">
      <w:pPr>
        <w:rPr>
          <w:rFonts w:ascii="Verdana" w:hAnsi="Verdana"/>
          <w:b/>
          <w:sz w:val="16"/>
        </w:rPr>
      </w:pPr>
    </w:p>
    <w:p w:rsidR="002872B5" w:rsidRDefault="002872B5" w:rsidP="000838FC">
      <w:pPr>
        <w:rPr>
          <w:rFonts w:ascii="Verdana" w:hAnsi="Verdana"/>
          <w:b/>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8"/>
        <w:gridCol w:w="3620"/>
        <w:gridCol w:w="818"/>
        <w:gridCol w:w="4032"/>
      </w:tblGrid>
      <w:tr w:rsidR="002872B5" w:rsidRPr="002F0C23" w:rsidTr="002F0C23">
        <w:tc>
          <w:tcPr>
            <w:tcW w:w="818" w:type="dxa"/>
          </w:tcPr>
          <w:p w:rsidR="002872B5" w:rsidRPr="002F0C23" w:rsidRDefault="002872B5" w:rsidP="000838FC">
            <w:pPr>
              <w:rPr>
                <w:rFonts w:ascii="Verdana" w:hAnsi="Verdana"/>
                <w:b/>
                <w:sz w:val="16"/>
              </w:rPr>
            </w:pPr>
            <w:r w:rsidRPr="002F0C23">
              <w:rPr>
                <w:rFonts w:ascii="Verdana" w:hAnsi="Verdana"/>
                <w:b/>
                <w:sz w:val="16"/>
              </w:rPr>
              <w:t>Clave</w:t>
            </w:r>
          </w:p>
        </w:tc>
        <w:tc>
          <w:tcPr>
            <w:tcW w:w="3620" w:type="dxa"/>
          </w:tcPr>
          <w:p w:rsidR="002872B5" w:rsidRPr="002F0C23" w:rsidRDefault="002872B5" w:rsidP="000838FC">
            <w:pPr>
              <w:rPr>
                <w:rFonts w:ascii="Verdana" w:hAnsi="Verdana"/>
                <w:b/>
                <w:sz w:val="16"/>
              </w:rPr>
            </w:pPr>
            <w:r w:rsidRPr="002F0C23">
              <w:rPr>
                <w:rFonts w:ascii="Verdana" w:hAnsi="Verdana"/>
                <w:b/>
                <w:sz w:val="16"/>
              </w:rPr>
              <w:t>Banco</w:t>
            </w:r>
          </w:p>
        </w:tc>
        <w:tc>
          <w:tcPr>
            <w:tcW w:w="818" w:type="dxa"/>
          </w:tcPr>
          <w:p w:rsidR="002872B5" w:rsidRPr="002F0C23" w:rsidRDefault="002872B5" w:rsidP="009740C2">
            <w:pPr>
              <w:rPr>
                <w:rFonts w:ascii="Verdana" w:hAnsi="Verdana"/>
                <w:b/>
                <w:sz w:val="16"/>
              </w:rPr>
            </w:pPr>
            <w:r w:rsidRPr="002F0C23">
              <w:rPr>
                <w:rFonts w:ascii="Verdana" w:hAnsi="Verdana"/>
                <w:b/>
                <w:sz w:val="16"/>
              </w:rPr>
              <w:t>Clave</w:t>
            </w:r>
          </w:p>
        </w:tc>
        <w:tc>
          <w:tcPr>
            <w:tcW w:w="4032" w:type="dxa"/>
          </w:tcPr>
          <w:p w:rsidR="002872B5" w:rsidRPr="002F0C23" w:rsidRDefault="002872B5" w:rsidP="009740C2">
            <w:pPr>
              <w:rPr>
                <w:rFonts w:ascii="Verdana" w:hAnsi="Verdana"/>
                <w:b/>
                <w:sz w:val="16"/>
              </w:rPr>
            </w:pPr>
            <w:r w:rsidRPr="002F0C23">
              <w:rPr>
                <w:rFonts w:ascii="Verdana" w:hAnsi="Verdana"/>
                <w:b/>
                <w:sz w:val="16"/>
              </w:rPr>
              <w:t>Banco</w:t>
            </w:r>
          </w:p>
        </w:tc>
      </w:tr>
      <w:tr w:rsidR="002872B5" w:rsidRPr="002F0C23" w:rsidTr="002F0C23">
        <w:tc>
          <w:tcPr>
            <w:tcW w:w="818" w:type="dxa"/>
          </w:tcPr>
          <w:p w:rsidR="002872B5" w:rsidRPr="002F0C23" w:rsidRDefault="002872B5" w:rsidP="000838FC">
            <w:pPr>
              <w:rPr>
                <w:rFonts w:ascii="Verdana" w:hAnsi="Verdana"/>
                <w:b/>
                <w:sz w:val="16"/>
              </w:rPr>
            </w:pPr>
            <w:r w:rsidRPr="002F0C23">
              <w:rPr>
                <w:rFonts w:ascii="Verdana" w:hAnsi="Verdana"/>
                <w:b/>
                <w:sz w:val="16"/>
              </w:rPr>
              <w:t>1</w:t>
            </w:r>
          </w:p>
        </w:tc>
        <w:tc>
          <w:tcPr>
            <w:tcW w:w="3620" w:type="dxa"/>
          </w:tcPr>
          <w:p w:rsidR="002872B5" w:rsidRPr="002F0C23" w:rsidRDefault="002872B5" w:rsidP="000838FC">
            <w:pPr>
              <w:rPr>
                <w:rFonts w:ascii="Verdana" w:hAnsi="Verdana"/>
                <w:b/>
                <w:sz w:val="16"/>
              </w:rPr>
            </w:pPr>
            <w:r w:rsidRPr="002F0C23">
              <w:rPr>
                <w:rFonts w:ascii="Verdana" w:hAnsi="Verdana"/>
                <w:sz w:val="16"/>
              </w:rPr>
              <w:t>Banco de México</w:t>
            </w:r>
          </w:p>
        </w:tc>
        <w:tc>
          <w:tcPr>
            <w:tcW w:w="818" w:type="dxa"/>
          </w:tcPr>
          <w:p w:rsidR="002872B5" w:rsidRPr="002F0C23" w:rsidRDefault="002872B5" w:rsidP="000838FC">
            <w:pPr>
              <w:rPr>
                <w:rFonts w:ascii="Verdana" w:hAnsi="Verdana"/>
                <w:b/>
                <w:sz w:val="16"/>
              </w:rPr>
            </w:pPr>
            <w:r w:rsidRPr="002F0C23">
              <w:rPr>
                <w:rFonts w:ascii="Verdana" w:hAnsi="Verdana"/>
                <w:b/>
                <w:sz w:val="16"/>
              </w:rPr>
              <w:t>58</w:t>
            </w:r>
          </w:p>
        </w:tc>
        <w:tc>
          <w:tcPr>
            <w:tcW w:w="4032" w:type="dxa"/>
          </w:tcPr>
          <w:p w:rsidR="002872B5" w:rsidRPr="002F0C23" w:rsidRDefault="002872B5" w:rsidP="000838FC">
            <w:pPr>
              <w:rPr>
                <w:rFonts w:ascii="Verdana" w:hAnsi="Verdana"/>
                <w:b/>
                <w:sz w:val="16"/>
              </w:rPr>
            </w:pPr>
            <w:r w:rsidRPr="002F0C23">
              <w:rPr>
                <w:rFonts w:ascii="Verdana" w:hAnsi="Verdana"/>
                <w:sz w:val="16"/>
              </w:rPr>
              <w:t>Banco Regional de Monterrey,</w:t>
            </w:r>
            <w:r>
              <w:rPr>
                <w:rFonts w:ascii="Verdana" w:hAnsi="Verdana"/>
                <w:sz w:val="16"/>
              </w:rPr>
              <w:t xml:space="preserve"> </w:t>
            </w:r>
            <w:r w:rsidRPr="002F0C23">
              <w:rPr>
                <w:rFonts w:ascii="Verdana" w:hAnsi="Verdana"/>
                <w:sz w:val="16"/>
              </w:rPr>
              <w:t>S.A</w:t>
            </w:r>
          </w:p>
        </w:tc>
      </w:tr>
      <w:tr w:rsidR="002872B5" w:rsidRPr="002F0C23" w:rsidTr="002F0C23">
        <w:tc>
          <w:tcPr>
            <w:tcW w:w="818" w:type="dxa"/>
          </w:tcPr>
          <w:p w:rsidR="002872B5" w:rsidRPr="002F0C23" w:rsidRDefault="002872B5" w:rsidP="000838FC">
            <w:pPr>
              <w:rPr>
                <w:rFonts w:ascii="Verdana" w:hAnsi="Verdana"/>
                <w:b/>
                <w:sz w:val="16"/>
              </w:rPr>
            </w:pPr>
            <w:r w:rsidRPr="002F0C23">
              <w:rPr>
                <w:rFonts w:ascii="Verdana" w:hAnsi="Verdana"/>
                <w:b/>
                <w:sz w:val="16"/>
              </w:rPr>
              <w:t>2</w:t>
            </w:r>
          </w:p>
        </w:tc>
        <w:tc>
          <w:tcPr>
            <w:tcW w:w="3620" w:type="dxa"/>
          </w:tcPr>
          <w:p w:rsidR="002872B5" w:rsidRPr="002F0C23" w:rsidRDefault="002872B5" w:rsidP="000838FC">
            <w:pPr>
              <w:rPr>
                <w:rFonts w:ascii="Verdana" w:hAnsi="Verdana"/>
                <w:b/>
                <w:sz w:val="16"/>
              </w:rPr>
            </w:pPr>
            <w:r w:rsidRPr="002F0C23">
              <w:rPr>
                <w:rFonts w:ascii="Verdana" w:hAnsi="Verdana"/>
                <w:sz w:val="16"/>
              </w:rPr>
              <w:t>Banco Nacional de México, S.A</w:t>
            </w:r>
          </w:p>
        </w:tc>
        <w:tc>
          <w:tcPr>
            <w:tcW w:w="818" w:type="dxa"/>
          </w:tcPr>
          <w:p w:rsidR="002872B5" w:rsidRPr="002F0C23" w:rsidRDefault="002872B5" w:rsidP="009740C2">
            <w:pPr>
              <w:rPr>
                <w:rFonts w:ascii="Verdana" w:hAnsi="Verdana"/>
                <w:b/>
                <w:sz w:val="16"/>
              </w:rPr>
            </w:pPr>
            <w:r w:rsidRPr="002F0C23">
              <w:rPr>
                <w:rFonts w:ascii="Verdana" w:hAnsi="Verdana"/>
                <w:b/>
                <w:sz w:val="16"/>
              </w:rPr>
              <w:t>59</w:t>
            </w:r>
          </w:p>
        </w:tc>
        <w:tc>
          <w:tcPr>
            <w:tcW w:w="4032" w:type="dxa"/>
          </w:tcPr>
          <w:p w:rsidR="002872B5" w:rsidRPr="002F0C23" w:rsidRDefault="002872B5" w:rsidP="000838FC">
            <w:pPr>
              <w:rPr>
                <w:rFonts w:ascii="Verdana" w:hAnsi="Verdana"/>
                <w:b/>
                <w:sz w:val="16"/>
              </w:rPr>
            </w:pPr>
            <w:r w:rsidRPr="002F0C23">
              <w:rPr>
                <w:rFonts w:ascii="Verdana" w:hAnsi="Verdana"/>
                <w:sz w:val="16"/>
              </w:rPr>
              <w:t>Banco Invex, S.A</w:t>
            </w:r>
          </w:p>
        </w:tc>
      </w:tr>
      <w:tr w:rsidR="002872B5" w:rsidRPr="002F0C23" w:rsidTr="002F0C23">
        <w:tc>
          <w:tcPr>
            <w:tcW w:w="818" w:type="dxa"/>
          </w:tcPr>
          <w:p w:rsidR="002872B5" w:rsidRPr="002F0C23" w:rsidRDefault="002872B5" w:rsidP="000838FC">
            <w:pPr>
              <w:rPr>
                <w:rFonts w:ascii="Verdana" w:hAnsi="Verdana"/>
                <w:b/>
                <w:sz w:val="16"/>
              </w:rPr>
            </w:pPr>
            <w:r w:rsidRPr="002F0C23">
              <w:rPr>
                <w:rFonts w:ascii="Verdana" w:hAnsi="Verdana"/>
                <w:b/>
                <w:sz w:val="16"/>
              </w:rPr>
              <w:t>3</w:t>
            </w:r>
          </w:p>
        </w:tc>
        <w:tc>
          <w:tcPr>
            <w:tcW w:w="3620" w:type="dxa"/>
          </w:tcPr>
          <w:p w:rsidR="002872B5" w:rsidRPr="002F0C23" w:rsidRDefault="002872B5" w:rsidP="000838FC">
            <w:pPr>
              <w:rPr>
                <w:rFonts w:ascii="Verdana" w:hAnsi="Verdana"/>
                <w:b/>
                <w:sz w:val="16"/>
              </w:rPr>
            </w:pPr>
            <w:r w:rsidRPr="002F0C23">
              <w:rPr>
                <w:rFonts w:ascii="Verdana" w:hAnsi="Verdana"/>
                <w:sz w:val="16"/>
              </w:rPr>
              <w:t>Banca Serfin, S.A</w:t>
            </w:r>
          </w:p>
        </w:tc>
        <w:tc>
          <w:tcPr>
            <w:tcW w:w="818" w:type="dxa"/>
          </w:tcPr>
          <w:p w:rsidR="002872B5" w:rsidRPr="002F0C23" w:rsidRDefault="002872B5" w:rsidP="009740C2">
            <w:pPr>
              <w:rPr>
                <w:rFonts w:ascii="Verdana" w:hAnsi="Verdana"/>
                <w:b/>
                <w:sz w:val="16"/>
              </w:rPr>
            </w:pPr>
            <w:r w:rsidRPr="002F0C23">
              <w:rPr>
                <w:rFonts w:ascii="Verdana" w:hAnsi="Verdana"/>
                <w:b/>
                <w:sz w:val="16"/>
              </w:rPr>
              <w:t>60</w:t>
            </w:r>
          </w:p>
        </w:tc>
        <w:tc>
          <w:tcPr>
            <w:tcW w:w="4032" w:type="dxa"/>
          </w:tcPr>
          <w:p w:rsidR="002872B5" w:rsidRPr="002F0C23" w:rsidRDefault="002872B5" w:rsidP="000838FC">
            <w:pPr>
              <w:rPr>
                <w:rFonts w:ascii="Verdana" w:hAnsi="Verdana"/>
                <w:b/>
                <w:sz w:val="16"/>
              </w:rPr>
            </w:pPr>
            <w:r w:rsidRPr="002F0C23">
              <w:rPr>
                <w:rFonts w:ascii="Verdana" w:hAnsi="Verdana"/>
                <w:sz w:val="16"/>
              </w:rPr>
              <w:t>Bansi, S.A</w:t>
            </w:r>
          </w:p>
        </w:tc>
      </w:tr>
      <w:tr w:rsidR="002872B5" w:rsidRPr="002F0C23" w:rsidTr="002F0C23">
        <w:tc>
          <w:tcPr>
            <w:tcW w:w="818" w:type="dxa"/>
          </w:tcPr>
          <w:p w:rsidR="002872B5" w:rsidRPr="002F0C23" w:rsidRDefault="002872B5" w:rsidP="000838FC">
            <w:pPr>
              <w:rPr>
                <w:rFonts w:ascii="Verdana" w:hAnsi="Verdana"/>
                <w:b/>
                <w:sz w:val="16"/>
              </w:rPr>
            </w:pPr>
            <w:r w:rsidRPr="002F0C23">
              <w:rPr>
                <w:rFonts w:ascii="Verdana" w:hAnsi="Verdana"/>
                <w:b/>
                <w:sz w:val="16"/>
              </w:rPr>
              <w:t>12</w:t>
            </w:r>
          </w:p>
        </w:tc>
        <w:tc>
          <w:tcPr>
            <w:tcW w:w="3620" w:type="dxa"/>
          </w:tcPr>
          <w:p w:rsidR="002872B5" w:rsidRPr="002F0C23" w:rsidRDefault="002872B5" w:rsidP="000838FC">
            <w:pPr>
              <w:rPr>
                <w:rFonts w:ascii="Verdana" w:hAnsi="Verdana"/>
                <w:b/>
                <w:sz w:val="16"/>
              </w:rPr>
            </w:pPr>
            <w:r w:rsidRPr="002F0C23">
              <w:rPr>
                <w:rFonts w:ascii="Verdana" w:hAnsi="Verdana"/>
                <w:sz w:val="16"/>
              </w:rPr>
              <w:t>BBVA Bancomer, S.A</w:t>
            </w:r>
          </w:p>
        </w:tc>
        <w:tc>
          <w:tcPr>
            <w:tcW w:w="818" w:type="dxa"/>
          </w:tcPr>
          <w:p w:rsidR="002872B5" w:rsidRPr="002F0C23" w:rsidRDefault="002872B5" w:rsidP="009740C2">
            <w:pPr>
              <w:rPr>
                <w:rFonts w:ascii="Verdana" w:hAnsi="Verdana"/>
                <w:b/>
                <w:sz w:val="16"/>
              </w:rPr>
            </w:pPr>
            <w:r w:rsidRPr="002F0C23">
              <w:rPr>
                <w:rFonts w:ascii="Verdana" w:hAnsi="Verdana"/>
                <w:b/>
                <w:sz w:val="16"/>
              </w:rPr>
              <w:t>62</w:t>
            </w:r>
          </w:p>
        </w:tc>
        <w:tc>
          <w:tcPr>
            <w:tcW w:w="4032" w:type="dxa"/>
          </w:tcPr>
          <w:p w:rsidR="002872B5" w:rsidRPr="002F0C23" w:rsidRDefault="002872B5" w:rsidP="000838FC">
            <w:pPr>
              <w:rPr>
                <w:rFonts w:ascii="Verdana" w:hAnsi="Verdana"/>
                <w:b/>
                <w:sz w:val="16"/>
              </w:rPr>
            </w:pPr>
            <w:r w:rsidRPr="002F0C23">
              <w:rPr>
                <w:rFonts w:ascii="Verdana" w:hAnsi="Verdana"/>
                <w:sz w:val="16"/>
              </w:rPr>
              <w:t>Banca Afirme, S.A</w:t>
            </w:r>
          </w:p>
        </w:tc>
      </w:tr>
      <w:tr w:rsidR="002872B5" w:rsidRPr="002F0C23" w:rsidTr="002F0C23">
        <w:tc>
          <w:tcPr>
            <w:tcW w:w="818" w:type="dxa"/>
          </w:tcPr>
          <w:p w:rsidR="002872B5" w:rsidRPr="002F0C23" w:rsidRDefault="002872B5" w:rsidP="000838FC">
            <w:pPr>
              <w:rPr>
                <w:rFonts w:ascii="Verdana" w:hAnsi="Verdana"/>
                <w:b/>
                <w:sz w:val="16"/>
              </w:rPr>
            </w:pPr>
            <w:r w:rsidRPr="002F0C23">
              <w:rPr>
                <w:rFonts w:ascii="Verdana" w:hAnsi="Verdana"/>
                <w:b/>
                <w:sz w:val="16"/>
              </w:rPr>
              <w:t>14</w:t>
            </w:r>
          </w:p>
        </w:tc>
        <w:tc>
          <w:tcPr>
            <w:tcW w:w="3620" w:type="dxa"/>
          </w:tcPr>
          <w:p w:rsidR="002872B5" w:rsidRPr="002F0C23" w:rsidRDefault="002872B5" w:rsidP="000838FC">
            <w:pPr>
              <w:rPr>
                <w:rFonts w:ascii="Verdana" w:hAnsi="Verdana"/>
                <w:b/>
                <w:sz w:val="16"/>
              </w:rPr>
            </w:pPr>
            <w:r w:rsidRPr="002F0C23">
              <w:rPr>
                <w:rFonts w:ascii="Verdana" w:hAnsi="Verdana"/>
                <w:sz w:val="16"/>
              </w:rPr>
              <w:t>Santander Mexicano S.A</w:t>
            </w:r>
          </w:p>
        </w:tc>
        <w:tc>
          <w:tcPr>
            <w:tcW w:w="818" w:type="dxa"/>
          </w:tcPr>
          <w:p w:rsidR="002872B5" w:rsidRPr="002F0C23" w:rsidRDefault="002872B5" w:rsidP="009740C2">
            <w:pPr>
              <w:rPr>
                <w:rFonts w:ascii="Verdana" w:hAnsi="Verdana"/>
                <w:b/>
                <w:sz w:val="16"/>
              </w:rPr>
            </w:pPr>
            <w:r w:rsidRPr="002F0C23">
              <w:rPr>
                <w:rFonts w:ascii="Verdana" w:hAnsi="Verdana"/>
                <w:b/>
                <w:sz w:val="16"/>
              </w:rPr>
              <w:t>72</w:t>
            </w:r>
          </w:p>
        </w:tc>
        <w:tc>
          <w:tcPr>
            <w:tcW w:w="4032" w:type="dxa"/>
          </w:tcPr>
          <w:p w:rsidR="002872B5" w:rsidRPr="002F0C23" w:rsidRDefault="002872B5" w:rsidP="000838FC">
            <w:pPr>
              <w:rPr>
                <w:rFonts w:ascii="Verdana" w:hAnsi="Verdana"/>
                <w:b/>
                <w:sz w:val="16"/>
              </w:rPr>
            </w:pPr>
            <w:r w:rsidRPr="002F0C23">
              <w:rPr>
                <w:rFonts w:ascii="Verdana" w:hAnsi="Verdana"/>
                <w:sz w:val="16"/>
              </w:rPr>
              <w:t>Banco Mercantil del Norte, S.A</w:t>
            </w:r>
          </w:p>
        </w:tc>
      </w:tr>
      <w:tr w:rsidR="002872B5" w:rsidRPr="002F0C23" w:rsidTr="002F0C23">
        <w:tc>
          <w:tcPr>
            <w:tcW w:w="818" w:type="dxa"/>
          </w:tcPr>
          <w:p w:rsidR="002872B5" w:rsidRPr="002F0C23" w:rsidRDefault="002872B5" w:rsidP="000838FC">
            <w:pPr>
              <w:rPr>
                <w:rFonts w:ascii="Verdana" w:hAnsi="Verdana"/>
                <w:b/>
                <w:sz w:val="16"/>
              </w:rPr>
            </w:pPr>
            <w:r w:rsidRPr="002F0C23">
              <w:rPr>
                <w:rFonts w:ascii="Verdana" w:hAnsi="Verdana"/>
                <w:b/>
                <w:sz w:val="16"/>
              </w:rPr>
              <w:t>19</w:t>
            </w:r>
          </w:p>
        </w:tc>
        <w:tc>
          <w:tcPr>
            <w:tcW w:w="3620" w:type="dxa"/>
          </w:tcPr>
          <w:p w:rsidR="002872B5" w:rsidRPr="002F0C23" w:rsidRDefault="002872B5" w:rsidP="000838FC">
            <w:pPr>
              <w:rPr>
                <w:rFonts w:ascii="Verdana" w:hAnsi="Verdana"/>
                <w:b/>
                <w:sz w:val="16"/>
              </w:rPr>
            </w:pPr>
            <w:r w:rsidRPr="002F0C23">
              <w:rPr>
                <w:rFonts w:ascii="Verdana" w:hAnsi="Verdana"/>
                <w:sz w:val="16"/>
              </w:rPr>
              <w:t>Banco Nacional del Ejército, Fuerza Aérea y Armada, S.N.C</w:t>
            </w:r>
          </w:p>
        </w:tc>
        <w:tc>
          <w:tcPr>
            <w:tcW w:w="818" w:type="dxa"/>
          </w:tcPr>
          <w:p w:rsidR="002872B5" w:rsidRPr="002F0C23" w:rsidRDefault="002872B5" w:rsidP="009740C2">
            <w:pPr>
              <w:rPr>
                <w:rFonts w:ascii="Verdana" w:hAnsi="Verdana"/>
                <w:b/>
                <w:sz w:val="16"/>
              </w:rPr>
            </w:pPr>
            <w:r w:rsidRPr="002F0C23">
              <w:rPr>
                <w:rFonts w:ascii="Verdana" w:hAnsi="Verdana"/>
                <w:b/>
                <w:sz w:val="16"/>
              </w:rPr>
              <w:t>102</w:t>
            </w:r>
          </w:p>
        </w:tc>
        <w:tc>
          <w:tcPr>
            <w:tcW w:w="4032" w:type="dxa"/>
          </w:tcPr>
          <w:p w:rsidR="002872B5" w:rsidRPr="002F0C23" w:rsidRDefault="002872B5" w:rsidP="000838FC">
            <w:pPr>
              <w:rPr>
                <w:rFonts w:ascii="Verdana" w:hAnsi="Verdana"/>
                <w:b/>
                <w:sz w:val="16"/>
              </w:rPr>
            </w:pPr>
            <w:r w:rsidRPr="002F0C23">
              <w:rPr>
                <w:rFonts w:ascii="Verdana" w:hAnsi="Verdana"/>
                <w:sz w:val="16"/>
              </w:rPr>
              <w:t>ABN Amor Bank (México), S.A</w:t>
            </w:r>
          </w:p>
        </w:tc>
      </w:tr>
      <w:tr w:rsidR="002872B5" w:rsidRPr="002F0C23" w:rsidTr="002F0C23">
        <w:tc>
          <w:tcPr>
            <w:tcW w:w="818" w:type="dxa"/>
          </w:tcPr>
          <w:p w:rsidR="002872B5" w:rsidRPr="002F0C23" w:rsidRDefault="002872B5" w:rsidP="000838FC">
            <w:pPr>
              <w:rPr>
                <w:rFonts w:ascii="Verdana" w:hAnsi="Verdana"/>
                <w:b/>
                <w:sz w:val="16"/>
              </w:rPr>
            </w:pPr>
            <w:r w:rsidRPr="002F0C23">
              <w:rPr>
                <w:rFonts w:ascii="Verdana" w:hAnsi="Verdana"/>
                <w:b/>
                <w:sz w:val="16"/>
              </w:rPr>
              <w:t>21</w:t>
            </w:r>
          </w:p>
        </w:tc>
        <w:tc>
          <w:tcPr>
            <w:tcW w:w="3620" w:type="dxa"/>
          </w:tcPr>
          <w:p w:rsidR="002872B5" w:rsidRPr="002F0C23" w:rsidRDefault="002872B5" w:rsidP="000838FC">
            <w:pPr>
              <w:rPr>
                <w:rFonts w:ascii="Verdana" w:hAnsi="Verdana"/>
                <w:b/>
                <w:sz w:val="16"/>
              </w:rPr>
            </w:pPr>
            <w:r w:rsidRPr="002F0C23">
              <w:rPr>
                <w:rFonts w:ascii="Verdana" w:hAnsi="Verdana"/>
                <w:sz w:val="16"/>
              </w:rPr>
              <w:t>Banco Internacional, S.A</w:t>
            </w:r>
          </w:p>
        </w:tc>
        <w:tc>
          <w:tcPr>
            <w:tcW w:w="818" w:type="dxa"/>
          </w:tcPr>
          <w:p w:rsidR="002872B5" w:rsidRPr="002F0C23" w:rsidRDefault="002872B5" w:rsidP="009740C2">
            <w:pPr>
              <w:rPr>
                <w:rFonts w:ascii="Verdana" w:hAnsi="Verdana"/>
                <w:b/>
                <w:sz w:val="16"/>
              </w:rPr>
            </w:pPr>
            <w:r w:rsidRPr="002F0C23">
              <w:rPr>
                <w:rFonts w:ascii="Verdana" w:hAnsi="Verdana"/>
                <w:b/>
                <w:sz w:val="16"/>
              </w:rPr>
              <w:t>103</w:t>
            </w:r>
          </w:p>
        </w:tc>
        <w:tc>
          <w:tcPr>
            <w:tcW w:w="4032" w:type="dxa"/>
          </w:tcPr>
          <w:p w:rsidR="002872B5" w:rsidRPr="002F0C23" w:rsidRDefault="002872B5" w:rsidP="000838FC">
            <w:pPr>
              <w:rPr>
                <w:rFonts w:ascii="Verdana" w:hAnsi="Verdana"/>
                <w:b/>
                <w:sz w:val="16"/>
              </w:rPr>
            </w:pPr>
            <w:r w:rsidRPr="002F0C23">
              <w:rPr>
                <w:rFonts w:ascii="Verdana" w:hAnsi="Verdana"/>
                <w:sz w:val="16"/>
                <w:lang w:val="en-US"/>
              </w:rPr>
              <w:t>American Express Bank (México) S.A</w:t>
            </w:r>
          </w:p>
        </w:tc>
      </w:tr>
      <w:tr w:rsidR="002872B5" w:rsidRPr="00B24CC3" w:rsidTr="002F0C23">
        <w:tc>
          <w:tcPr>
            <w:tcW w:w="818" w:type="dxa"/>
          </w:tcPr>
          <w:p w:rsidR="002872B5" w:rsidRPr="002F0C23" w:rsidRDefault="002872B5" w:rsidP="000838FC">
            <w:pPr>
              <w:rPr>
                <w:rFonts w:ascii="Verdana" w:hAnsi="Verdana"/>
                <w:b/>
                <w:sz w:val="16"/>
              </w:rPr>
            </w:pPr>
            <w:r w:rsidRPr="002F0C23">
              <w:rPr>
                <w:rFonts w:ascii="Verdana" w:hAnsi="Verdana"/>
                <w:b/>
                <w:sz w:val="16"/>
              </w:rPr>
              <w:t>30</w:t>
            </w:r>
          </w:p>
        </w:tc>
        <w:tc>
          <w:tcPr>
            <w:tcW w:w="3620" w:type="dxa"/>
          </w:tcPr>
          <w:p w:rsidR="002872B5" w:rsidRPr="002F0C23" w:rsidRDefault="002872B5" w:rsidP="000838FC">
            <w:pPr>
              <w:rPr>
                <w:rFonts w:ascii="Verdana" w:hAnsi="Verdana"/>
                <w:b/>
                <w:sz w:val="16"/>
              </w:rPr>
            </w:pPr>
            <w:r w:rsidRPr="002F0C23">
              <w:rPr>
                <w:rFonts w:ascii="Verdana" w:hAnsi="Verdana"/>
                <w:sz w:val="16"/>
              </w:rPr>
              <w:t>Banco del Bajío, S.A</w:t>
            </w:r>
          </w:p>
        </w:tc>
        <w:tc>
          <w:tcPr>
            <w:tcW w:w="818" w:type="dxa"/>
          </w:tcPr>
          <w:p w:rsidR="002872B5" w:rsidRPr="002F0C23" w:rsidRDefault="002872B5" w:rsidP="009740C2">
            <w:pPr>
              <w:rPr>
                <w:rFonts w:ascii="Verdana" w:hAnsi="Verdana"/>
                <w:b/>
                <w:sz w:val="16"/>
              </w:rPr>
            </w:pPr>
            <w:r w:rsidRPr="002F0C23">
              <w:rPr>
                <w:rFonts w:ascii="Verdana" w:hAnsi="Verdana"/>
                <w:b/>
                <w:sz w:val="16"/>
              </w:rPr>
              <w:t>106</w:t>
            </w:r>
          </w:p>
        </w:tc>
        <w:tc>
          <w:tcPr>
            <w:tcW w:w="4032" w:type="dxa"/>
          </w:tcPr>
          <w:p w:rsidR="002872B5" w:rsidRPr="002F0C23" w:rsidRDefault="002872B5" w:rsidP="000838FC">
            <w:pPr>
              <w:rPr>
                <w:rFonts w:ascii="Verdana" w:hAnsi="Verdana"/>
                <w:b/>
                <w:sz w:val="16"/>
                <w:lang w:val="en-US"/>
              </w:rPr>
            </w:pPr>
            <w:r w:rsidRPr="002F0C23">
              <w:rPr>
                <w:rFonts w:ascii="Verdana" w:hAnsi="Verdana"/>
                <w:sz w:val="16"/>
                <w:lang w:val="en-US"/>
              </w:rPr>
              <w:t>Bank</w:t>
            </w:r>
            <w:r>
              <w:rPr>
                <w:rFonts w:ascii="Verdana" w:hAnsi="Verdana"/>
                <w:sz w:val="16"/>
                <w:lang w:val="en-US"/>
              </w:rPr>
              <w:t xml:space="preserve"> </w:t>
            </w:r>
            <w:r w:rsidRPr="002F0C23">
              <w:rPr>
                <w:rFonts w:ascii="Verdana" w:hAnsi="Verdana"/>
                <w:sz w:val="16"/>
                <w:lang w:val="en-US"/>
              </w:rPr>
              <w:t xml:space="preserve">of </w:t>
            </w:r>
            <w:smartTag w:uri="urn:schemas-microsoft-com:office:smarttags" w:element="place">
              <w:smartTag w:uri="urn:schemas-microsoft-com:office:smarttags" w:element="City">
                <w:r w:rsidRPr="002F0C23">
                  <w:rPr>
                    <w:rFonts w:ascii="Verdana" w:hAnsi="Verdana"/>
                    <w:sz w:val="16"/>
                    <w:lang w:val="en-US"/>
                  </w:rPr>
                  <w:t>Americana</w:t>
                </w:r>
              </w:smartTag>
            </w:smartTag>
            <w:r w:rsidRPr="002F0C23">
              <w:rPr>
                <w:rFonts w:ascii="Verdana" w:hAnsi="Verdana"/>
                <w:sz w:val="16"/>
                <w:lang w:val="en-US"/>
              </w:rPr>
              <w:t>, S.A</w:t>
            </w:r>
          </w:p>
        </w:tc>
      </w:tr>
      <w:tr w:rsidR="002872B5" w:rsidRPr="002F0C23" w:rsidTr="002F0C23">
        <w:tc>
          <w:tcPr>
            <w:tcW w:w="818" w:type="dxa"/>
          </w:tcPr>
          <w:p w:rsidR="002872B5" w:rsidRPr="002F0C23" w:rsidRDefault="002872B5" w:rsidP="000838FC">
            <w:pPr>
              <w:rPr>
                <w:rFonts w:ascii="Verdana" w:hAnsi="Verdana"/>
                <w:b/>
                <w:sz w:val="16"/>
              </w:rPr>
            </w:pPr>
            <w:r w:rsidRPr="002F0C23">
              <w:rPr>
                <w:rFonts w:ascii="Verdana" w:hAnsi="Verdana"/>
                <w:b/>
                <w:sz w:val="16"/>
              </w:rPr>
              <w:t>32</w:t>
            </w:r>
          </w:p>
        </w:tc>
        <w:tc>
          <w:tcPr>
            <w:tcW w:w="3620" w:type="dxa"/>
          </w:tcPr>
          <w:p w:rsidR="002872B5" w:rsidRPr="002F0C23" w:rsidRDefault="002872B5" w:rsidP="000838FC">
            <w:pPr>
              <w:rPr>
                <w:rFonts w:ascii="Verdana" w:hAnsi="Verdana"/>
                <w:b/>
                <w:sz w:val="16"/>
              </w:rPr>
            </w:pPr>
            <w:r w:rsidRPr="002F0C23">
              <w:rPr>
                <w:rFonts w:ascii="Verdana" w:hAnsi="Verdana"/>
                <w:sz w:val="16"/>
              </w:rPr>
              <w:t>IXE Banco, S.A</w:t>
            </w:r>
          </w:p>
        </w:tc>
        <w:tc>
          <w:tcPr>
            <w:tcW w:w="818" w:type="dxa"/>
          </w:tcPr>
          <w:p w:rsidR="002872B5" w:rsidRPr="002F0C23" w:rsidRDefault="002872B5" w:rsidP="009740C2">
            <w:pPr>
              <w:rPr>
                <w:rFonts w:ascii="Verdana" w:hAnsi="Verdana"/>
                <w:b/>
                <w:sz w:val="16"/>
              </w:rPr>
            </w:pPr>
            <w:r w:rsidRPr="002F0C23">
              <w:rPr>
                <w:rFonts w:ascii="Verdana" w:hAnsi="Verdana"/>
                <w:b/>
                <w:sz w:val="16"/>
              </w:rPr>
              <w:t>107</w:t>
            </w:r>
          </w:p>
        </w:tc>
        <w:tc>
          <w:tcPr>
            <w:tcW w:w="4032" w:type="dxa"/>
          </w:tcPr>
          <w:p w:rsidR="002872B5" w:rsidRPr="002F0C23" w:rsidRDefault="002872B5" w:rsidP="000838FC">
            <w:pPr>
              <w:rPr>
                <w:rFonts w:ascii="Verdana" w:hAnsi="Verdana"/>
                <w:b/>
                <w:sz w:val="16"/>
              </w:rPr>
            </w:pPr>
            <w:r w:rsidRPr="002F0C23">
              <w:rPr>
                <w:rFonts w:ascii="Verdana" w:hAnsi="Verdana"/>
                <w:sz w:val="16"/>
                <w:lang w:val="en-US"/>
              </w:rPr>
              <w:t>Bankboston, S.A</w:t>
            </w:r>
          </w:p>
        </w:tc>
      </w:tr>
      <w:tr w:rsidR="002872B5" w:rsidRPr="002F0C23" w:rsidTr="002F0C23">
        <w:tc>
          <w:tcPr>
            <w:tcW w:w="818" w:type="dxa"/>
          </w:tcPr>
          <w:p w:rsidR="002872B5" w:rsidRPr="002F0C23" w:rsidRDefault="002872B5" w:rsidP="000838FC">
            <w:pPr>
              <w:rPr>
                <w:rFonts w:ascii="Verdana" w:hAnsi="Verdana"/>
                <w:b/>
                <w:sz w:val="16"/>
              </w:rPr>
            </w:pPr>
            <w:r w:rsidRPr="002F0C23">
              <w:rPr>
                <w:rFonts w:ascii="Verdana" w:hAnsi="Verdana"/>
                <w:b/>
                <w:sz w:val="16"/>
              </w:rPr>
              <w:t>36</w:t>
            </w:r>
          </w:p>
        </w:tc>
        <w:tc>
          <w:tcPr>
            <w:tcW w:w="3620" w:type="dxa"/>
          </w:tcPr>
          <w:p w:rsidR="002872B5" w:rsidRPr="002F0C23" w:rsidRDefault="002872B5" w:rsidP="000838FC">
            <w:pPr>
              <w:rPr>
                <w:rFonts w:ascii="Verdana" w:hAnsi="Verdana"/>
                <w:b/>
                <w:sz w:val="16"/>
              </w:rPr>
            </w:pPr>
            <w:r w:rsidRPr="002F0C23">
              <w:rPr>
                <w:rFonts w:ascii="Verdana" w:hAnsi="Verdana"/>
                <w:sz w:val="16"/>
              </w:rPr>
              <w:t>Banco Inbursa, S.A</w:t>
            </w:r>
          </w:p>
        </w:tc>
        <w:tc>
          <w:tcPr>
            <w:tcW w:w="818" w:type="dxa"/>
          </w:tcPr>
          <w:p w:rsidR="002872B5" w:rsidRPr="002F0C23" w:rsidRDefault="002872B5" w:rsidP="009740C2">
            <w:pPr>
              <w:rPr>
                <w:rFonts w:ascii="Verdana" w:hAnsi="Verdana"/>
                <w:b/>
                <w:sz w:val="16"/>
              </w:rPr>
            </w:pPr>
            <w:r w:rsidRPr="002F0C23">
              <w:rPr>
                <w:rFonts w:ascii="Verdana" w:hAnsi="Verdana"/>
                <w:b/>
                <w:sz w:val="16"/>
              </w:rPr>
              <w:t>127</w:t>
            </w:r>
          </w:p>
        </w:tc>
        <w:tc>
          <w:tcPr>
            <w:tcW w:w="4032" w:type="dxa"/>
          </w:tcPr>
          <w:p w:rsidR="002872B5" w:rsidRPr="002F0C23" w:rsidRDefault="002872B5" w:rsidP="000838FC">
            <w:pPr>
              <w:rPr>
                <w:rFonts w:ascii="Verdana" w:hAnsi="Verdana"/>
                <w:b/>
                <w:sz w:val="16"/>
              </w:rPr>
            </w:pPr>
            <w:r w:rsidRPr="002F0C23">
              <w:rPr>
                <w:rFonts w:ascii="Verdana" w:hAnsi="Verdana"/>
                <w:sz w:val="16"/>
              </w:rPr>
              <w:t>Banco Azteca, S.A</w:t>
            </w:r>
          </w:p>
        </w:tc>
      </w:tr>
      <w:tr w:rsidR="002872B5" w:rsidRPr="002F0C23" w:rsidTr="002F0C23">
        <w:tc>
          <w:tcPr>
            <w:tcW w:w="818" w:type="dxa"/>
          </w:tcPr>
          <w:p w:rsidR="002872B5" w:rsidRPr="002F0C23" w:rsidRDefault="002872B5" w:rsidP="000838FC">
            <w:pPr>
              <w:rPr>
                <w:rFonts w:ascii="Verdana" w:hAnsi="Verdana"/>
                <w:b/>
                <w:sz w:val="16"/>
              </w:rPr>
            </w:pPr>
            <w:r w:rsidRPr="002F0C23">
              <w:rPr>
                <w:rFonts w:ascii="Verdana" w:hAnsi="Verdana"/>
                <w:b/>
                <w:sz w:val="16"/>
              </w:rPr>
              <w:t>37</w:t>
            </w:r>
          </w:p>
        </w:tc>
        <w:tc>
          <w:tcPr>
            <w:tcW w:w="3620" w:type="dxa"/>
          </w:tcPr>
          <w:p w:rsidR="002872B5" w:rsidRPr="002F0C23" w:rsidRDefault="002872B5" w:rsidP="000838FC">
            <w:pPr>
              <w:rPr>
                <w:rFonts w:ascii="Verdana" w:hAnsi="Verdana"/>
                <w:b/>
                <w:sz w:val="16"/>
              </w:rPr>
            </w:pPr>
            <w:r w:rsidRPr="002F0C23">
              <w:rPr>
                <w:rFonts w:ascii="Verdana" w:hAnsi="Verdana"/>
                <w:sz w:val="16"/>
              </w:rPr>
              <w:t>Banco Interacciones S.A</w:t>
            </w:r>
          </w:p>
        </w:tc>
        <w:tc>
          <w:tcPr>
            <w:tcW w:w="818" w:type="dxa"/>
          </w:tcPr>
          <w:p w:rsidR="002872B5" w:rsidRPr="002F0C23" w:rsidRDefault="002872B5" w:rsidP="009740C2">
            <w:pPr>
              <w:rPr>
                <w:rFonts w:ascii="Verdana" w:hAnsi="Verdana"/>
                <w:b/>
                <w:sz w:val="16"/>
              </w:rPr>
            </w:pPr>
            <w:r w:rsidRPr="002F0C23">
              <w:rPr>
                <w:rFonts w:ascii="Verdana" w:hAnsi="Verdana"/>
                <w:b/>
                <w:sz w:val="16"/>
              </w:rPr>
              <w:t>135</w:t>
            </w:r>
          </w:p>
        </w:tc>
        <w:tc>
          <w:tcPr>
            <w:tcW w:w="4032" w:type="dxa"/>
          </w:tcPr>
          <w:p w:rsidR="002872B5" w:rsidRPr="002F0C23" w:rsidRDefault="002872B5" w:rsidP="000838FC">
            <w:pPr>
              <w:rPr>
                <w:rFonts w:ascii="Verdana" w:hAnsi="Verdana"/>
                <w:b/>
                <w:sz w:val="16"/>
              </w:rPr>
            </w:pPr>
            <w:r w:rsidRPr="002F0C23">
              <w:rPr>
                <w:rFonts w:ascii="Verdana" w:hAnsi="Verdana"/>
                <w:sz w:val="16"/>
              </w:rPr>
              <w:t>Nacional Financiera, S.N.C</w:t>
            </w:r>
          </w:p>
        </w:tc>
      </w:tr>
      <w:tr w:rsidR="002872B5" w:rsidRPr="002F0C23" w:rsidTr="002F0C23">
        <w:tc>
          <w:tcPr>
            <w:tcW w:w="818" w:type="dxa"/>
          </w:tcPr>
          <w:p w:rsidR="002872B5" w:rsidRPr="002F0C23" w:rsidRDefault="002872B5" w:rsidP="000838FC">
            <w:pPr>
              <w:rPr>
                <w:rFonts w:ascii="Verdana" w:hAnsi="Verdana"/>
                <w:b/>
                <w:sz w:val="16"/>
              </w:rPr>
            </w:pPr>
            <w:r w:rsidRPr="002F0C23">
              <w:rPr>
                <w:rFonts w:ascii="Verdana" w:hAnsi="Verdana"/>
                <w:b/>
                <w:sz w:val="16"/>
              </w:rPr>
              <w:t>42</w:t>
            </w:r>
          </w:p>
        </w:tc>
        <w:tc>
          <w:tcPr>
            <w:tcW w:w="3620" w:type="dxa"/>
          </w:tcPr>
          <w:p w:rsidR="002872B5" w:rsidRPr="002F0C23" w:rsidRDefault="002872B5" w:rsidP="000838FC">
            <w:pPr>
              <w:rPr>
                <w:rFonts w:ascii="Verdana" w:hAnsi="Verdana"/>
                <w:b/>
                <w:sz w:val="16"/>
              </w:rPr>
            </w:pPr>
            <w:r w:rsidRPr="002F0C23">
              <w:rPr>
                <w:rFonts w:ascii="Verdana" w:hAnsi="Verdana"/>
                <w:sz w:val="16"/>
              </w:rPr>
              <w:t>Banca Mifel, S.A</w:t>
            </w:r>
          </w:p>
        </w:tc>
        <w:tc>
          <w:tcPr>
            <w:tcW w:w="818" w:type="dxa"/>
          </w:tcPr>
          <w:p w:rsidR="002872B5" w:rsidRPr="002F0C23" w:rsidRDefault="002872B5" w:rsidP="009740C2">
            <w:pPr>
              <w:rPr>
                <w:rFonts w:ascii="Verdana" w:hAnsi="Verdana"/>
                <w:b/>
                <w:sz w:val="16"/>
              </w:rPr>
            </w:pPr>
            <w:r w:rsidRPr="002F0C23">
              <w:rPr>
                <w:rFonts w:ascii="Verdana" w:hAnsi="Verdana"/>
                <w:b/>
                <w:sz w:val="16"/>
              </w:rPr>
              <w:t>167</w:t>
            </w:r>
          </w:p>
        </w:tc>
        <w:tc>
          <w:tcPr>
            <w:tcW w:w="4032" w:type="dxa"/>
          </w:tcPr>
          <w:p w:rsidR="002872B5" w:rsidRPr="002F0C23" w:rsidRDefault="002872B5" w:rsidP="002F0C23">
            <w:pPr>
              <w:widowControl/>
              <w:jc w:val="left"/>
              <w:rPr>
                <w:rFonts w:ascii="Verdana" w:hAnsi="Verdana"/>
                <w:sz w:val="16"/>
              </w:rPr>
            </w:pPr>
            <w:r w:rsidRPr="002F0C23">
              <w:rPr>
                <w:rFonts w:ascii="Verdana" w:hAnsi="Verdana"/>
                <w:sz w:val="16"/>
              </w:rPr>
              <w:t>Tesorería de la Federación (TESOFE).</w:t>
            </w:r>
          </w:p>
          <w:p w:rsidR="002872B5" w:rsidRPr="002F0C23" w:rsidRDefault="002872B5" w:rsidP="000838FC">
            <w:pPr>
              <w:rPr>
                <w:rFonts w:ascii="Verdana" w:hAnsi="Verdana"/>
                <w:b/>
                <w:sz w:val="16"/>
              </w:rPr>
            </w:pPr>
          </w:p>
        </w:tc>
      </w:tr>
      <w:tr w:rsidR="002872B5" w:rsidRPr="002F0C23" w:rsidTr="002F0C23">
        <w:tc>
          <w:tcPr>
            <w:tcW w:w="818" w:type="dxa"/>
          </w:tcPr>
          <w:p w:rsidR="002872B5" w:rsidRPr="002F0C23" w:rsidRDefault="002872B5" w:rsidP="000838FC">
            <w:pPr>
              <w:rPr>
                <w:rFonts w:ascii="Verdana" w:hAnsi="Verdana"/>
                <w:b/>
                <w:sz w:val="16"/>
              </w:rPr>
            </w:pPr>
            <w:r w:rsidRPr="002F0C23">
              <w:rPr>
                <w:rFonts w:ascii="Verdana" w:hAnsi="Verdana"/>
                <w:b/>
                <w:sz w:val="16"/>
              </w:rPr>
              <w:t>44</w:t>
            </w:r>
          </w:p>
        </w:tc>
        <w:tc>
          <w:tcPr>
            <w:tcW w:w="3620" w:type="dxa"/>
          </w:tcPr>
          <w:p w:rsidR="002872B5" w:rsidRPr="002F0C23" w:rsidRDefault="002872B5" w:rsidP="000838FC">
            <w:pPr>
              <w:rPr>
                <w:rFonts w:ascii="Verdana" w:hAnsi="Verdana"/>
                <w:b/>
                <w:sz w:val="16"/>
              </w:rPr>
            </w:pPr>
            <w:r w:rsidRPr="002F0C23">
              <w:rPr>
                <w:rFonts w:ascii="Verdana" w:hAnsi="Verdana"/>
                <w:sz w:val="16"/>
                <w:lang w:val="en-US"/>
              </w:rPr>
              <w:t>Scotiabank Inverlat, S.A</w:t>
            </w:r>
          </w:p>
        </w:tc>
        <w:tc>
          <w:tcPr>
            <w:tcW w:w="818" w:type="dxa"/>
          </w:tcPr>
          <w:p w:rsidR="002872B5" w:rsidRPr="002F0C23" w:rsidRDefault="002872B5" w:rsidP="000838FC">
            <w:pPr>
              <w:rPr>
                <w:rFonts w:ascii="Verdana" w:hAnsi="Verdana"/>
                <w:b/>
                <w:sz w:val="16"/>
              </w:rPr>
            </w:pPr>
          </w:p>
        </w:tc>
        <w:tc>
          <w:tcPr>
            <w:tcW w:w="4032" w:type="dxa"/>
          </w:tcPr>
          <w:p w:rsidR="002872B5" w:rsidRPr="002F0C23" w:rsidRDefault="002872B5" w:rsidP="000838FC">
            <w:pPr>
              <w:rPr>
                <w:rFonts w:ascii="Verdana" w:hAnsi="Verdana"/>
                <w:b/>
                <w:sz w:val="16"/>
              </w:rPr>
            </w:pPr>
          </w:p>
        </w:tc>
      </w:tr>
    </w:tbl>
    <w:p w:rsidR="002872B5" w:rsidRDefault="002872B5" w:rsidP="000838FC">
      <w:pPr>
        <w:rPr>
          <w:rFonts w:ascii="Verdana" w:hAnsi="Verdana"/>
          <w:b/>
          <w:sz w:val="16"/>
        </w:rPr>
      </w:pPr>
    </w:p>
    <w:p w:rsidR="002872B5" w:rsidRDefault="002872B5" w:rsidP="000838FC">
      <w:pPr>
        <w:rPr>
          <w:rFonts w:ascii="Verdana" w:hAnsi="Verdana"/>
          <w:b/>
          <w:sz w:val="16"/>
        </w:rPr>
      </w:pPr>
    </w:p>
    <w:p w:rsidR="002872B5" w:rsidRDefault="002872B5" w:rsidP="000838FC">
      <w:pPr>
        <w:rPr>
          <w:rFonts w:ascii="Verdana" w:hAnsi="Verdana"/>
          <w:sz w:val="16"/>
        </w:rPr>
      </w:pPr>
      <w:r>
        <w:rPr>
          <w:rFonts w:ascii="Verdana" w:hAnsi="Verdana"/>
          <w:sz w:val="16"/>
        </w:rPr>
        <w:t>Es importante que nos proporcione los datos correctos y completos de su Banco para que su operación sea transferida con oportunidad y así evitar contra tiempos.</w:t>
      </w:r>
    </w:p>
    <w:p w:rsidR="002872B5" w:rsidRPr="003C4973" w:rsidRDefault="002872B5">
      <w:pPr>
        <w:rPr>
          <w:rFonts w:cs="Arial"/>
        </w:rPr>
      </w:pPr>
    </w:p>
    <w:p w:rsidR="002872B5" w:rsidRPr="003C4973" w:rsidRDefault="002872B5">
      <w:pPr>
        <w:rPr>
          <w:rFonts w:cs="Arial"/>
          <w:sz w:val="20"/>
        </w:rPr>
        <w:sectPr w:rsidR="002872B5" w:rsidRPr="003C4973" w:rsidSect="007F7D45">
          <w:pgSz w:w="12242" w:h="15842" w:code="1"/>
          <w:pgMar w:top="578" w:right="851" w:bottom="1151" w:left="2274" w:header="567" w:footer="1021" w:gutter="0"/>
          <w:cols w:space="720"/>
        </w:sectPr>
      </w:pPr>
    </w:p>
    <w:p w:rsidR="002872B5" w:rsidRPr="0050492A" w:rsidRDefault="002872B5" w:rsidP="00E81DEC">
      <w:pPr>
        <w:pStyle w:val="Heading2"/>
        <w:jc w:val="center"/>
        <w:rPr>
          <w:rFonts w:cs="Arial"/>
          <w:b w:val="0"/>
        </w:rPr>
      </w:pPr>
      <w:bookmarkStart w:id="344" w:name="_Toc425762704"/>
      <w:bookmarkStart w:id="345" w:name="_Toc425856840"/>
      <w:bookmarkStart w:id="346" w:name="_Toc74370256"/>
      <w:bookmarkStart w:id="347" w:name="_Toc153874297"/>
      <w:bookmarkStart w:id="348" w:name="_Toc185934556"/>
      <w:r w:rsidRPr="00556397">
        <w:rPr>
          <w:color w:val="0000FF"/>
        </w:rPr>
        <w:t>ANEXO C</w:t>
      </w:r>
      <w:bookmarkEnd w:id="344"/>
      <w:r>
        <w:rPr>
          <w:color w:val="0000FF"/>
        </w:rPr>
        <w:tab/>
      </w:r>
      <w:r w:rsidRPr="00E81DEC">
        <w:rPr>
          <w:rFonts w:cs="Arial"/>
        </w:rPr>
        <w:t>CARTA DE GARANTÍA CONTRA DEFECTOS DE FABRICACIÓN</w:t>
      </w:r>
      <w:bookmarkEnd w:id="345"/>
      <w:r w:rsidRPr="0050492A">
        <w:rPr>
          <w:rFonts w:cs="Arial"/>
          <w:b w:val="0"/>
        </w:rPr>
        <w:t xml:space="preserve"> </w:t>
      </w:r>
      <w:bookmarkEnd w:id="346"/>
      <w:bookmarkEnd w:id="347"/>
      <w:bookmarkEnd w:id="348"/>
    </w:p>
    <w:p w:rsidR="002872B5" w:rsidRPr="003C4973" w:rsidRDefault="002872B5" w:rsidP="00A23C5C">
      <w:pPr>
        <w:jc w:val="center"/>
        <w:rPr>
          <w:sz w:val="18"/>
        </w:rPr>
      </w:pPr>
    </w:p>
    <w:p w:rsidR="002872B5" w:rsidRPr="003C4973" w:rsidRDefault="002872B5" w:rsidP="00A23C5C">
      <w:pPr>
        <w:jc w:val="left"/>
        <w:rPr>
          <w:sz w:val="20"/>
        </w:rPr>
      </w:pPr>
      <w:r w:rsidRPr="003C4973">
        <w:rPr>
          <w:sz w:val="20"/>
        </w:rPr>
        <w:t>EN PAPEL PREFERENTEMENTE MEMBRETADO DEL LICITANTE.</w:t>
      </w:r>
    </w:p>
    <w:p w:rsidR="002872B5" w:rsidRPr="003C4973" w:rsidRDefault="002872B5" w:rsidP="00A23C5C">
      <w:pPr>
        <w:jc w:val="center"/>
        <w:rPr>
          <w:sz w:val="18"/>
        </w:rPr>
      </w:pPr>
    </w:p>
    <w:p w:rsidR="002872B5" w:rsidRPr="003C4973" w:rsidRDefault="002872B5" w:rsidP="00A23C5C">
      <w:pPr>
        <w:jc w:val="center"/>
        <w:rPr>
          <w:sz w:val="18"/>
        </w:rPr>
      </w:pPr>
    </w:p>
    <w:p w:rsidR="002872B5" w:rsidRPr="003C4973" w:rsidRDefault="002872B5" w:rsidP="00A23C5C">
      <w:pPr>
        <w:rPr>
          <w:sz w:val="18"/>
        </w:rPr>
      </w:pPr>
    </w:p>
    <w:p w:rsidR="002872B5" w:rsidRPr="003C4973" w:rsidRDefault="002872B5" w:rsidP="00A23C5C">
      <w:pPr>
        <w:rPr>
          <w:sz w:val="18"/>
        </w:rPr>
      </w:pPr>
    </w:p>
    <w:p w:rsidR="002872B5" w:rsidRPr="003C4973" w:rsidRDefault="002872B5" w:rsidP="00A23C5C">
      <w:pPr>
        <w:ind w:left="142" w:right="193"/>
        <w:jc w:val="right"/>
        <w:rPr>
          <w:sz w:val="18"/>
        </w:rPr>
      </w:pPr>
      <w:r>
        <w:rPr>
          <w:sz w:val="18"/>
          <w:u w:val="single"/>
        </w:rPr>
        <w:t xml:space="preserve"> (    LUGAR)         </w:t>
      </w:r>
      <w:r w:rsidRPr="003C4973">
        <w:rPr>
          <w:sz w:val="18"/>
        </w:rPr>
        <w:t>. A _______ DE _________________DEL 200___</w:t>
      </w:r>
    </w:p>
    <w:p w:rsidR="002872B5" w:rsidRPr="003C4973" w:rsidRDefault="002872B5" w:rsidP="00A23C5C">
      <w:pPr>
        <w:ind w:left="142" w:right="193"/>
        <w:rPr>
          <w:sz w:val="18"/>
        </w:rPr>
      </w:pPr>
    </w:p>
    <w:p w:rsidR="002872B5" w:rsidRPr="003C4973" w:rsidRDefault="002872B5" w:rsidP="00A23C5C">
      <w:pPr>
        <w:ind w:left="142" w:right="193"/>
        <w:rPr>
          <w:sz w:val="18"/>
        </w:rPr>
      </w:pPr>
    </w:p>
    <w:p w:rsidR="002872B5" w:rsidRPr="003C4973" w:rsidRDefault="002872B5" w:rsidP="00A23C5C">
      <w:pPr>
        <w:ind w:left="142" w:right="193"/>
        <w:rPr>
          <w:b/>
          <w:sz w:val="18"/>
        </w:rPr>
      </w:pPr>
      <w:r>
        <w:rPr>
          <w:b/>
          <w:sz w:val="18"/>
        </w:rPr>
        <w:t>SERVICIOS DE SALUD JALISCO</w:t>
      </w:r>
    </w:p>
    <w:p w:rsidR="002872B5" w:rsidRPr="003C4973" w:rsidRDefault="002872B5" w:rsidP="00A23C5C">
      <w:pPr>
        <w:ind w:left="142" w:right="193"/>
        <w:rPr>
          <w:spacing w:val="160"/>
          <w:sz w:val="18"/>
        </w:rPr>
      </w:pPr>
      <w:r w:rsidRPr="003C4973">
        <w:rPr>
          <w:spacing w:val="160"/>
          <w:sz w:val="18"/>
        </w:rPr>
        <w:t>PRESENTE.</w:t>
      </w:r>
    </w:p>
    <w:p w:rsidR="002872B5" w:rsidRPr="003C4973" w:rsidRDefault="002872B5" w:rsidP="00A23C5C">
      <w:pPr>
        <w:ind w:left="142" w:right="193"/>
        <w:rPr>
          <w:sz w:val="18"/>
        </w:rPr>
      </w:pPr>
    </w:p>
    <w:p w:rsidR="002872B5" w:rsidRPr="003C4973" w:rsidRDefault="002872B5" w:rsidP="00A23C5C">
      <w:pPr>
        <w:ind w:left="142" w:right="193"/>
        <w:rPr>
          <w:sz w:val="18"/>
        </w:rPr>
      </w:pPr>
    </w:p>
    <w:p w:rsidR="002872B5" w:rsidRPr="003C4973" w:rsidRDefault="002872B5" w:rsidP="00A23C5C">
      <w:pPr>
        <w:spacing w:line="480" w:lineRule="auto"/>
        <w:ind w:left="142" w:right="193"/>
        <w:rPr>
          <w:sz w:val="18"/>
        </w:rPr>
      </w:pPr>
      <w:r w:rsidRPr="003C4973">
        <w:rPr>
          <w:sz w:val="18"/>
          <w:szCs w:val="18"/>
          <w:u w:val="single"/>
        </w:rPr>
        <w:t>(NOMBRE DE LA PERSONA LEGALMENTE FACULTADA),</w:t>
      </w:r>
      <w:r w:rsidRPr="003C4973">
        <w:rPr>
          <w:sz w:val="18"/>
          <w:szCs w:val="18"/>
        </w:rPr>
        <w:t xml:space="preserve"> E</w:t>
      </w:r>
      <w:r w:rsidRPr="003C4973">
        <w:rPr>
          <w:sz w:val="18"/>
        </w:rPr>
        <w:t>N MI CARÁCTER DE REPRESENTANTE LEGAL DE LA EMPRESA DENOMINADA________________________________________________________, MANIFIESTO QUE LOS BIENES ENTREGADOS BAJO LA(S) PARTIDA(S) __________ ADJUDICADO(S) EN</w:t>
      </w:r>
      <w:r>
        <w:rPr>
          <w:sz w:val="18"/>
        </w:rPr>
        <w:t xml:space="preserve"> </w:t>
      </w:r>
      <w:r w:rsidRPr="003C4973">
        <w:rPr>
          <w:sz w:val="18"/>
        </w:rPr>
        <w:t>LA LICITACION No.____________________________ CUENTA(N) CON GARANTÍA MÍNIMA DE _____________ Y/O DURANTE TODA SU VIDA UTIL CONTRA DEFECTOS DE FABRICACIÓN Y VICIOS OCULTOS, A PARTIR DE LA FECHA DE SU ENTREGA</w:t>
      </w:r>
      <w:r>
        <w:rPr>
          <w:sz w:val="18"/>
        </w:rPr>
        <w:t xml:space="preserve"> </w:t>
      </w:r>
      <w:r w:rsidRPr="003C4973">
        <w:rPr>
          <w:sz w:val="18"/>
        </w:rPr>
        <w:t>A ENTERA SATISFACCIÓN DE L</w:t>
      </w:r>
      <w:r>
        <w:rPr>
          <w:sz w:val="18"/>
        </w:rPr>
        <w:t>OS SERVICIOS DE SALUD JALISCO</w:t>
      </w:r>
      <w:r w:rsidRPr="003C4973">
        <w:rPr>
          <w:sz w:val="18"/>
        </w:rPr>
        <w:t>; CONSIDERANDO INCLUSO LA SUSTITUCIÓN DE LOS ARTÍCULOS DEFECTUOSOS O DAÑADOS CANJE DE LOS MISMOS EN UN PLAZO NO MAYOR A ________ DÍAS HÁBILES A LA NOTIFICACIÓN POR PARTE DEL</w:t>
      </w:r>
      <w:r>
        <w:rPr>
          <w:sz w:val="18"/>
        </w:rPr>
        <w:t xml:space="preserve"> ORGANISMO</w:t>
      </w:r>
      <w:r w:rsidRPr="003C4973">
        <w:rPr>
          <w:sz w:val="18"/>
        </w:rPr>
        <w:t>, EN EL LUGAR DONDE SE ENCUENTRE EL INSUMO, SIN NINGÚN COSTO ADICIONAL Y A ENTERA SATISFACCIÓN DE</w:t>
      </w:r>
      <w:r>
        <w:rPr>
          <w:sz w:val="18"/>
        </w:rPr>
        <w:t>L MISMO.</w:t>
      </w:r>
      <w:r w:rsidRPr="003C4973">
        <w:rPr>
          <w:sz w:val="18"/>
        </w:rPr>
        <w:t xml:space="preserve"> </w:t>
      </w:r>
    </w:p>
    <w:p w:rsidR="002872B5" w:rsidRPr="003C4973" w:rsidRDefault="002872B5" w:rsidP="00A23C5C">
      <w:pPr>
        <w:spacing w:line="480" w:lineRule="auto"/>
        <w:ind w:left="142" w:right="193"/>
        <w:rPr>
          <w:sz w:val="18"/>
        </w:rPr>
      </w:pPr>
    </w:p>
    <w:p w:rsidR="002872B5" w:rsidRPr="003C4973" w:rsidRDefault="002872B5" w:rsidP="00A23C5C">
      <w:pPr>
        <w:rPr>
          <w:sz w:val="18"/>
        </w:rPr>
      </w:pPr>
    </w:p>
    <w:p w:rsidR="002872B5" w:rsidRPr="003C4973" w:rsidRDefault="002872B5" w:rsidP="00A23C5C">
      <w:pPr>
        <w:rPr>
          <w:sz w:val="18"/>
        </w:rPr>
      </w:pPr>
    </w:p>
    <w:p w:rsidR="002872B5" w:rsidRPr="003C4973" w:rsidRDefault="002872B5" w:rsidP="00A23C5C">
      <w:pPr>
        <w:rPr>
          <w:sz w:val="18"/>
        </w:rPr>
      </w:pPr>
    </w:p>
    <w:p w:rsidR="002872B5" w:rsidRPr="003C4973" w:rsidRDefault="002872B5" w:rsidP="00A23C5C">
      <w:pPr>
        <w:rPr>
          <w:sz w:val="18"/>
        </w:rPr>
      </w:pPr>
    </w:p>
    <w:p w:rsidR="002872B5" w:rsidRPr="003C4973" w:rsidRDefault="002872B5" w:rsidP="00A23C5C">
      <w:pPr>
        <w:rPr>
          <w:sz w:val="18"/>
        </w:rPr>
      </w:pPr>
    </w:p>
    <w:p w:rsidR="002872B5" w:rsidRPr="003C4973" w:rsidRDefault="002872B5" w:rsidP="00A23C5C">
      <w:pPr>
        <w:jc w:val="center"/>
        <w:rPr>
          <w:sz w:val="18"/>
        </w:rPr>
      </w:pPr>
      <w:r w:rsidRPr="003C4973">
        <w:rPr>
          <w:sz w:val="18"/>
        </w:rPr>
        <w:t>______________________________________________________</w:t>
      </w:r>
    </w:p>
    <w:p w:rsidR="002872B5" w:rsidRPr="003C4973" w:rsidRDefault="002872B5" w:rsidP="00A23C5C">
      <w:pPr>
        <w:ind w:right="-91"/>
        <w:jc w:val="center"/>
        <w:rPr>
          <w:sz w:val="18"/>
          <w:szCs w:val="18"/>
        </w:rPr>
      </w:pPr>
      <w:r w:rsidRPr="003C4973">
        <w:rPr>
          <w:sz w:val="18"/>
          <w:szCs w:val="18"/>
        </w:rPr>
        <w:t>NOMBRE DE LA PERSONA LEGALMENTE FACULTADA</w:t>
      </w:r>
    </w:p>
    <w:p w:rsidR="002872B5" w:rsidRPr="003C4973" w:rsidRDefault="002872B5" w:rsidP="00A23C5C">
      <w:pPr>
        <w:rPr>
          <w:sz w:val="20"/>
        </w:rPr>
        <w:sectPr w:rsidR="002872B5" w:rsidRPr="003C4973" w:rsidSect="00E81DEC">
          <w:pgSz w:w="12242" w:h="15842" w:code="1"/>
          <w:pgMar w:top="1134" w:right="851" w:bottom="1151" w:left="2274" w:header="567" w:footer="1021" w:gutter="0"/>
          <w:cols w:space="720"/>
        </w:sectPr>
      </w:pPr>
    </w:p>
    <w:p w:rsidR="002872B5" w:rsidRPr="0050492A" w:rsidRDefault="002872B5" w:rsidP="00E81DEC">
      <w:pPr>
        <w:pStyle w:val="Heading2"/>
        <w:jc w:val="center"/>
        <w:rPr>
          <w:rFonts w:cs="Arial"/>
          <w:b w:val="0"/>
        </w:rPr>
      </w:pPr>
      <w:bookmarkStart w:id="349" w:name="_Toc425762705"/>
      <w:bookmarkStart w:id="350" w:name="_Toc234320259"/>
      <w:bookmarkStart w:id="351" w:name="_Toc425856841"/>
      <w:r w:rsidRPr="00764557">
        <w:rPr>
          <w:color w:val="0000FF"/>
        </w:rPr>
        <w:t>ANEXO D</w:t>
      </w:r>
      <w:bookmarkEnd w:id="349"/>
      <w:r>
        <w:rPr>
          <w:color w:val="0000FF"/>
        </w:rPr>
        <w:tab/>
      </w:r>
      <w:r w:rsidRPr="00E81DEC">
        <w:rPr>
          <w:rFonts w:cs="Arial"/>
        </w:rPr>
        <w:t>ESTRATIFICACIÓN DE LAS MICRO, PEQUEÑAS Y MEDIANAS EMPRESAS</w:t>
      </w:r>
      <w:bookmarkEnd w:id="350"/>
      <w:bookmarkEnd w:id="351"/>
    </w:p>
    <w:p w:rsidR="002872B5" w:rsidRPr="003C4973" w:rsidRDefault="002872B5" w:rsidP="003D020F">
      <w:pPr>
        <w:jc w:val="center"/>
        <w:rPr>
          <w:b/>
          <w:sz w:val="20"/>
        </w:rPr>
      </w:pPr>
      <w:r w:rsidRPr="003C4973">
        <w:rPr>
          <w:b/>
          <w:sz w:val="20"/>
        </w:rPr>
        <w:t xml:space="preserve">LICITACIÓN PÚBLICA NACIONAL </w:t>
      </w:r>
      <w:r>
        <w:rPr>
          <w:b/>
          <w:sz w:val="20"/>
        </w:rPr>
        <w:t>PRESENCIAL</w:t>
      </w:r>
      <w:r w:rsidRPr="003C4973">
        <w:rPr>
          <w:b/>
          <w:sz w:val="20"/>
          <w:u w:val="single"/>
        </w:rPr>
        <w:t xml:space="preserve"> </w:t>
      </w:r>
      <w:r w:rsidRPr="003C4973">
        <w:rPr>
          <w:b/>
          <w:sz w:val="20"/>
        </w:rPr>
        <w:t xml:space="preserve">NÚMERO </w:t>
      </w:r>
    </w:p>
    <w:p w:rsidR="002872B5" w:rsidRPr="003C4973" w:rsidRDefault="002872B5" w:rsidP="00005B32">
      <w:pPr>
        <w:ind w:right="533"/>
        <w:jc w:val="center"/>
        <w:rPr>
          <w:rFonts w:cs="Arial"/>
        </w:rPr>
      </w:pPr>
    </w:p>
    <w:p w:rsidR="002872B5" w:rsidRPr="003C4973" w:rsidRDefault="002872B5" w:rsidP="00005B32">
      <w:pPr>
        <w:pStyle w:val="Texto0"/>
        <w:spacing w:after="80" w:line="228" w:lineRule="exact"/>
        <w:ind w:firstLine="0"/>
        <w:rPr>
          <w:sz w:val="24"/>
          <w:szCs w:val="24"/>
        </w:rPr>
      </w:pPr>
    </w:p>
    <w:tbl>
      <w:tblPr>
        <w:tblW w:w="8712" w:type="dxa"/>
        <w:jc w:val="center"/>
        <w:tblLayout w:type="fixed"/>
        <w:tblCellMar>
          <w:left w:w="43" w:type="dxa"/>
          <w:right w:w="43" w:type="dxa"/>
        </w:tblCellMar>
        <w:tblLook w:val="0000"/>
      </w:tblPr>
      <w:tblGrid>
        <w:gridCol w:w="1469"/>
        <w:gridCol w:w="2239"/>
        <w:gridCol w:w="1517"/>
        <w:gridCol w:w="1857"/>
        <w:gridCol w:w="1630"/>
      </w:tblGrid>
      <w:tr w:rsidR="002872B5" w:rsidRPr="003C4973">
        <w:trPr>
          <w:cantSplit/>
          <w:jc w:val="center"/>
        </w:trPr>
        <w:tc>
          <w:tcPr>
            <w:tcW w:w="8712" w:type="dxa"/>
            <w:gridSpan w:val="5"/>
            <w:tcBorders>
              <w:top w:val="single" w:sz="6" w:space="0" w:color="000000"/>
              <w:left w:val="single" w:sz="6" w:space="0" w:color="000000"/>
              <w:bottom w:val="single" w:sz="6" w:space="0" w:color="000000"/>
              <w:right w:val="single" w:sz="6" w:space="0" w:color="000000"/>
            </w:tcBorders>
            <w:vAlign w:val="center"/>
          </w:tcPr>
          <w:p w:rsidR="002872B5" w:rsidRPr="003C4973" w:rsidRDefault="002872B5" w:rsidP="007E2A96">
            <w:pPr>
              <w:ind w:left="284" w:right="533"/>
              <w:jc w:val="left"/>
              <w:rPr>
                <w:rFonts w:cs="Arial"/>
              </w:rPr>
            </w:pPr>
            <w:r w:rsidRPr="003C4973">
              <w:rPr>
                <w:rFonts w:cs="Arial"/>
              </w:rPr>
              <w:t>Nombre o razón social del proveedor:___________________________:</w:t>
            </w:r>
          </w:p>
          <w:p w:rsidR="002872B5" w:rsidRPr="003C4973" w:rsidRDefault="002872B5" w:rsidP="007E2A96">
            <w:pPr>
              <w:pStyle w:val="Texto0"/>
              <w:spacing w:after="80" w:line="228" w:lineRule="exact"/>
              <w:ind w:firstLine="0"/>
              <w:jc w:val="left"/>
              <w:rPr>
                <w:b/>
                <w:szCs w:val="22"/>
              </w:rPr>
            </w:pPr>
          </w:p>
        </w:tc>
      </w:tr>
      <w:tr w:rsidR="002872B5" w:rsidRPr="003C4973">
        <w:trPr>
          <w:cantSplit/>
          <w:jc w:val="center"/>
        </w:trPr>
        <w:tc>
          <w:tcPr>
            <w:tcW w:w="8712" w:type="dxa"/>
            <w:gridSpan w:val="5"/>
            <w:tcBorders>
              <w:top w:val="single" w:sz="6" w:space="0" w:color="000000"/>
              <w:left w:val="single" w:sz="6" w:space="0" w:color="000000"/>
              <w:bottom w:val="single" w:sz="6" w:space="0" w:color="000000"/>
              <w:right w:val="single" w:sz="6" w:space="0" w:color="000000"/>
            </w:tcBorders>
            <w:vAlign w:val="center"/>
          </w:tcPr>
          <w:p w:rsidR="002872B5" w:rsidRPr="003C4973" w:rsidRDefault="002872B5" w:rsidP="00A01F51">
            <w:pPr>
              <w:pStyle w:val="Texto0"/>
              <w:spacing w:after="80" w:line="228" w:lineRule="exact"/>
              <w:ind w:firstLine="0"/>
              <w:jc w:val="center"/>
              <w:rPr>
                <w:b/>
                <w:szCs w:val="22"/>
              </w:rPr>
            </w:pPr>
            <w:r w:rsidRPr="003C4973">
              <w:rPr>
                <w:b/>
                <w:szCs w:val="22"/>
              </w:rPr>
              <w:t>Estratificación</w:t>
            </w:r>
          </w:p>
          <w:p w:rsidR="002872B5" w:rsidRPr="003C4973" w:rsidRDefault="002872B5" w:rsidP="00A01F51">
            <w:pPr>
              <w:ind w:left="284" w:right="533"/>
              <w:rPr>
                <w:lang w:val="es-ES_tradnl"/>
              </w:rPr>
            </w:pPr>
            <w:r w:rsidRPr="003C4973">
              <w:rPr>
                <w:lang w:val="es-ES_tradnl"/>
              </w:rPr>
              <w:t>Favor de indicar con una “X” en que situación se encuentra su empresa.</w:t>
            </w:r>
          </w:p>
          <w:p w:rsidR="002872B5" w:rsidRPr="003C4973" w:rsidRDefault="002872B5" w:rsidP="00A01F51">
            <w:pPr>
              <w:pStyle w:val="Texto0"/>
              <w:spacing w:after="80" w:line="228" w:lineRule="exact"/>
              <w:ind w:firstLine="0"/>
              <w:jc w:val="center"/>
              <w:rPr>
                <w:b/>
                <w:szCs w:val="22"/>
              </w:rPr>
            </w:pPr>
          </w:p>
        </w:tc>
      </w:tr>
      <w:tr w:rsidR="002872B5" w:rsidRPr="003C4973">
        <w:trPr>
          <w:cantSplit/>
          <w:jc w:val="center"/>
        </w:trPr>
        <w:tc>
          <w:tcPr>
            <w:tcW w:w="1469" w:type="dxa"/>
            <w:tcBorders>
              <w:top w:val="single" w:sz="6" w:space="0" w:color="000000"/>
              <w:left w:val="single" w:sz="6" w:space="0" w:color="000000"/>
              <w:bottom w:val="single" w:sz="6" w:space="0" w:color="000000"/>
              <w:right w:val="single" w:sz="6" w:space="0" w:color="000000"/>
            </w:tcBorders>
            <w:vAlign w:val="center"/>
          </w:tcPr>
          <w:p w:rsidR="002872B5" w:rsidRPr="003C4973" w:rsidRDefault="002872B5" w:rsidP="00A01F51">
            <w:pPr>
              <w:pStyle w:val="Texto0"/>
              <w:spacing w:after="80" w:line="228" w:lineRule="exact"/>
              <w:ind w:firstLine="0"/>
              <w:jc w:val="center"/>
              <w:rPr>
                <w:b/>
                <w:szCs w:val="22"/>
              </w:rPr>
            </w:pPr>
            <w:r w:rsidRPr="003C4973">
              <w:rPr>
                <w:b/>
                <w:szCs w:val="22"/>
              </w:rPr>
              <w:t>Tamaño</w:t>
            </w:r>
          </w:p>
        </w:tc>
        <w:tc>
          <w:tcPr>
            <w:tcW w:w="2239" w:type="dxa"/>
            <w:tcBorders>
              <w:top w:val="single" w:sz="6" w:space="0" w:color="000000"/>
              <w:left w:val="single" w:sz="6" w:space="0" w:color="000000"/>
              <w:bottom w:val="single" w:sz="6" w:space="0" w:color="000000"/>
              <w:right w:val="single" w:sz="6" w:space="0" w:color="000000"/>
            </w:tcBorders>
            <w:vAlign w:val="center"/>
          </w:tcPr>
          <w:p w:rsidR="002872B5" w:rsidRPr="003C4973" w:rsidRDefault="002872B5" w:rsidP="00A01F51">
            <w:pPr>
              <w:pStyle w:val="Texto0"/>
              <w:spacing w:after="80" w:line="228" w:lineRule="exact"/>
              <w:ind w:firstLine="0"/>
              <w:jc w:val="center"/>
              <w:rPr>
                <w:b/>
                <w:szCs w:val="22"/>
              </w:rPr>
            </w:pPr>
            <w:r w:rsidRPr="003C4973">
              <w:rPr>
                <w:b/>
                <w:szCs w:val="22"/>
              </w:rPr>
              <w:t>Sector</w:t>
            </w:r>
          </w:p>
        </w:tc>
        <w:tc>
          <w:tcPr>
            <w:tcW w:w="1517" w:type="dxa"/>
            <w:tcBorders>
              <w:top w:val="single" w:sz="6" w:space="0" w:color="000000"/>
              <w:left w:val="single" w:sz="6" w:space="0" w:color="000000"/>
              <w:bottom w:val="single" w:sz="6" w:space="0" w:color="000000"/>
              <w:right w:val="single" w:sz="6" w:space="0" w:color="000000"/>
            </w:tcBorders>
            <w:vAlign w:val="center"/>
          </w:tcPr>
          <w:p w:rsidR="002872B5" w:rsidRPr="003C4973" w:rsidRDefault="002872B5" w:rsidP="00A01F51">
            <w:pPr>
              <w:pStyle w:val="Texto0"/>
              <w:spacing w:after="80" w:line="228" w:lineRule="exact"/>
              <w:ind w:firstLine="0"/>
              <w:jc w:val="center"/>
              <w:rPr>
                <w:b/>
                <w:szCs w:val="22"/>
              </w:rPr>
            </w:pPr>
            <w:r w:rsidRPr="003C4973">
              <w:rPr>
                <w:b/>
                <w:szCs w:val="22"/>
              </w:rPr>
              <w:t>Rango de número de trabajadores</w:t>
            </w:r>
          </w:p>
        </w:tc>
        <w:tc>
          <w:tcPr>
            <w:tcW w:w="1857" w:type="dxa"/>
            <w:tcBorders>
              <w:top w:val="single" w:sz="6" w:space="0" w:color="000000"/>
              <w:left w:val="single" w:sz="6" w:space="0" w:color="000000"/>
              <w:bottom w:val="single" w:sz="6" w:space="0" w:color="000000"/>
              <w:right w:val="single" w:sz="6" w:space="0" w:color="000000"/>
            </w:tcBorders>
            <w:vAlign w:val="center"/>
          </w:tcPr>
          <w:p w:rsidR="002872B5" w:rsidRPr="003C4973" w:rsidRDefault="002872B5" w:rsidP="00A01F51">
            <w:pPr>
              <w:pStyle w:val="Texto0"/>
              <w:spacing w:after="80" w:line="228" w:lineRule="exact"/>
              <w:ind w:firstLine="0"/>
              <w:jc w:val="center"/>
              <w:rPr>
                <w:b/>
                <w:szCs w:val="22"/>
              </w:rPr>
            </w:pPr>
            <w:r w:rsidRPr="003C4973">
              <w:rPr>
                <w:b/>
                <w:szCs w:val="22"/>
              </w:rPr>
              <w:t>Rango de monto de ventas anuales (mdp)</w:t>
            </w:r>
          </w:p>
        </w:tc>
        <w:tc>
          <w:tcPr>
            <w:tcW w:w="1630" w:type="dxa"/>
            <w:tcBorders>
              <w:top w:val="single" w:sz="6" w:space="0" w:color="000000"/>
              <w:left w:val="single" w:sz="6" w:space="0" w:color="000000"/>
              <w:bottom w:val="single" w:sz="6" w:space="0" w:color="000000"/>
              <w:right w:val="single" w:sz="6" w:space="0" w:color="000000"/>
            </w:tcBorders>
            <w:vAlign w:val="center"/>
          </w:tcPr>
          <w:p w:rsidR="002872B5" w:rsidRPr="003C4973" w:rsidRDefault="002872B5" w:rsidP="00A01F51">
            <w:pPr>
              <w:pStyle w:val="Texto0"/>
              <w:spacing w:after="80" w:line="228" w:lineRule="exact"/>
              <w:ind w:firstLine="0"/>
              <w:jc w:val="center"/>
              <w:rPr>
                <w:b/>
                <w:szCs w:val="22"/>
              </w:rPr>
            </w:pPr>
            <w:r w:rsidRPr="003C4973">
              <w:rPr>
                <w:b/>
                <w:szCs w:val="22"/>
              </w:rPr>
              <w:t>Tope máximo combinado*</w:t>
            </w:r>
          </w:p>
        </w:tc>
      </w:tr>
      <w:tr w:rsidR="002872B5" w:rsidRPr="003C4973">
        <w:trPr>
          <w:cantSplit/>
          <w:jc w:val="center"/>
        </w:trPr>
        <w:tc>
          <w:tcPr>
            <w:tcW w:w="1469" w:type="dxa"/>
            <w:vMerge w:val="restart"/>
            <w:tcBorders>
              <w:top w:val="single" w:sz="6" w:space="0" w:color="000000"/>
              <w:left w:val="single" w:sz="6" w:space="0" w:color="000000"/>
              <w:right w:val="single" w:sz="6" w:space="0" w:color="000000"/>
            </w:tcBorders>
            <w:vAlign w:val="center"/>
          </w:tcPr>
          <w:p w:rsidR="002872B5" w:rsidRPr="003C4973" w:rsidRDefault="002872B5" w:rsidP="00A01F51">
            <w:pPr>
              <w:pStyle w:val="Texto0"/>
              <w:spacing w:after="80" w:line="228" w:lineRule="exact"/>
              <w:ind w:firstLine="0"/>
              <w:jc w:val="center"/>
              <w:rPr>
                <w:szCs w:val="22"/>
              </w:rPr>
            </w:pPr>
            <w:r w:rsidRPr="003C4973">
              <w:rPr>
                <w:szCs w:val="22"/>
              </w:rPr>
              <w:t>Micro</w:t>
            </w:r>
          </w:p>
        </w:tc>
        <w:tc>
          <w:tcPr>
            <w:tcW w:w="2239" w:type="dxa"/>
            <w:vMerge w:val="restart"/>
            <w:tcBorders>
              <w:top w:val="single" w:sz="6" w:space="0" w:color="000000"/>
              <w:left w:val="single" w:sz="6" w:space="0" w:color="000000"/>
              <w:right w:val="single" w:sz="6" w:space="0" w:color="000000"/>
            </w:tcBorders>
            <w:vAlign w:val="center"/>
          </w:tcPr>
          <w:p w:rsidR="002872B5" w:rsidRPr="003C4973" w:rsidRDefault="002872B5" w:rsidP="00A01F51">
            <w:pPr>
              <w:pStyle w:val="Texto0"/>
              <w:spacing w:after="80" w:line="228" w:lineRule="exact"/>
              <w:ind w:firstLine="0"/>
              <w:jc w:val="center"/>
              <w:rPr>
                <w:szCs w:val="22"/>
              </w:rPr>
            </w:pPr>
            <w:r w:rsidRPr="003C4973">
              <w:rPr>
                <w:szCs w:val="22"/>
              </w:rPr>
              <w:t>Todos</w:t>
            </w:r>
          </w:p>
        </w:tc>
        <w:tc>
          <w:tcPr>
            <w:tcW w:w="1517" w:type="dxa"/>
            <w:vMerge w:val="restart"/>
            <w:tcBorders>
              <w:top w:val="single" w:sz="6" w:space="0" w:color="000000"/>
              <w:left w:val="single" w:sz="6" w:space="0" w:color="000000"/>
              <w:right w:val="single" w:sz="6" w:space="0" w:color="000000"/>
            </w:tcBorders>
            <w:vAlign w:val="center"/>
          </w:tcPr>
          <w:p w:rsidR="002872B5" w:rsidRPr="003C4973" w:rsidRDefault="002872B5" w:rsidP="00A01F51">
            <w:pPr>
              <w:pStyle w:val="Texto0"/>
              <w:spacing w:after="80" w:line="228" w:lineRule="exact"/>
              <w:ind w:firstLine="0"/>
              <w:jc w:val="center"/>
              <w:rPr>
                <w:szCs w:val="22"/>
              </w:rPr>
            </w:pPr>
            <w:r w:rsidRPr="003C4973">
              <w:rPr>
                <w:szCs w:val="22"/>
              </w:rPr>
              <w:t>Hasta 10</w:t>
            </w:r>
          </w:p>
        </w:tc>
        <w:tc>
          <w:tcPr>
            <w:tcW w:w="1857" w:type="dxa"/>
            <w:vMerge w:val="restart"/>
            <w:tcBorders>
              <w:top w:val="single" w:sz="6" w:space="0" w:color="000000"/>
              <w:left w:val="single" w:sz="6" w:space="0" w:color="000000"/>
              <w:right w:val="single" w:sz="6" w:space="0" w:color="000000"/>
            </w:tcBorders>
            <w:vAlign w:val="center"/>
          </w:tcPr>
          <w:p w:rsidR="002872B5" w:rsidRPr="003C4973" w:rsidRDefault="002872B5" w:rsidP="00A01F51">
            <w:pPr>
              <w:pStyle w:val="Texto0"/>
              <w:spacing w:after="80" w:line="228" w:lineRule="exact"/>
              <w:ind w:firstLine="0"/>
              <w:jc w:val="center"/>
              <w:rPr>
                <w:szCs w:val="22"/>
              </w:rPr>
            </w:pPr>
            <w:r w:rsidRPr="003C4973">
              <w:rPr>
                <w:szCs w:val="22"/>
              </w:rPr>
              <w:t>Hasta $4</w:t>
            </w:r>
          </w:p>
        </w:tc>
        <w:tc>
          <w:tcPr>
            <w:tcW w:w="1630" w:type="dxa"/>
            <w:tcBorders>
              <w:top w:val="single" w:sz="6" w:space="0" w:color="000000"/>
              <w:left w:val="single" w:sz="6" w:space="0" w:color="000000"/>
              <w:bottom w:val="single" w:sz="6" w:space="0" w:color="000000"/>
              <w:right w:val="single" w:sz="6" w:space="0" w:color="000000"/>
            </w:tcBorders>
            <w:vAlign w:val="center"/>
          </w:tcPr>
          <w:p w:rsidR="002872B5" w:rsidRPr="003C4973" w:rsidRDefault="002872B5" w:rsidP="00A01F51">
            <w:pPr>
              <w:pStyle w:val="Texto0"/>
              <w:spacing w:after="80" w:line="228" w:lineRule="exact"/>
              <w:ind w:firstLine="0"/>
              <w:jc w:val="center"/>
              <w:rPr>
                <w:szCs w:val="22"/>
              </w:rPr>
            </w:pPr>
            <w:r w:rsidRPr="003C4973">
              <w:rPr>
                <w:szCs w:val="22"/>
              </w:rPr>
              <w:t>4.6</w:t>
            </w:r>
          </w:p>
        </w:tc>
      </w:tr>
      <w:tr w:rsidR="002872B5" w:rsidRPr="003C4973">
        <w:trPr>
          <w:cantSplit/>
          <w:jc w:val="center"/>
        </w:trPr>
        <w:tc>
          <w:tcPr>
            <w:tcW w:w="1469" w:type="dxa"/>
            <w:vMerge/>
            <w:tcBorders>
              <w:left w:val="single" w:sz="6" w:space="0" w:color="000000"/>
              <w:bottom w:val="single" w:sz="6" w:space="0" w:color="000000"/>
              <w:right w:val="single" w:sz="6" w:space="0" w:color="000000"/>
            </w:tcBorders>
            <w:vAlign w:val="center"/>
          </w:tcPr>
          <w:p w:rsidR="002872B5" w:rsidRPr="003C4973" w:rsidRDefault="002872B5" w:rsidP="00A01F51">
            <w:pPr>
              <w:pStyle w:val="Texto0"/>
              <w:spacing w:after="80" w:line="228" w:lineRule="exact"/>
              <w:ind w:firstLine="0"/>
              <w:jc w:val="center"/>
              <w:rPr>
                <w:szCs w:val="22"/>
              </w:rPr>
            </w:pPr>
          </w:p>
        </w:tc>
        <w:tc>
          <w:tcPr>
            <w:tcW w:w="2239" w:type="dxa"/>
            <w:vMerge/>
            <w:tcBorders>
              <w:left w:val="single" w:sz="6" w:space="0" w:color="000000"/>
              <w:bottom w:val="single" w:sz="6" w:space="0" w:color="000000"/>
              <w:right w:val="single" w:sz="6" w:space="0" w:color="000000"/>
            </w:tcBorders>
            <w:vAlign w:val="center"/>
          </w:tcPr>
          <w:p w:rsidR="002872B5" w:rsidRPr="003C4973" w:rsidRDefault="002872B5" w:rsidP="00A01F51">
            <w:pPr>
              <w:pStyle w:val="Texto0"/>
              <w:spacing w:after="80" w:line="228" w:lineRule="exact"/>
              <w:ind w:firstLine="0"/>
              <w:jc w:val="center"/>
              <w:rPr>
                <w:szCs w:val="22"/>
              </w:rPr>
            </w:pPr>
          </w:p>
        </w:tc>
        <w:tc>
          <w:tcPr>
            <w:tcW w:w="1517" w:type="dxa"/>
            <w:vMerge/>
            <w:tcBorders>
              <w:left w:val="single" w:sz="6" w:space="0" w:color="000000"/>
              <w:bottom w:val="single" w:sz="6" w:space="0" w:color="000000"/>
              <w:right w:val="single" w:sz="6" w:space="0" w:color="000000"/>
            </w:tcBorders>
            <w:vAlign w:val="center"/>
          </w:tcPr>
          <w:p w:rsidR="002872B5" w:rsidRPr="003C4973" w:rsidRDefault="002872B5" w:rsidP="00A01F51">
            <w:pPr>
              <w:pStyle w:val="Texto0"/>
              <w:spacing w:after="80" w:line="228" w:lineRule="exact"/>
              <w:ind w:firstLine="0"/>
              <w:jc w:val="center"/>
              <w:rPr>
                <w:szCs w:val="22"/>
              </w:rPr>
            </w:pPr>
          </w:p>
        </w:tc>
        <w:tc>
          <w:tcPr>
            <w:tcW w:w="1857" w:type="dxa"/>
            <w:vMerge/>
            <w:tcBorders>
              <w:left w:val="single" w:sz="6" w:space="0" w:color="000000"/>
              <w:bottom w:val="single" w:sz="6" w:space="0" w:color="000000"/>
              <w:right w:val="single" w:sz="6" w:space="0" w:color="000000"/>
            </w:tcBorders>
            <w:vAlign w:val="center"/>
          </w:tcPr>
          <w:p w:rsidR="002872B5" w:rsidRPr="003C4973" w:rsidRDefault="002872B5" w:rsidP="00A01F51">
            <w:pPr>
              <w:pStyle w:val="Texto0"/>
              <w:spacing w:after="80" w:line="228" w:lineRule="exact"/>
              <w:ind w:firstLine="0"/>
              <w:jc w:val="center"/>
              <w:rPr>
                <w:szCs w:val="22"/>
              </w:rPr>
            </w:pPr>
          </w:p>
        </w:tc>
        <w:tc>
          <w:tcPr>
            <w:tcW w:w="1630" w:type="dxa"/>
            <w:tcBorders>
              <w:top w:val="single" w:sz="6" w:space="0" w:color="000000"/>
              <w:left w:val="single" w:sz="6" w:space="0" w:color="000000"/>
              <w:bottom w:val="single" w:sz="6" w:space="0" w:color="000000"/>
              <w:right w:val="single" w:sz="6" w:space="0" w:color="000000"/>
            </w:tcBorders>
            <w:vAlign w:val="center"/>
          </w:tcPr>
          <w:p w:rsidR="002872B5" w:rsidRPr="003C4973" w:rsidRDefault="002872B5" w:rsidP="00A01F51">
            <w:pPr>
              <w:pStyle w:val="Texto0"/>
              <w:spacing w:after="80" w:line="228" w:lineRule="exact"/>
              <w:ind w:firstLine="0"/>
              <w:jc w:val="center"/>
              <w:rPr>
                <w:szCs w:val="22"/>
              </w:rPr>
            </w:pPr>
            <w:r w:rsidRPr="003C4973">
              <w:rPr>
                <w:szCs w:val="22"/>
              </w:rPr>
              <w:t>(</w:t>
            </w:r>
            <w:r>
              <w:rPr>
                <w:szCs w:val="22"/>
              </w:rPr>
              <w:t xml:space="preserve"> </w:t>
            </w:r>
            <w:r w:rsidRPr="003C4973">
              <w:rPr>
                <w:szCs w:val="22"/>
              </w:rPr>
              <w:t xml:space="preserve"> )</w:t>
            </w:r>
          </w:p>
        </w:tc>
      </w:tr>
      <w:tr w:rsidR="002872B5" w:rsidRPr="003C4973">
        <w:trPr>
          <w:cantSplit/>
          <w:jc w:val="center"/>
        </w:trPr>
        <w:tc>
          <w:tcPr>
            <w:tcW w:w="1469" w:type="dxa"/>
            <w:vMerge w:val="restart"/>
            <w:tcBorders>
              <w:top w:val="single" w:sz="6" w:space="0" w:color="000000"/>
              <w:left w:val="single" w:sz="6" w:space="0" w:color="000000"/>
              <w:right w:val="single" w:sz="6" w:space="0" w:color="000000"/>
            </w:tcBorders>
            <w:vAlign w:val="center"/>
          </w:tcPr>
          <w:p w:rsidR="002872B5" w:rsidRPr="003C4973" w:rsidRDefault="002872B5" w:rsidP="00A01F51">
            <w:pPr>
              <w:pStyle w:val="Texto0"/>
              <w:spacing w:after="80" w:line="228" w:lineRule="exact"/>
              <w:ind w:firstLine="0"/>
              <w:jc w:val="center"/>
              <w:rPr>
                <w:szCs w:val="22"/>
              </w:rPr>
            </w:pPr>
            <w:r w:rsidRPr="003C4973">
              <w:rPr>
                <w:szCs w:val="22"/>
              </w:rPr>
              <w:t>Pequeña</w:t>
            </w:r>
          </w:p>
        </w:tc>
        <w:tc>
          <w:tcPr>
            <w:tcW w:w="2239" w:type="dxa"/>
            <w:vMerge w:val="restart"/>
            <w:tcBorders>
              <w:top w:val="single" w:sz="6" w:space="0" w:color="000000"/>
              <w:left w:val="single" w:sz="6" w:space="0" w:color="000000"/>
              <w:right w:val="single" w:sz="6" w:space="0" w:color="000000"/>
            </w:tcBorders>
            <w:vAlign w:val="center"/>
          </w:tcPr>
          <w:p w:rsidR="002872B5" w:rsidRPr="003C4973" w:rsidRDefault="002872B5" w:rsidP="00A01F51">
            <w:pPr>
              <w:pStyle w:val="Texto0"/>
              <w:spacing w:after="80" w:line="228" w:lineRule="exact"/>
              <w:ind w:firstLine="0"/>
              <w:jc w:val="center"/>
              <w:rPr>
                <w:szCs w:val="22"/>
              </w:rPr>
            </w:pPr>
            <w:r w:rsidRPr="003C4973">
              <w:rPr>
                <w:szCs w:val="22"/>
              </w:rPr>
              <w:t>Comercio</w:t>
            </w:r>
          </w:p>
        </w:tc>
        <w:tc>
          <w:tcPr>
            <w:tcW w:w="1517" w:type="dxa"/>
            <w:vMerge w:val="restart"/>
            <w:tcBorders>
              <w:top w:val="single" w:sz="6" w:space="0" w:color="000000"/>
              <w:left w:val="single" w:sz="6" w:space="0" w:color="000000"/>
              <w:right w:val="single" w:sz="6" w:space="0" w:color="000000"/>
            </w:tcBorders>
            <w:vAlign w:val="center"/>
          </w:tcPr>
          <w:p w:rsidR="002872B5" w:rsidRPr="003C4973" w:rsidRDefault="002872B5" w:rsidP="00A01F51">
            <w:pPr>
              <w:pStyle w:val="Texto0"/>
              <w:spacing w:after="80" w:line="228" w:lineRule="exact"/>
              <w:ind w:firstLine="0"/>
              <w:jc w:val="center"/>
              <w:rPr>
                <w:szCs w:val="22"/>
              </w:rPr>
            </w:pPr>
            <w:r w:rsidRPr="003C4973">
              <w:rPr>
                <w:szCs w:val="22"/>
              </w:rPr>
              <w:t>Desde 11 hasta 30</w:t>
            </w:r>
          </w:p>
        </w:tc>
        <w:tc>
          <w:tcPr>
            <w:tcW w:w="1857" w:type="dxa"/>
            <w:vMerge w:val="restart"/>
            <w:tcBorders>
              <w:top w:val="single" w:sz="6" w:space="0" w:color="000000"/>
              <w:left w:val="single" w:sz="6" w:space="0" w:color="000000"/>
              <w:right w:val="single" w:sz="6" w:space="0" w:color="000000"/>
            </w:tcBorders>
            <w:vAlign w:val="center"/>
          </w:tcPr>
          <w:p w:rsidR="002872B5" w:rsidRPr="003C4973" w:rsidRDefault="002872B5" w:rsidP="00A01F51">
            <w:pPr>
              <w:pStyle w:val="Texto0"/>
              <w:spacing w:after="80" w:line="228" w:lineRule="exact"/>
              <w:ind w:firstLine="0"/>
              <w:jc w:val="center"/>
              <w:rPr>
                <w:szCs w:val="22"/>
              </w:rPr>
            </w:pPr>
            <w:r w:rsidRPr="003C4973">
              <w:rPr>
                <w:szCs w:val="22"/>
              </w:rPr>
              <w:t>Desde $4.01 hasta $100</w:t>
            </w:r>
          </w:p>
        </w:tc>
        <w:tc>
          <w:tcPr>
            <w:tcW w:w="1630" w:type="dxa"/>
            <w:tcBorders>
              <w:top w:val="single" w:sz="6" w:space="0" w:color="000000"/>
              <w:left w:val="single" w:sz="6" w:space="0" w:color="000000"/>
              <w:bottom w:val="single" w:sz="6" w:space="0" w:color="000000"/>
              <w:right w:val="single" w:sz="6" w:space="0" w:color="000000"/>
            </w:tcBorders>
            <w:vAlign w:val="center"/>
          </w:tcPr>
          <w:p w:rsidR="002872B5" w:rsidRPr="003C4973" w:rsidRDefault="002872B5" w:rsidP="00A01F51">
            <w:pPr>
              <w:pStyle w:val="Texto0"/>
              <w:spacing w:after="80" w:line="228" w:lineRule="exact"/>
              <w:ind w:firstLine="0"/>
              <w:jc w:val="center"/>
              <w:rPr>
                <w:szCs w:val="22"/>
              </w:rPr>
            </w:pPr>
            <w:r w:rsidRPr="003C4973">
              <w:rPr>
                <w:szCs w:val="22"/>
              </w:rPr>
              <w:t>93</w:t>
            </w:r>
          </w:p>
        </w:tc>
      </w:tr>
      <w:tr w:rsidR="002872B5" w:rsidRPr="003C4973">
        <w:trPr>
          <w:cantSplit/>
          <w:jc w:val="center"/>
        </w:trPr>
        <w:tc>
          <w:tcPr>
            <w:tcW w:w="1469" w:type="dxa"/>
            <w:vMerge/>
            <w:tcBorders>
              <w:left w:val="single" w:sz="6" w:space="0" w:color="000000"/>
              <w:right w:val="single" w:sz="6" w:space="0" w:color="000000"/>
            </w:tcBorders>
          </w:tcPr>
          <w:p w:rsidR="002872B5" w:rsidRPr="003C4973" w:rsidRDefault="002872B5" w:rsidP="00A01F51">
            <w:pPr>
              <w:pStyle w:val="Texto0"/>
              <w:spacing w:after="80" w:line="228" w:lineRule="exact"/>
              <w:ind w:firstLine="0"/>
              <w:jc w:val="center"/>
              <w:rPr>
                <w:szCs w:val="22"/>
              </w:rPr>
            </w:pPr>
          </w:p>
        </w:tc>
        <w:tc>
          <w:tcPr>
            <w:tcW w:w="2239" w:type="dxa"/>
            <w:vMerge/>
            <w:tcBorders>
              <w:left w:val="single" w:sz="6" w:space="0" w:color="000000"/>
              <w:bottom w:val="single" w:sz="6" w:space="0" w:color="000000"/>
              <w:right w:val="single" w:sz="6" w:space="0" w:color="000000"/>
            </w:tcBorders>
            <w:vAlign w:val="center"/>
          </w:tcPr>
          <w:p w:rsidR="002872B5" w:rsidRPr="003C4973" w:rsidRDefault="002872B5" w:rsidP="00A01F51">
            <w:pPr>
              <w:pStyle w:val="Texto0"/>
              <w:spacing w:after="80" w:line="228" w:lineRule="exact"/>
              <w:ind w:firstLine="0"/>
              <w:jc w:val="center"/>
              <w:rPr>
                <w:szCs w:val="22"/>
              </w:rPr>
            </w:pPr>
          </w:p>
        </w:tc>
        <w:tc>
          <w:tcPr>
            <w:tcW w:w="1517" w:type="dxa"/>
            <w:vMerge/>
            <w:tcBorders>
              <w:left w:val="single" w:sz="6" w:space="0" w:color="000000"/>
              <w:bottom w:val="single" w:sz="6" w:space="0" w:color="000000"/>
              <w:right w:val="single" w:sz="6" w:space="0" w:color="000000"/>
            </w:tcBorders>
            <w:vAlign w:val="center"/>
          </w:tcPr>
          <w:p w:rsidR="002872B5" w:rsidRPr="003C4973" w:rsidRDefault="002872B5" w:rsidP="00A01F51">
            <w:pPr>
              <w:pStyle w:val="Texto0"/>
              <w:spacing w:after="80" w:line="228" w:lineRule="exact"/>
              <w:ind w:firstLine="0"/>
              <w:jc w:val="center"/>
              <w:rPr>
                <w:szCs w:val="22"/>
              </w:rPr>
            </w:pPr>
          </w:p>
        </w:tc>
        <w:tc>
          <w:tcPr>
            <w:tcW w:w="1857" w:type="dxa"/>
            <w:vMerge/>
            <w:tcBorders>
              <w:left w:val="single" w:sz="6" w:space="0" w:color="000000"/>
              <w:bottom w:val="single" w:sz="6" w:space="0" w:color="000000"/>
              <w:right w:val="single" w:sz="6" w:space="0" w:color="000000"/>
            </w:tcBorders>
            <w:vAlign w:val="center"/>
          </w:tcPr>
          <w:p w:rsidR="002872B5" w:rsidRPr="003C4973" w:rsidRDefault="002872B5" w:rsidP="00A01F51">
            <w:pPr>
              <w:pStyle w:val="Texto0"/>
              <w:spacing w:after="80" w:line="228" w:lineRule="exact"/>
              <w:ind w:firstLine="0"/>
              <w:jc w:val="center"/>
              <w:rPr>
                <w:szCs w:val="22"/>
              </w:rPr>
            </w:pPr>
          </w:p>
        </w:tc>
        <w:tc>
          <w:tcPr>
            <w:tcW w:w="1630" w:type="dxa"/>
            <w:tcBorders>
              <w:top w:val="single" w:sz="6" w:space="0" w:color="000000"/>
              <w:left w:val="single" w:sz="6" w:space="0" w:color="000000"/>
              <w:bottom w:val="single" w:sz="6" w:space="0" w:color="000000"/>
              <w:right w:val="single" w:sz="6" w:space="0" w:color="000000"/>
            </w:tcBorders>
            <w:vAlign w:val="center"/>
          </w:tcPr>
          <w:p w:rsidR="002872B5" w:rsidRPr="003C4973" w:rsidRDefault="002872B5" w:rsidP="00A01F51">
            <w:pPr>
              <w:pStyle w:val="Texto0"/>
              <w:spacing w:after="80" w:line="228" w:lineRule="exact"/>
              <w:ind w:firstLine="0"/>
              <w:jc w:val="center"/>
              <w:rPr>
                <w:szCs w:val="22"/>
              </w:rPr>
            </w:pPr>
            <w:r w:rsidRPr="003C4973">
              <w:rPr>
                <w:szCs w:val="22"/>
              </w:rPr>
              <w:t>(</w:t>
            </w:r>
            <w:r>
              <w:rPr>
                <w:szCs w:val="22"/>
              </w:rPr>
              <w:t xml:space="preserve"> </w:t>
            </w:r>
            <w:r w:rsidRPr="003C4973">
              <w:rPr>
                <w:szCs w:val="22"/>
              </w:rPr>
              <w:t xml:space="preserve"> )</w:t>
            </w:r>
          </w:p>
        </w:tc>
      </w:tr>
      <w:tr w:rsidR="002872B5" w:rsidRPr="003C4973">
        <w:trPr>
          <w:cantSplit/>
          <w:jc w:val="center"/>
        </w:trPr>
        <w:tc>
          <w:tcPr>
            <w:tcW w:w="1469" w:type="dxa"/>
            <w:vMerge/>
            <w:tcBorders>
              <w:left w:val="single" w:sz="6" w:space="0" w:color="000000"/>
              <w:right w:val="single" w:sz="6" w:space="0" w:color="000000"/>
            </w:tcBorders>
            <w:vAlign w:val="center"/>
          </w:tcPr>
          <w:p w:rsidR="002872B5" w:rsidRPr="003C4973" w:rsidRDefault="002872B5" w:rsidP="00A01F51">
            <w:pPr>
              <w:pStyle w:val="Texto0"/>
              <w:spacing w:after="80" w:line="228" w:lineRule="exact"/>
              <w:ind w:firstLine="0"/>
              <w:jc w:val="center"/>
              <w:rPr>
                <w:szCs w:val="22"/>
              </w:rPr>
            </w:pPr>
          </w:p>
        </w:tc>
        <w:tc>
          <w:tcPr>
            <w:tcW w:w="2239" w:type="dxa"/>
            <w:vMerge w:val="restart"/>
            <w:tcBorders>
              <w:top w:val="single" w:sz="6" w:space="0" w:color="000000"/>
              <w:left w:val="single" w:sz="6" w:space="0" w:color="000000"/>
              <w:right w:val="single" w:sz="6" w:space="0" w:color="000000"/>
            </w:tcBorders>
            <w:vAlign w:val="center"/>
          </w:tcPr>
          <w:p w:rsidR="002872B5" w:rsidRPr="003C4973" w:rsidRDefault="002872B5" w:rsidP="00A01F51">
            <w:pPr>
              <w:pStyle w:val="Texto0"/>
              <w:spacing w:after="80" w:line="228" w:lineRule="exact"/>
              <w:ind w:firstLine="0"/>
              <w:jc w:val="center"/>
              <w:rPr>
                <w:szCs w:val="22"/>
              </w:rPr>
            </w:pPr>
            <w:r w:rsidRPr="003C4973">
              <w:rPr>
                <w:szCs w:val="22"/>
              </w:rPr>
              <w:t>Industria y Servicios</w:t>
            </w:r>
          </w:p>
        </w:tc>
        <w:tc>
          <w:tcPr>
            <w:tcW w:w="1517" w:type="dxa"/>
            <w:vMerge w:val="restart"/>
            <w:tcBorders>
              <w:top w:val="single" w:sz="6" w:space="0" w:color="000000"/>
              <w:left w:val="single" w:sz="6" w:space="0" w:color="000000"/>
              <w:right w:val="single" w:sz="6" w:space="0" w:color="000000"/>
            </w:tcBorders>
            <w:vAlign w:val="center"/>
          </w:tcPr>
          <w:p w:rsidR="002872B5" w:rsidRPr="003C4973" w:rsidRDefault="002872B5" w:rsidP="00A01F51">
            <w:pPr>
              <w:pStyle w:val="Texto0"/>
              <w:spacing w:after="80" w:line="228" w:lineRule="exact"/>
              <w:ind w:firstLine="0"/>
              <w:jc w:val="center"/>
              <w:rPr>
                <w:szCs w:val="22"/>
              </w:rPr>
            </w:pPr>
            <w:r w:rsidRPr="003C4973">
              <w:rPr>
                <w:szCs w:val="22"/>
              </w:rPr>
              <w:t>Desde 11 hasta 50</w:t>
            </w:r>
          </w:p>
        </w:tc>
        <w:tc>
          <w:tcPr>
            <w:tcW w:w="1857" w:type="dxa"/>
            <w:vMerge w:val="restart"/>
            <w:tcBorders>
              <w:top w:val="single" w:sz="6" w:space="0" w:color="000000"/>
              <w:left w:val="single" w:sz="6" w:space="0" w:color="000000"/>
              <w:right w:val="single" w:sz="6" w:space="0" w:color="000000"/>
            </w:tcBorders>
            <w:vAlign w:val="center"/>
          </w:tcPr>
          <w:p w:rsidR="002872B5" w:rsidRPr="003C4973" w:rsidRDefault="002872B5" w:rsidP="00A01F51">
            <w:pPr>
              <w:pStyle w:val="Texto0"/>
              <w:spacing w:after="80" w:line="228" w:lineRule="exact"/>
              <w:ind w:firstLine="0"/>
              <w:jc w:val="center"/>
              <w:rPr>
                <w:szCs w:val="22"/>
              </w:rPr>
            </w:pPr>
            <w:r w:rsidRPr="003C4973">
              <w:rPr>
                <w:szCs w:val="22"/>
              </w:rPr>
              <w:t>Desde $4.01 hasta $100</w:t>
            </w:r>
          </w:p>
        </w:tc>
        <w:tc>
          <w:tcPr>
            <w:tcW w:w="1630" w:type="dxa"/>
            <w:tcBorders>
              <w:top w:val="single" w:sz="6" w:space="0" w:color="000000"/>
              <w:left w:val="single" w:sz="6" w:space="0" w:color="000000"/>
              <w:bottom w:val="single" w:sz="6" w:space="0" w:color="000000"/>
              <w:right w:val="single" w:sz="6" w:space="0" w:color="000000"/>
            </w:tcBorders>
            <w:vAlign w:val="center"/>
          </w:tcPr>
          <w:p w:rsidR="002872B5" w:rsidRPr="003C4973" w:rsidRDefault="002872B5" w:rsidP="00A01F51">
            <w:pPr>
              <w:pStyle w:val="Texto0"/>
              <w:spacing w:after="80" w:line="228" w:lineRule="exact"/>
              <w:ind w:firstLine="0"/>
              <w:jc w:val="center"/>
              <w:rPr>
                <w:szCs w:val="22"/>
              </w:rPr>
            </w:pPr>
            <w:r w:rsidRPr="003C4973">
              <w:rPr>
                <w:szCs w:val="22"/>
              </w:rPr>
              <w:t>95</w:t>
            </w:r>
          </w:p>
        </w:tc>
      </w:tr>
      <w:tr w:rsidR="002872B5" w:rsidRPr="003C4973">
        <w:trPr>
          <w:cantSplit/>
          <w:jc w:val="center"/>
        </w:trPr>
        <w:tc>
          <w:tcPr>
            <w:tcW w:w="1469" w:type="dxa"/>
            <w:vMerge/>
            <w:tcBorders>
              <w:left w:val="single" w:sz="6" w:space="0" w:color="000000"/>
              <w:bottom w:val="single" w:sz="6" w:space="0" w:color="000000"/>
              <w:right w:val="single" w:sz="6" w:space="0" w:color="000000"/>
            </w:tcBorders>
            <w:vAlign w:val="center"/>
          </w:tcPr>
          <w:p w:rsidR="002872B5" w:rsidRPr="003C4973" w:rsidRDefault="002872B5" w:rsidP="00A01F51">
            <w:pPr>
              <w:pStyle w:val="Texto0"/>
              <w:spacing w:after="80" w:line="228" w:lineRule="exact"/>
              <w:ind w:firstLine="0"/>
              <w:jc w:val="center"/>
              <w:rPr>
                <w:szCs w:val="22"/>
              </w:rPr>
            </w:pPr>
          </w:p>
        </w:tc>
        <w:tc>
          <w:tcPr>
            <w:tcW w:w="2239" w:type="dxa"/>
            <w:vMerge/>
            <w:tcBorders>
              <w:left w:val="single" w:sz="6" w:space="0" w:color="000000"/>
              <w:bottom w:val="single" w:sz="6" w:space="0" w:color="000000"/>
              <w:right w:val="single" w:sz="6" w:space="0" w:color="000000"/>
            </w:tcBorders>
            <w:vAlign w:val="center"/>
          </w:tcPr>
          <w:p w:rsidR="002872B5" w:rsidRPr="003C4973" w:rsidRDefault="002872B5" w:rsidP="00A01F51">
            <w:pPr>
              <w:pStyle w:val="Texto0"/>
              <w:spacing w:after="80" w:line="228" w:lineRule="exact"/>
              <w:ind w:firstLine="0"/>
              <w:jc w:val="center"/>
              <w:rPr>
                <w:szCs w:val="22"/>
              </w:rPr>
            </w:pPr>
          </w:p>
        </w:tc>
        <w:tc>
          <w:tcPr>
            <w:tcW w:w="1517" w:type="dxa"/>
            <w:vMerge/>
            <w:tcBorders>
              <w:left w:val="single" w:sz="6" w:space="0" w:color="000000"/>
              <w:bottom w:val="single" w:sz="6" w:space="0" w:color="000000"/>
              <w:right w:val="single" w:sz="6" w:space="0" w:color="000000"/>
            </w:tcBorders>
            <w:vAlign w:val="center"/>
          </w:tcPr>
          <w:p w:rsidR="002872B5" w:rsidRPr="003C4973" w:rsidRDefault="002872B5" w:rsidP="00A01F51">
            <w:pPr>
              <w:pStyle w:val="Texto0"/>
              <w:spacing w:after="80" w:line="228" w:lineRule="exact"/>
              <w:ind w:firstLine="0"/>
              <w:jc w:val="center"/>
              <w:rPr>
                <w:szCs w:val="22"/>
              </w:rPr>
            </w:pPr>
          </w:p>
        </w:tc>
        <w:tc>
          <w:tcPr>
            <w:tcW w:w="1857" w:type="dxa"/>
            <w:vMerge/>
            <w:tcBorders>
              <w:left w:val="single" w:sz="6" w:space="0" w:color="000000"/>
              <w:bottom w:val="single" w:sz="6" w:space="0" w:color="000000"/>
              <w:right w:val="single" w:sz="6" w:space="0" w:color="000000"/>
            </w:tcBorders>
            <w:vAlign w:val="center"/>
          </w:tcPr>
          <w:p w:rsidR="002872B5" w:rsidRPr="003C4973" w:rsidRDefault="002872B5" w:rsidP="00A01F51">
            <w:pPr>
              <w:pStyle w:val="Texto0"/>
              <w:spacing w:after="80" w:line="228" w:lineRule="exact"/>
              <w:ind w:firstLine="0"/>
              <w:jc w:val="center"/>
              <w:rPr>
                <w:szCs w:val="22"/>
              </w:rPr>
            </w:pPr>
          </w:p>
        </w:tc>
        <w:tc>
          <w:tcPr>
            <w:tcW w:w="1630" w:type="dxa"/>
            <w:tcBorders>
              <w:top w:val="single" w:sz="6" w:space="0" w:color="000000"/>
              <w:left w:val="single" w:sz="6" w:space="0" w:color="000000"/>
              <w:bottom w:val="single" w:sz="4" w:space="0" w:color="auto"/>
              <w:right w:val="single" w:sz="6" w:space="0" w:color="000000"/>
            </w:tcBorders>
            <w:vAlign w:val="center"/>
          </w:tcPr>
          <w:p w:rsidR="002872B5" w:rsidRPr="003C4973" w:rsidRDefault="002872B5" w:rsidP="00A01F51">
            <w:pPr>
              <w:pStyle w:val="Texto0"/>
              <w:spacing w:after="80" w:line="228" w:lineRule="exact"/>
              <w:ind w:firstLine="0"/>
              <w:jc w:val="center"/>
              <w:rPr>
                <w:szCs w:val="22"/>
              </w:rPr>
            </w:pPr>
            <w:r w:rsidRPr="003C4973">
              <w:rPr>
                <w:szCs w:val="22"/>
              </w:rPr>
              <w:t>(</w:t>
            </w:r>
            <w:r>
              <w:rPr>
                <w:szCs w:val="22"/>
              </w:rPr>
              <w:t xml:space="preserve"> </w:t>
            </w:r>
            <w:r w:rsidRPr="003C4973">
              <w:rPr>
                <w:szCs w:val="22"/>
              </w:rPr>
              <w:t xml:space="preserve"> )</w:t>
            </w:r>
          </w:p>
        </w:tc>
      </w:tr>
      <w:tr w:rsidR="002872B5" w:rsidRPr="003C4973">
        <w:trPr>
          <w:cantSplit/>
          <w:jc w:val="center"/>
        </w:trPr>
        <w:tc>
          <w:tcPr>
            <w:tcW w:w="1469" w:type="dxa"/>
            <w:vMerge w:val="restart"/>
            <w:tcBorders>
              <w:top w:val="single" w:sz="6" w:space="0" w:color="000000"/>
              <w:left w:val="single" w:sz="6" w:space="0" w:color="000000"/>
              <w:right w:val="single" w:sz="6" w:space="0" w:color="000000"/>
            </w:tcBorders>
            <w:vAlign w:val="center"/>
          </w:tcPr>
          <w:p w:rsidR="002872B5" w:rsidRPr="003C4973" w:rsidRDefault="002872B5" w:rsidP="00A01F51">
            <w:pPr>
              <w:pStyle w:val="Texto0"/>
              <w:spacing w:after="80" w:line="228" w:lineRule="exact"/>
              <w:ind w:firstLine="0"/>
              <w:jc w:val="center"/>
            </w:pPr>
            <w:r w:rsidRPr="003C4973">
              <w:rPr>
                <w:szCs w:val="22"/>
              </w:rPr>
              <w:t>Mediana</w:t>
            </w:r>
          </w:p>
        </w:tc>
        <w:tc>
          <w:tcPr>
            <w:tcW w:w="2239" w:type="dxa"/>
            <w:vMerge w:val="restart"/>
            <w:tcBorders>
              <w:top w:val="single" w:sz="6" w:space="0" w:color="000000"/>
              <w:left w:val="single" w:sz="6" w:space="0" w:color="000000"/>
              <w:right w:val="single" w:sz="6" w:space="0" w:color="000000"/>
            </w:tcBorders>
            <w:vAlign w:val="center"/>
          </w:tcPr>
          <w:p w:rsidR="002872B5" w:rsidRPr="003C4973" w:rsidRDefault="002872B5" w:rsidP="00A01F51">
            <w:pPr>
              <w:pStyle w:val="Texto0"/>
              <w:spacing w:after="80" w:line="228" w:lineRule="exact"/>
              <w:ind w:firstLine="0"/>
              <w:jc w:val="center"/>
              <w:rPr>
                <w:szCs w:val="22"/>
              </w:rPr>
            </w:pPr>
            <w:r w:rsidRPr="003C4973">
              <w:rPr>
                <w:szCs w:val="22"/>
              </w:rPr>
              <w:t>Comercio</w:t>
            </w:r>
          </w:p>
        </w:tc>
        <w:tc>
          <w:tcPr>
            <w:tcW w:w="1517" w:type="dxa"/>
            <w:vMerge w:val="restart"/>
            <w:tcBorders>
              <w:top w:val="single" w:sz="6" w:space="0" w:color="000000"/>
              <w:left w:val="single" w:sz="6" w:space="0" w:color="000000"/>
              <w:right w:val="single" w:sz="6" w:space="0" w:color="000000"/>
            </w:tcBorders>
            <w:vAlign w:val="center"/>
          </w:tcPr>
          <w:p w:rsidR="002872B5" w:rsidRPr="003C4973" w:rsidRDefault="002872B5" w:rsidP="00A01F51">
            <w:pPr>
              <w:pStyle w:val="Texto0"/>
              <w:spacing w:after="80" w:line="228" w:lineRule="exact"/>
              <w:ind w:firstLine="0"/>
              <w:jc w:val="center"/>
              <w:rPr>
                <w:szCs w:val="22"/>
              </w:rPr>
            </w:pPr>
            <w:r w:rsidRPr="003C4973">
              <w:rPr>
                <w:szCs w:val="22"/>
              </w:rPr>
              <w:t>Desde 31 hasta 100</w:t>
            </w:r>
          </w:p>
        </w:tc>
        <w:tc>
          <w:tcPr>
            <w:tcW w:w="1857" w:type="dxa"/>
            <w:vMerge w:val="restart"/>
            <w:tcBorders>
              <w:top w:val="single" w:sz="6" w:space="0" w:color="000000"/>
              <w:left w:val="single" w:sz="6" w:space="0" w:color="000000"/>
              <w:right w:val="single" w:sz="4" w:space="0" w:color="auto"/>
            </w:tcBorders>
          </w:tcPr>
          <w:p w:rsidR="002872B5" w:rsidRPr="003C4973" w:rsidRDefault="002872B5" w:rsidP="00A01F51">
            <w:pPr>
              <w:pStyle w:val="Texto0"/>
              <w:spacing w:after="80" w:line="228" w:lineRule="exact"/>
              <w:ind w:firstLine="0"/>
              <w:jc w:val="center"/>
              <w:rPr>
                <w:szCs w:val="22"/>
              </w:rPr>
            </w:pPr>
            <w:r w:rsidRPr="003C4973">
              <w:rPr>
                <w:szCs w:val="22"/>
              </w:rPr>
              <w:t>Desde $100.01 hasta $250</w:t>
            </w:r>
          </w:p>
        </w:tc>
        <w:tc>
          <w:tcPr>
            <w:tcW w:w="1630" w:type="dxa"/>
            <w:tcBorders>
              <w:top w:val="single" w:sz="4" w:space="0" w:color="auto"/>
              <w:left w:val="single" w:sz="4" w:space="0" w:color="auto"/>
              <w:bottom w:val="single" w:sz="4" w:space="0" w:color="auto"/>
              <w:right w:val="single" w:sz="4" w:space="0" w:color="auto"/>
            </w:tcBorders>
          </w:tcPr>
          <w:p w:rsidR="002872B5" w:rsidRPr="003C4973" w:rsidRDefault="002872B5" w:rsidP="00A01F51">
            <w:pPr>
              <w:pStyle w:val="Texto0"/>
              <w:spacing w:after="80" w:line="228" w:lineRule="exact"/>
              <w:ind w:firstLine="0"/>
              <w:jc w:val="center"/>
              <w:rPr>
                <w:szCs w:val="22"/>
              </w:rPr>
            </w:pPr>
            <w:r w:rsidRPr="003C4973">
              <w:rPr>
                <w:szCs w:val="22"/>
              </w:rPr>
              <w:t>235</w:t>
            </w:r>
          </w:p>
        </w:tc>
      </w:tr>
      <w:tr w:rsidR="002872B5" w:rsidRPr="003C4973">
        <w:trPr>
          <w:cantSplit/>
          <w:trHeight w:val="158"/>
          <w:jc w:val="center"/>
        </w:trPr>
        <w:tc>
          <w:tcPr>
            <w:tcW w:w="1469" w:type="dxa"/>
            <w:vMerge/>
            <w:tcBorders>
              <w:left w:val="single" w:sz="6" w:space="0" w:color="000000"/>
              <w:right w:val="single" w:sz="6" w:space="0" w:color="000000"/>
            </w:tcBorders>
          </w:tcPr>
          <w:p w:rsidR="002872B5" w:rsidRPr="003C4973" w:rsidRDefault="002872B5" w:rsidP="00A01F51">
            <w:pPr>
              <w:pStyle w:val="Texto0"/>
              <w:spacing w:after="80" w:line="228" w:lineRule="exact"/>
              <w:ind w:firstLine="0"/>
              <w:jc w:val="center"/>
              <w:rPr>
                <w:szCs w:val="22"/>
              </w:rPr>
            </w:pPr>
          </w:p>
        </w:tc>
        <w:tc>
          <w:tcPr>
            <w:tcW w:w="2239" w:type="dxa"/>
            <w:vMerge/>
            <w:tcBorders>
              <w:left w:val="single" w:sz="6" w:space="0" w:color="000000"/>
              <w:bottom w:val="single" w:sz="4" w:space="0" w:color="auto"/>
              <w:right w:val="single" w:sz="6" w:space="0" w:color="000000"/>
            </w:tcBorders>
            <w:vAlign w:val="center"/>
          </w:tcPr>
          <w:p w:rsidR="002872B5" w:rsidRPr="003C4973" w:rsidRDefault="002872B5" w:rsidP="00A01F51">
            <w:pPr>
              <w:pStyle w:val="Texto0"/>
              <w:spacing w:after="80" w:line="228" w:lineRule="exact"/>
              <w:ind w:firstLine="0"/>
              <w:jc w:val="center"/>
              <w:rPr>
                <w:szCs w:val="22"/>
              </w:rPr>
            </w:pPr>
          </w:p>
        </w:tc>
        <w:tc>
          <w:tcPr>
            <w:tcW w:w="1517" w:type="dxa"/>
            <w:vMerge/>
            <w:tcBorders>
              <w:left w:val="single" w:sz="6" w:space="0" w:color="000000"/>
              <w:bottom w:val="single" w:sz="4" w:space="0" w:color="auto"/>
              <w:right w:val="single" w:sz="6" w:space="0" w:color="000000"/>
            </w:tcBorders>
          </w:tcPr>
          <w:p w:rsidR="002872B5" w:rsidRPr="003C4973" w:rsidRDefault="002872B5" w:rsidP="00A01F51">
            <w:pPr>
              <w:pStyle w:val="Texto0"/>
              <w:spacing w:after="80" w:line="228" w:lineRule="exact"/>
              <w:ind w:firstLine="0"/>
              <w:jc w:val="center"/>
              <w:rPr>
                <w:szCs w:val="22"/>
              </w:rPr>
            </w:pPr>
          </w:p>
        </w:tc>
        <w:tc>
          <w:tcPr>
            <w:tcW w:w="1857" w:type="dxa"/>
            <w:vMerge/>
            <w:tcBorders>
              <w:left w:val="single" w:sz="6" w:space="0" w:color="000000"/>
              <w:bottom w:val="single" w:sz="4" w:space="0" w:color="auto"/>
              <w:right w:val="single" w:sz="4" w:space="0" w:color="auto"/>
            </w:tcBorders>
            <w:vAlign w:val="center"/>
          </w:tcPr>
          <w:p w:rsidR="002872B5" w:rsidRPr="003C4973" w:rsidRDefault="002872B5" w:rsidP="00A01F51">
            <w:pPr>
              <w:pStyle w:val="Texto0"/>
              <w:spacing w:after="80" w:line="228" w:lineRule="exact"/>
              <w:ind w:firstLine="0"/>
              <w:jc w:val="center"/>
              <w:rPr>
                <w:szCs w:val="22"/>
              </w:rPr>
            </w:pPr>
          </w:p>
        </w:tc>
        <w:tc>
          <w:tcPr>
            <w:tcW w:w="1630" w:type="dxa"/>
            <w:tcBorders>
              <w:top w:val="single" w:sz="4" w:space="0" w:color="auto"/>
              <w:left w:val="single" w:sz="4" w:space="0" w:color="auto"/>
              <w:bottom w:val="single" w:sz="4" w:space="0" w:color="auto"/>
              <w:right w:val="single" w:sz="4" w:space="0" w:color="auto"/>
            </w:tcBorders>
            <w:vAlign w:val="center"/>
          </w:tcPr>
          <w:p w:rsidR="002872B5" w:rsidRPr="003C4973" w:rsidRDefault="002872B5" w:rsidP="00A01F51">
            <w:pPr>
              <w:pStyle w:val="Texto0"/>
              <w:spacing w:after="80" w:line="228" w:lineRule="exact"/>
              <w:ind w:firstLine="0"/>
              <w:jc w:val="center"/>
              <w:rPr>
                <w:szCs w:val="22"/>
              </w:rPr>
            </w:pPr>
            <w:r w:rsidRPr="003C4973">
              <w:rPr>
                <w:szCs w:val="22"/>
              </w:rPr>
              <w:t>(</w:t>
            </w:r>
            <w:r>
              <w:rPr>
                <w:szCs w:val="22"/>
              </w:rPr>
              <w:t xml:space="preserve"> </w:t>
            </w:r>
            <w:r w:rsidRPr="003C4973">
              <w:rPr>
                <w:szCs w:val="22"/>
              </w:rPr>
              <w:t xml:space="preserve"> )</w:t>
            </w:r>
          </w:p>
        </w:tc>
      </w:tr>
      <w:tr w:rsidR="002872B5" w:rsidRPr="003C4973">
        <w:trPr>
          <w:cantSplit/>
          <w:trHeight w:val="158"/>
          <w:jc w:val="center"/>
        </w:trPr>
        <w:tc>
          <w:tcPr>
            <w:tcW w:w="1469" w:type="dxa"/>
            <w:vMerge/>
            <w:tcBorders>
              <w:left w:val="single" w:sz="6" w:space="0" w:color="000000"/>
              <w:right w:val="single" w:sz="4" w:space="0" w:color="auto"/>
            </w:tcBorders>
          </w:tcPr>
          <w:p w:rsidR="002872B5" w:rsidRPr="003C4973" w:rsidRDefault="002872B5" w:rsidP="00A01F51">
            <w:pPr>
              <w:pStyle w:val="Texto0"/>
              <w:spacing w:after="80" w:line="228" w:lineRule="exact"/>
              <w:ind w:firstLine="0"/>
              <w:jc w:val="center"/>
              <w:rPr>
                <w:szCs w:val="22"/>
              </w:rPr>
            </w:pPr>
          </w:p>
        </w:tc>
        <w:tc>
          <w:tcPr>
            <w:tcW w:w="2239" w:type="dxa"/>
            <w:vMerge w:val="restart"/>
            <w:tcBorders>
              <w:top w:val="single" w:sz="4" w:space="0" w:color="auto"/>
              <w:left w:val="single" w:sz="4" w:space="0" w:color="auto"/>
              <w:right w:val="single" w:sz="4" w:space="0" w:color="auto"/>
            </w:tcBorders>
            <w:vAlign w:val="center"/>
          </w:tcPr>
          <w:p w:rsidR="002872B5" w:rsidRPr="003C4973" w:rsidRDefault="002872B5" w:rsidP="00A01F51">
            <w:pPr>
              <w:pStyle w:val="Texto0"/>
              <w:spacing w:after="80" w:line="228" w:lineRule="exact"/>
              <w:ind w:firstLine="0"/>
              <w:jc w:val="center"/>
              <w:rPr>
                <w:szCs w:val="22"/>
              </w:rPr>
            </w:pPr>
            <w:r w:rsidRPr="003C4973">
              <w:rPr>
                <w:szCs w:val="22"/>
              </w:rPr>
              <w:t>Servicios</w:t>
            </w:r>
          </w:p>
        </w:tc>
        <w:tc>
          <w:tcPr>
            <w:tcW w:w="1517" w:type="dxa"/>
            <w:vMerge w:val="restart"/>
            <w:tcBorders>
              <w:top w:val="single" w:sz="4" w:space="0" w:color="auto"/>
              <w:left w:val="single" w:sz="4" w:space="0" w:color="auto"/>
              <w:right w:val="single" w:sz="4" w:space="0" w:color="auto"/>
            </w:tcBorders>
            <w:vAlign w:val="center"/>
          </w:tcPr>
          <w:p w:rsidR="002872B5" w:rsidRPr="003C4973" w:rsidRDefault="002872B5" w:rsidP="00A01F51">
            <w:pPr>
              <w:pStyle w:val="Texto0"/>
              <w:spacing w:after="80" w:line="228" w:lineRule="exact"/>
              <w:ind w:firstLine="0"/>
              <w:jc w:val="center"/>
              <w:rPr>
                <w:szCs w:val="22"/>
              </w:rPr>
            </w:pPr>
            <w:r w:rsidRPr="003C4973">
              <w:rPr>
                <w:szCs w:val="22"/>
              </w:rPr>
              <w:t>Desde 51 hasta 100</w:t>
            </w:r>
          </w:p>
        </w:tc>
        <w:tc>
          <w:tcPr>
            <w:tcW w:w="1857" w:type="dxa"/>
            <w:vMerge w:val="restart"/>
            <w:tcBorders>
              <w:top w:val="single" w:sz="4" w:space="0" w:color="auto"/>
              <w:left w:val="single" w:sz="4" w:space="0" w:color="auto"/>
              <w:right w:val="single" w:sz="4" w:space="0" w:color="auto"/>
            </w:tcBorders>
            <w:vAlign w:val="center"/>
          </w:tcPr>
          <w:p w:rsidR="002872B5" w:rsidRPr="003C4973" w:rsidRDefault="002872B5" w:rsidP="00A01F51">
            <w:pPr>
              <w:pStyle w:val="Texto0"/>
              <w:spacing w:after="80" w:line="228" w:lineRule="exact"/>
              <w:ind w:firstLine="0"/>
              <w:jc w:val="center"/>
              <w:rPr>
                <w:szCs w:val="22"/>
              </w:rPr>
            </w:pPr>
            <w:r w:rsidRPr="003C4973">
              <w:rPr>
                <w:szCs w:val="22"/>
              </w:rPr>
              <w:t>Desde $100.01 hasta $250</w:t>
            </w:r>
          </w:p>
        </w:tc>
        <w:tc>
          <w:tcPr>
            <w:tcW w:w="1630" w:type="dxa"/>
            <w:tcBorders>
              <w:top w:val="single" w:sz="4" w:space="0" w:color="auto"/>
              <w:left w:val="single" w:sz="4" w:space="0" w:color="auto"/>
              <w:bottom w:val="single" w:sz="4" w:space="0" w:color="auto"/>
              <w:right w:val="single" w:sz="4" w:space="0" w:color="auto"/>
            </w:tcBorders>
            <w:vAlign w:val="center"/>
          </w:tcPr>
          <w:p w:rsidR="002872B5" w:rsidRPr="003C4973" w:rsidRDefault="002872B5" w:rsidP="00A01F51">
            <w:pPr>
              <w:pStyle w:val="Texto0"/>
              <w:spacing w:after="80" w:line="228" w:lineRule="exact"/>
              <w:ind w:firstLine="0"/>
              <w:jc w:val="center"/>
              <w:rPr>
                <w:szCs w:val="22"/>
              </w:rPr>
            </w:pPr>
            <w:r w:rsidRPr="003C4973">
              <w:rPr>
                <w:szCs w:val="22"/>
              </w:rPr>
              <w:t>235</w:t>
            </w:r>
          </w:p>
        </w:tc>
      </w:tr>
      <w:tr w:rsidR="002872B5" w:rsidRPr="003C4973">
        <w:trPr>
          <w:cantSplit/>
          <w:trHeight w:val="157"/>
          <w:jc w:val="center"/>
        </w:trPr>
        <w:tc>
          <w:tcPr>
            <w:tcW w:w="1469" w:type="dxa"/>
            <w:vMerge/>
            <w:tcBorders>
              <w:left w:val="single" w:sz="6" w:space="0" w:color="000000"/>
              <w:right w:val="single" w:sz="4" w:space="0" w:color="auto"/>
            </w:tcBorders>
          </w:tcPr>
          <w:p w:rsidR="002872B5" w:rsidRPr="003C4973" w:rsidRDefault="002872B5" w:rsidP="00A01F51">
            <w:pPr>
              <w:pStyle w:val="Texto0"/>
              <w:spacing w:after="80" w:line="228" w:lineRule="exact"/>
              <w:ind w:firstLine="0"/>
              <w:jc w:val="center"/>
              <w:rPr>
                <w:szCs w:val="22"/>
              </w:rPr>
            </w:pPr>
          </w:p>
        </w:tc>
        <w:tc>
          <w:tcPr>
            <w:tcW w:w="2239" w:type="dxa"/>
            <w:vMerge/>
            <w:tcBorders>
              <w:left w:val="single" w:sz="4" w:space="0" w:color="auto"/>
              <w:bottom w:val="single" w:sz="4" w:space="0" w:color="auto"/>
              <w:right w:val="single" w:sz="4" w:space="0" w:color="auto"/>
            </w:tcBorders>
            <w:vAlign w:val="center"/>
          </w:tcPr>
          <w:p w:rsidR="002872B5" w:rsidRPr="003C4973" w:rsidRDefault="002872B5" w:rsidP="00A01F51">
            <w:pPr>
              <w:pStyle w:val="Texto0"/>
              <w:spacing w:after="80" w:line="228" w:lineRule="exact"/>
              <w:ind w:firstLine="0"/>
              <w:jc w:val="center"/>
              <w:rPr>
                <w:szCs w:val="22"/>
              </w:rPr>
            </w:pPr>
          </w:p>
        </w:tc>
        <w:tc>
          <w:tcPr>
            <w:tcW w:w="1517" w:type="dxa"/>
            <w:vMerge/>
            <w:tcBorders>
              <w:left w:val="single" w:sz="4" w:space="0" w:color="auto"/>
              <w:bottom w:val="single" w:sz="4" w:space="0" w:color="auto"/>
              <w:right w:val="single" w:sz="4" w:space="0" w:color="auto"/>
            </w:tcBorders>
            <w:vAlign w:val="center"/>
          </w:tcPr>
          <w:p w:rsidR="002872B5" w:rsidRPr="003C4973" w:rsidRDefault="002872B5" w:rsidP="00A01F51">
            <w:pPr>
              <w:pStyle w:val="Texto0"/>
              <w:spacing w:after="80" w:line="228" w:lineRule="exact"/>
              <w:ind w:firstLine="0"/>
              <w:jc w:val="center"/>
              <w:rPr>
                <w:szCs w:val="22"/>
              </w:rPr>
            </w:pPr>
          </w:p>
        </w:tc>
        <w:tc>
          <w:tcPr>
            <w:tcW w:w="1857" w:type="dxa"/>
            <w:vMerge/>
            <w:tcBorders>
              <w:left w:val="single" w:sz="4" w:space="0" w:color="auto"/>
              <w:bottom w:val="single" w:sz="4" w:space="0" w:color="auto"/>
              <w:right w:val="single" w:sz="4" w:space="0" w:color="auto"/>
            </w:tcBorders>
            <w:vAlign w:val="center"/>
          </w:tcPr>
          <w:p w:rsidR="002872B5" w:rsidRPr="003C4973" w:rsidRDefault="002872B5" w:rsidP="00A01F51">
            <w:pPr>
              <w:pStyle w:val="Texto0"/>
              <w:spacing w:after="80" w:line="228" w:lineRule="exact"/>
              <w:ind w:firstLine="0"/>
              <w:jc w:val="center"/>
              <w:rPr>
                <w:szCs w:val="22"/>
              </w:rPr>
            </w:pPr>
          </w:p>
        </w:tc>
        <w:tc>
          <w:tcPr>
            <w:tcW w:w="1630" w:type="dxa"/>
            <w:tcBorders>
              <w:top w:val="single" w:sz="4" w:space="0" w:color="auto"/>
              <w:left w:val="single" w:sz="4" w:space="0" w:color="auto"/>
              <w:bottom w:val="single" w:sz="4" w:space="0" w:color="auto"/>
              <w:right w:val="single" w:sz="4" w:space="0" w:color="auto"/>
            </w:tcBorders>
            <w:vAlign w:val="center"/>
          </w:tcPr>
          <w:p w:rsidR="002872B5" w:rsidRPr="003C4973" w:rsidRDefault="002872B5" w:rsidP="00A01F51">
            <w:pPr>
              <w:pStyle w:val="Texto0"/>
              <w:spacing w:after="80" w:line="228" w:lineRule="exact"/>
              <w:ind w:firstLine="0"/>
              <w:jc w:val="center"/>
              <w:rPr>
                <w:szCs w:val="22"/>
              </w:rPr>
            </w:pPr>
            <w:r w:rsidRPr="003C4973">
              <w:rPr>
                <w:szCs w:val="22"/>
              </w:rPr>
              <w:t>(</w:t>
            </w:r>
            <w:r>
              <w:rPr>
                <w:szCs w:val="22"/>
              </w:rPr>
              <w:t xml:space="preserve"> </w:t>
            </w:r>
            <w:r w:rsidRPr="003C4973">
              <w:rPr>
                <w:szCs w:val="22"/>
              </w:rPr>
              <w:t xml:space="preserve"> )</w:t>
            </w:r>
          </w:p>
        </w:tc>
      </w:tr>
      <w:tr w:rsidR="002872B5" w:rsidRPr="003C4973">
        <w:trPr>
          <w:cantSplit/>
          <w:jc w:val="center"/>
        </w:trPr>
        <w:tc>
          <w:tcPr>
            <w:tcW w:w="1469" w:type="dxa"/>
            <w:vMerge/>
            <w:tcBorders>
              <w:left w:val="single" w:sz="6" w:space="0" w:color="000000"/>
              <w:right w:val="single" w:sz="6" w:space="0" w:color="000000"/>
            </w:tcBorders>
            <w:vAlign w:val="center"/>
          </w:tcPr>
          <w:p w:rsidR="002872B5" w:rsidRPr="003C4973" w:rsidRDefault="002872B5" w:rsidP="00A01F51">
            <w:pPr>
              <w:pStyle w:val="Texto0"/>
              <w:spacing w:after="80" w:line="228" w:lineRule="exact"/>
              <w:ind w:firstLine="0"/>
              <w:jc w:val="center"/>
              <w:rPr>
                <w:szCs w:val="22"/>
              </w:rPr>
            </w:pPr>
          </w:p>
        </w:tc>
        <w:tc>
          <w:tcPr>
            <w:tcW w:w="2239" w:type="dxa"/>
            <w:vMerge w:val="restart"/>
            <w:tcBorders>
              <w:top w:val="single" w:sz="4" w:space="0" w:color="auto"/>
              <w:left w:val="single" w:sz="6" w:space="0" w:color="000000"/>
              <w:right w:val="single" w:sz="6" w:space="0" w:color="000000"/>
            </w:tcBorders>
            <w:vAlign w:val="center"/>
          </w:tcPr>
          <w:p w:rsidR="002872B5" w:rsidRPr="003C4973" w:rsidRDefault="002872B5" w:rsidP="00A01F51">
            <w:pPr>
              <w:pStyle w:val="Texto0"/>
              <w:spacing w:after="80" w:line="228" w:lineRule="exact"/>
              <w:ind w:firstLine="0"/>
              <w:jc w:val="center"/>
              <w:rPr>
                <w:szCs w:val="22"/>
              </w:rPr>
            </w:pPr>
            <w:r w:rsidRPr="003C4973">
              <w:rPr>
                <w:szCs w:val="22"/>
              </w:rPr>
              <w:t>Industria</w:t>
            </w:r>
          </w:p>
        </w:tc>
        <w:tc>
          <w:tcPr>
            <w:tcW w:w="1517" w:type="dxa"/>
            <w:vMerge w:val="restart"/>
            <w:tcBorders>
              <w:top w:val="single" w:sz="6" w:space="0" w:color="000000"/>
              <w:left w:val="single" w:sz="6" w:space="0" w:color="000000"/>
              <w:right w:val="single" w:sz="6" w:space="0" w:color="000000"/>
            </w:tcBorders>
            <w:vAlign w:val="center"/>
          </w:tcPr>
          <w:p w:rsidR="002872B5" w:rsidRPr="003C4973" w:rsidRDefault="002872B5" w:rsidP="00A01F51">
            <w:pPr>
              <w:pStyle w:val="Texto0"/>
              <w:spacing w:after="80" w:line="228" w:lineRule="exact"/>
              <w:ind w:firstLine="0"/>
              <w:jc w:val="center"/>
              <w:rPr>
                <w:szCs w:val="22"/>
              </w:rPr>
            </w:pPr>
            <w:r w:rsidRPr="003C4973">
              <w:rPr>
                <w:szCs w:val="22"/>
              </w:rPr>
              <w:t>Desde 51 hasta 250</w:t>
            </w:r>
          </w:p>
        </w:tc>
        <w:tc>
          <w:tcPr>
            <w:tcW w:w="1857" w:type="dxa"/>
            <w:vMerge w:val="restart"/>
            <w:tcBorders>
              <w:top w:val="single" w:sz="4" w:space="0" w:color="auto"/>
              <w:left w:val="single" w:sz="6" w:space="0" w:color="000000"/>
              <w:right w:val="single" w:sz="6" w:space="0" w:color="000000"/>
            </w:tcBorders>
            <w:vAlign w:val="center"/>
          </w:tcPr>
          <w:p w:rsidR="002872B5" w:rsidRPr="003C4973" w:rsidRDefault="002872B5" w:rsidP="00A01F51">
            <w:pPr>
              <w:pStyle w:val="Texto0"/>
              <w:spacing w:after="80" w:line="228" w:lineRule="exact"/>
              <w:ind w:firstLine="0"/>
              <w:jc w:val="center"/>
              <w:rPr>
                <w:szCs w:val="22"/>
              </w:rPr>
            </w:pPr>
            <w:r w:rsidRPr="003C4973">
              <w:rPr>
                <w:szCs w:val="22"/>
              </w:rPr>
              <w:t>Desde $100.01 hasta $250</w:t>
            </w:r>
          </w:p>
        </w:tc>
        <w:tc>
          <w:tcPr>
            <w:tcW w:w="1630" w:type="dxa"/>
            <w:tcBorders>
              <w:top w:val="single" w:sz="4" w:space="0" w:color="auto"/>
              <w:left w:val="single" w:sz="6" w:space="0" w:color="000000"/>
              <w:bottom w:val="single" w:sz="6" w:space="0" w:color="000000"/>
              <w:right w:val="single" w:sz="6" w:space="0" w:color="000000"/>
            </w:tcBorders>
            <w:vAlign w:val="center"/>
          </w:tcPr>
          <w:p w:rsidR="002872B5" w:rsidRPr="003C4973" w:rsidRDefault="002872B5" w:rsidP="00A01F51">
            <w:pPr>
              <w:pStyle w:val="Texto0"/>
              <w:spacing w:after="80" w:line="228" w:lineRule="exact"/>
              <w:ind w:firstLine="0"/>
              <w:jc w:val="center"/>
              <w:rPr>
                <w:szCs w:val="22"/>
              </w:rPr>
            </w:pPr>
            <w:r w:rsidRPr="003C4973">
              <w:rPr>
                <w:szCs w:val="22"/>
              </w:rPr>
              <w:t>250</w:t>
            </w:r>
          </w:p>
        </w:tc>
      </w:tr>
      <w:tr w:rsidR="002872B5" w:rsidRPr="003C4973">
        <w:trPr>
          <w:cantSplit/>
          <w:jc w:val="center"/>
        </w:trPr>
        <w:tc>
          <w:tcPr>
            <w:tcW w:w="1469" w:type="dxa"/>
            <w:tcBorders>
              <w:left w:val="single" w:sz="6" w:space="0" w:color="000000"/>
              <w:bottom w:val="single" w:sz="6" w:space="0" w:color="000000"/>
              <w:right w:val="single" w:sz="6" w:space="0" w:color="000000"/>
            </w:tcBorders>
            <w:vAlign w:val="center"/>
          </w:tcPr>
          <w:p w:rsidR="002872B5" w:rsidRPr="003C4973" w:rsidRDefault="002872B5" w:rsidP="00A01F51">
            <w:pPr>
              <w:pStyle w:val="Texto0"/>
              <w:spacing w:after="80" w:line="228" w:lineRule="exact"/>
              <w:ind w:firstLine="0"/>
              <w:jc w:val="center"/>
              <w:rPr>
                <w:szCs w:val="22"/>
              </w:rPr>
            </w:pPr>
          </w:p>
        </w:tc>
        <w:tc>
          <w:tcPr>
            <w:tcW w:w="2239" w:type="dxa"/>
            <w:vMerge/>
            <w:tcBorders>
              <w:left w:val="single" w:sz="6" w:space="0" w:color="000000"/>
              <w:bottom w:val="single" w:sz="6" w:space="0" w:color="000000"/>
              <w:right w:val="single" w:sz="6" w:space="0" w:color="000000"/>
            </w:tcBorders>
            <w:vAlign w:val="center"/>
          </w:tcPr>
          <w:p w:rsidR="002872B5" w:rsidRPr="003C4973" w:rsidRDefault="002872B5" w:rsidP="00A01F51">
            <w:pPr>
              <w:pStyle w:val="Texto0"/>
              <w:spacing w:after="80" w:line="228" w:lineRule="exact"/>
              <w:ind w:firstLine="0"/>
              <w:jc w:val="center"/>
              <w:rPr>
                <w:szCs w:val="22"/>
              </w:rPr>
            </w:pPr>
          </w:p>
        </w:tc>
        <w:tc>
          <w:tcPr>
            <w:tcW w:w="1517" w:type="dxa"/>
            <w:vMerge/>
            <w:tcBorders>
              <w:left w:val="single" w:sz="6" w:space="0" w:color="000000"/>
              <w:bottom w:val="single" w:sz="6" w:space="0" w:color="000000"/>
              <w:right w:val="single" w:sz="6" w:space="0" w:color="000000"/>
            </w:tcBorders>
            <w:vAlign w:val="center"/>
          </w:tcPr>
          <w:p w:rsidR="002872B5" w:rsidRPr="003C4973" w:rsidRDefault="002872B5" w:rsidP="00A01F51">
            <w:pPr>
              <w:pStyle w:val="Texto0"/>
              <w:spacing w:after="80" w:line="228" w:lineRule="exact"/>
              <w:ind w:firstLine="0"/>
              <w:jc w:val="center"/>
              <w:rPr>
                <w:szCs w:val="22"/>
              </w:rPr>
            </w:pPr>
          </w:p>
        </w:tc>
        <w:tc>
          <w:tcPr>
            <w:tcW w:w="1857" w:type="dxa"/>
            <w:vMerge/>
            <w:tcBorders>
              <w:left w:val="single" w:sz="6" w:space="0" w:color="000000"/>
              <w:bottom w:val="single" w:sz="6" w:space="0" w:color="000000"/>
              <w:right w:val="single" w:sz="6" w:space="0" w:color="000000"/>
            </w:tcBorders>
            <w:vAlign w:val="center"/>
          </w:tcPr>
          <w:p w:rsidR="002872B5" w:rsidRPr="003C4973" w:rsidRDefault="002872B5" w:rsidP="00A01F51">
            <w:pPr>
              <w:pStyle w:val="Texto0"/>
              <w:spacing w:after="80" w:line="228" w:lineRule="exact"/>
              <w:ind w:firstLine="0"/>
              <w:jc w:val="center"/>
              <w:rPr>
                <w:szCs w:val="22"/>
              </w:rPr>
            </w:pPr>
          </w:p>
        </w:tc>
        <w:tc>
          <w:tcPr>
            <w:tcW w:w="1630" w:type="dxa"/>
            <w:tcBorders>
              <w:top w:val="single" w:sz="6" w:space="0" w:color="000000"/>
              <w:left w:val="single" w:sz="6" w:space="0" w:color="000000"/>
              <w:bottom w:val="single" w:sz="6" w:space="0" w:color="000000"/>
              <w:right w:val="single" w:sz="6" w:space="0" w:color="000000"/>
            </w:tcBorders>
            <w:vAlign w:val="center"/>
          </w:tcPr>
          <w:p w:rsidR="002872B5" w:rsidRPr="003C4973" w:rsidRDefault="002872B5" w:rsidP="00A01F51">
            <w:pPr>
              <w:pStyle w:val="Texto0"/>
              <w:spacing w:after="80" w:line="228" w:lineRule="exact"/>
              <w:ind w:firstLine="0"/>
              <w:jc w:val="center"/>
              <w:rPr>
                <w:szCs w:val="22"/>
              </w:rPr>
            </w:pPr>
            <w:r w:rsidRPr="003C4973">
              <w:rPr>
                <w:szCs w:val="22"/>
              </w:rPr>
              <w:t>(</w:t>
            </w:r>
            <w:r>
              <w:rPr>
                <w:szCs w:val="22"/>
              </w:rPr>
              <w:t xml:space="preserve"> </w:t>
            </w:r>
            <w:r w:rsidRPr="003C4973">
              <w:rPr>
                <w:szCs w:val="22"/>
              </w:rPr>
              <w:t xml:space="preserve"> )</w:t>
            </w:r>
          </w:p>
        </w:tc>
      </w:tr>
    </w:tbl>
    <w:p w:rsidR="002872B5" w:rsidRPr="003C4973" w:rsidRDefault="002872B5" w:rsidP="001D6C43">
      <w:pPr>
        <w:pStyle w:val="BodyText22"/>
        <w:ind w:right="-441"/>
        <w:rPr>
          <w:rFonts w:cs="Arial"/>
        </w:rPr>
      </w:pPr>
    </w:p>
    <w:p w:rsidR="002872B5" w:rsidRPr="003C4973" w:rsidRDefault="002872B5" w:rsidP="00756FAB">
      <w:pPr>
        <w:pStyle w:val="Texto0"/>
        <w:spacing w:before="120" w:after="80" w:line="210" w:lineRule="exact"/>
        <w:rPr>
          <w:b/>
          <w:sz w:val="14"/>
          <w:szCs w:val="14"/>
        </w:rPr>
      </w:pPr>
      <w:r w:rsidRPr="003C4973">
        <w:rPr>
          <w:b/>
          <w:sz w:val="14"/>
          <w:szCs w:val="14"/>
        </w:rPr>
        <w:t>*Tope Máximo Combinado = (Trabajadores) X 10% + (Ventas Anuales) X 90%.</w:t>
      </w:r>
    </w:p>
    <w:p w:rsidR="002872B5" w:rsidRPr="003C4973" w:rsidRDefault="002872B5" w:rsidP="00756FAB">
      <w:pPr>
        <w:pStyle w:val="Texto0"/>
        <w:spacing w:after="80" w:line="224" w:lineRule="exact"/>
        <w:ind w:firstLine="0"/>
        <w:rPr>
          <w:sz w:val="14"/>
          <w:szCs w:val="14"/>
        </w:rPr>
      </w:pPr>
      <w:r w:rsidRPr="003C4973">
        <w:rPr>
          <w:sz w:val="14"/>
          <w:szCs w:val="14"/>
        </w:rPr>
        <w:t>El tamaño de la empresa se determinará a partir del puntaje obtenido conforme a la siguiente fórmula: Puntaje de la empresa = (Número de trabajadores) X 10% + (Monto de Ventas Anuales) X 90%, el cual debe ser igual o menor al Tope Máximo Combinado de su categoría.</w:t>
      </w:r>
    </w:p>
    <w:p w:rsidR="002872B5" w:rsidRPr="003C4973" w:rsidRDefault="002872B5" w:rsidP="001D6C43">
      <w:pPr>
        <w:pStyle w:val="BodyText22"/>
        <w:ind w:right="-441"/>
        <w:rPr>
          <w:rFonts w:cs="Arial"/>
        </w:rPr>
      </w:pPr>
    </w:p>
    <w:p w:rsidR="002872B5" w:rsidRPr="003C4973" w:rsidRDefault="002872B5" w:rsidP="007E2A96"/>
    <w:p w:rsidR="002872B5" w:rsidRPr="003C4973" w:rsidRDefault="002872B5" w:rsidP="007E2A96"/>
    <w:p w:rsidR="002872B5" w:rsidRPr="003C4973" w:rsidRDefault="002872B5" w:rsidP="007E2A96"/>
    <w:p w:rsidR="002872B5" w:rsidRPr="003C4973" w:rsidRDefault="002872B5" w:rsidP="007E2A96">
      <w:pPr>
        <w:ind w:left="284" w:right="533"/>
        <w:jc w:val="center"/>
        <w:rPr>
          <w:rFonts w:cs="Arial"/>
        </w:rPr>
      </w:pPr>
      <w:r>
        <w:t xml:space="preserve"> </w:t>
      </w:r>
      <w:r w:rsidRPr="003C4973">
        <w:rPr>
          <w:rFonts w:cs="Arial"/>
        </w:rPr>
        <w:t>______________________________________</w:t>
      </w:r>
    </w:p>
    <w:p w:rsidR="002872B5" w:rsidRPr="003C4973" w:rsidRDefault="002872B5" w:rsidP="007E2A96">
      <w:pPr>
        <w:jc w:val="center"/>
      </w:pPr>
      <w:r w:rsidRPr="003C4973">
        <w:rPr>
          <w:rFonts w:cs="Arial"/>
        </w:rPr>
        <w:t>Nombre y Firma Representante Legal</w:t>
      </w:r>
    </w:p>
    <w:p w:rsidR="002872B5" w:rsidRPr="003C4973" w:rsidRDefault="002872B5" w:rsidP="007E2A96">
      <w:pPr>
        <w:pStyle w:val="BodyText22"/>
        <w:ind w:right="-441"/>
        <w:rPr>
          <w:rFonts w:cs="Arial"/>
        </w:rPr>
      </w:pPr>
      <w:r>
        <w:rPr>
          <w:rFonts w:cs="Arial"/>
        </w:rPr>
        <w:br w:type="page"/>
      </w:r>
    </w:p>
    <w:p w:rsidR="002872B5" w:rsidRPr="00E81DEC" w:rsidRDefault="002872B5" w:rsidP="00E81DEC">
      <w:pPr>
        <w:pStyle w:val="Heading2"/>
        <w:jc w:val="center"/>
      </w:pPr>
      <w:bookmarkStart w:id="352" w:name="_Toc425762706"/>
      <w:bookmarkStart w:id="353" w:name="_Toc425856842"/>
      <w:r w:rsidRPr="003D3C1D">
        <w:rPr>
          <w:color w:val="0000FF"/>
        </w:rPr>
        <w:t>ANEXO E</w:t>
      </w:r>
      <w:bookmarkEnd w:id="352"/>
      <w:r>
        <w:rPr>
          <w:color w:val="0000FF"/>
        </w:rPr>
        <w:tab/>
      </w:r>
      <w:r w:rsidRPr="00E81DEC">
        <w:t>FORMATO PARA ACREDITAR EL CUMPLIMIENTO DE OBLIGACIONES FISCALES</w:t>
      </w:r>
      <w:bookmarkEnd w:id="353"/>
    </w:p>
    <w:p w:rsidR="002872B5" w:rsidRDefault="002872B5" w:rsidP="009A6F1D">
      <w:pPr>
        <w:jc w:val="right"/>
      </w:pPr>
      <w:r>
        <w:t>LUGAR Y FECHA</w:t>
      </w:r>
    </w:p>
    <w:p w:rsidR="002872B5" w:rsidRDefault="002872B5" w:rsidP="009A6F1D">
      <w:pPr>
        <w:rPr>
          <w:rFonts w:cs="Arial"/>
          <w:b/>
          <w:bCs/>
        </w:rPr>
      </w:pPr>
      <w:r>
        <w:rPr>
          <w:rFonts w:cs="Arial"/>
          <w:b/>
          <w:bCs/>
        </w:rPr>
        <w:t>O.P.D. SERVICIOS DE SALUD JALISCO</w:t>
      </w:r>
    </w:p>
    <w:p w:rsidR="002872B5" w:rsidRDefault="002872B5" w:rsidP="009A6F1D">
      <w:pPr>
        <w:rPr>
          <w:rFonts w:cs="Arial"/>
        </w:rPr>
      </w:pPr>
      <w:r>
        <w:rPr>
          <w:rFonts w:cs="Arial"/>
        </w:rPr>
        <w:t>Dirección</w:t>
      </w:r>
    </w:p>
    <w:p w:rsidR="002872B5" w:rsidRDefault="002872B5" w:rsidP="009A6F1D">
      <w:pPr>
        <w:rPr>
          <w:rFonts w:cs="Arial"/>
          <w:b/>
          <w:bCs/>
        </w:rPr>
      </w:pPr>
      <w:r>
        <w:rPr>
          <w:rFonts w:cs="Arial"/>
          <w:b/>
          <w:bCs/>
        </w:rPr>
        <w:t>Datos generales:</w:t>
      </w:r>
    </w:p>
    <w:tbl>
      <w:tblPr>
        <w:tblW w:w="9320"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320"/>
        <w:gridCol w:w="5000"/>
      </w:tblGrid>
      <w:tr w:rsidR="002872B5">
        <w:tc>
          <w:tcPr>
            <w:tcW w:w="4320" w:type="dxa"/>
          </w:tcPr>
          <w:p w:rsidR="002872B5" w:rsidRPr="00AB343D" w:rsidRDefault="002872B5" w:rsidP="00ED0CF6">
            <w:pPr>
              <w:rPr>
                <w:rFonts w:cs="Arial"/>
                <w:sz w:val="16"/>
                <w:szCs w:val="16"/>
              </w:rPr>
            </w:pPr>
            <w:r w:rsidRPr="00AB343D">
              <w:rPr>
                <w:rFonts w:cs="Arial"/>
                <w:sz w:val="16"/>
                <w:szCs w:val="16"/>
              </w:rPr>
              <w:t>Nombre, razón o denominación social del proveedor:</w:t>
            </w:r>
          </w:p>
        </w:tc>
        <w:tc>
          <w:tcPr>
            <w:tcW w:w="5000" w:type="dxa"/>
          </w:tcPr>
          <w:p w:rsidR="002872B5" w:rsidRPr="00AB343D" w:rsidRDefault="002872B5" w:rsidP="00ED0CF6">
            <w:pPr>
              <w:rPr>
                <w:rFonts w:cs="Arial"/>
                <w:sz w:val="16"/>
                <w:szCs w:val="16"/>
              </w:rPr>
            </w:pPr>
          </w:p>
        </w:tc>
      </w:tr>
      <w:tr w:rsidR="002872B5">
        <w:tc>
          <w:tcPr>
            <w:tcW w:w="4320" w:type="dxa"/>
          </w:tcPr>
          <w:p w:rsidR="002872B5" w:rsidRPr="00AB343D" w:rsidRDefault="002872B5" w:rsidP="00ED0CF6">
            <w:pPr>
              <w:rPr>
                <w:rFonts w:cs="Arial"/>
                <w:sz w:val="16"/>
                <w:szCs w:val="16"/>
              </w:rPr>
            </w:pPr>
            <w:r w:rsidRPr="00AB343D">
              <w:rPr>
                <w:rFonts w:cs="Arial"/>
                <w:sz w:val="16"/>
                <w:szCs w:val="16"/>
              </w:rPr>
              <w:t>Domicilio fiscal:</w:t>
            </w:r>
          </w:p>
        </w:tc>
        <w:tc>
          <w:tcPr>
            <w:tcW w:w="5000" w:type="dxa"/>
          </w:tcPr>
          <w:p w:rsidR="002872B5" w:rsidRPr="00AB343D" w:rsidRDefault="002872B5" w:rsidP="00ED0CF6">
            <w:pPr>
              <w:rPr>
                <w:rFonts w:cs="Arial"/>
                <w:sz w:val="16"/>
                <w:szCs w:val="16"/>
              </w:rPr>
            </w:pPr>
          </w:p>
        </w:tc>
      </w:tr>
      <w:tr w:rsidR="002872B5">
        <w:tc>
          <w:tcPr>
            <w:tcW w:w="4320" w:type="dxa"/>
          </w:tcPr>
          <w:p w:rsidR="002872B5" w:rsidRPr="00AB343D" w:rsidRDefault="002872B5" w:rsidP="00ED0CF6">
            <w:pPr>
              <w:rPr>
                <w:rFonts w:cs="Arial"/>
                <w:sz w:val="16"/>
                <w:szCs w:val="16"/>
              </w:rPr>
            </w:pPr>
            <w:r w:rsidRPr="00AB343D">
              <w:rPr>
                <w:rFonts w:cs="Arial"/>
                <w:sz w:val="16"/>
                <w:szCs w:val="16"/>
              </w:rPr>
              <w:t>Clave del Registro Federal de Contribuyentes:</w:t>
            </w:r>
          </w:p>
        </w:tc>
        <w:tc>
          <w:tcPr>
            <w:tcW w:w="5000" w:type="dxa"/>
          </w:tcPr>
          <w:p w:rsidR="002872B5" w:rsidRPr="00AB343D" w:rsidRDefault="002872B5" w:rsidP="00ED0CF6">
            <w:pPr>
              <w:rPr>
                <w:rFonts w:cs="Arial"/>
                <w:sz w:val="16"/>
                <w:szCs w:val="16"/>
              </w:rPr>
            </w:pPr>
          </w:p>
        </w:tc>
      </w:tr>
      <w:tr w:rsidR="002872B5">
        <w:tc>
          <w:tcPr>
            <w:tcW w:w="4320" w:type="dxa"/>
          </w:tcPr>
          <w:p w:rsidR="002872B5" w:rsidRPr="00AB343D" w:rsidRDefault="002872B5" w:rsidP="00ED0CF6">
            <w:pPr>
              <w:rPr>
                <w:rFonts w:cs="Arial"/>
                <w:sz w:val="16"/>
                <w:szCs w:val="16"/>
              </w:rPr>
            </w:pPr>
            <w:r w:rsidRPr="00AB343D">
              <w:rPr>
                <w:rFonts w:cs="Arial"/>
                <w:sz w:val="16"/>
                <w:szCs w:val="16"/>
              </w:rPr>
              <w:t>Actividad Preponderante:</w:t>
            </w:r>
          </w:p>
        </w:tc>
        <w:tc>
          <w:tcPr>
            <w:tcW w:w="5000" w:type="dxa"/>
          </w:tcPr>
          <w:p w:rsidR="002872B5" w:rsidRPr="00AB343D" w:rsidRDefault="002872B5" w:rsidP="00ED0CF6">
            <w:pPr>
              <w:rPr>
                <w:b/>
                <w:bCs/>
                <w:color w:val="0000FF"/>
                <w:sz w:val="16"/>
                <w:szCs w:val="16"/>
              </w:rPr>
            </w:pPr>
          </w:p>
        </w:tc>
      </w:tr>
      <w:tr w:rsidR="002872B5">
        <w:tc>
          <w:tcPr>
            <w:tcW w:w="4320" w:type="dxa"/>
          </w:tcPr>
          <w:p w:rsidR="002872B5" w:rsidRPr="00AB343D" w:rsidRDefault="002872B5" w:rsidP="00ED0CF6">
            <w:pPr>
              <w:rPr>
                <w:rFonts w:cs="Arial"/>
                <w:sz w:val="16"/>
                <w:szCs w:val="16"/>
              </w:rPr>
            </w:pPr>
            <w:r w:rsidRPr="00AB343D">
              <w:rPr>
                <w:rFonts w:cs="Arial"/>
                <w:sz w:val="16"/>
                <w:szCs w:val="16"/>
              </w:rPr>
              <w:t>Nombre R.F.C y correo electrónico del Representante Legal:</w:t>
            </w:r>
          </w:p>
        </w:tc>
        <w:tc>
          <w:tcPr>
            <w:tcW w:w="5000" w:type="dxa"/>
          </w:tcPr>
          <w:p w:rsidR="002872B5" w:rsidRPr="00AB343D" w:rsidRDefault="002872B5" w:rsidP="00ED0CF6">
            <w:pPr>
              <w:rPr>
                <w:b/>
                <w:bCs/>
                <w:color w:val="0000FF"/>
                <w:sz w:val="16"/>
                <w:szCs w:val="16"/>
              </w:rPr>
            </w:pPr>
          </w:p>
        </w:tc>
      </w:tr>
      <w:tr w:rsidR="002872B5">
        <w:tc>
          <w:tcPr>
            <w:tcW w:w="4320" w:type="dxa"/>
          </w:tcPr>
          <w:p w:rsidR="002872B5" w:rsidRPr="00AB343D" w:rsidRDefault="002872B5" w:rsidP="00ED0CF6">
            <w:pPr>
              <w:rPr>
                <w:rFonts w:cs="Arial"/>
                <w:sz w:val="16"/>
                <w:szCs w:val="16"/>
              </w:rPr>
            </w:pPr>
            <w:r w:rsidRPr="00AB343D">
              <w:rPr>
                <w:rFonts w:cs="Arial"/>
                <w:sz w:val="16"/>
                <w:szCs w:val="16"/>
              </w:rPr>
              <w:t>Número y descripción de la licitación en la que participó y resultó adjudicado:</w:t>
            </w:r>
          </w:p>
        </w:tc>
        <w:tc>
          <w:tcPr>
            <w:tcW w:w="5000" w:type="dxa"/>
          </w:tcPr>
          <w:p w:rsidR="002872B5" w:rsidRPr="00AB343D" w:rsidRDefault="002872B5" w:rsidP="00ED0CF6">
            <w:pPr>
              <w:rPr>
                <w:b/>
                <w:bCs/>
                <w:color w:val="0000FF"/>
                <w:sz w:val="16"/>
                <w:szCs w:val="16"/>
              </w:rPr>
            </w:pPr>
          </w:p>
        </w:tc>
      </w:tr>
      <w:tr w:rsidR="002872B5">
        <w:tc>
          <w:tcPr>
            <w:tcW w:w="4320" w:type="dxa"/>
          </w:tcPr>
          <w:p w:rsidR="002872B5" w:rsidRPr="00AB343D" w:rsidRDefault="002872B5" w:rsidP="00ED0CF6">
            <w:pPr>
              <w:rPr>
                <w:rFonts w:cs="Arial"/>
                <w:sz w:val="16"/>
                <w:szCs w:val="16"/>
              </w:rPr>
            </w:pPr>
            <w:r w:rsidRPr="00AB343D">
              <w:rPr>
                <w:rFonts w:cs="Arial"/>
                <w:sz w:val="16"/>
                <w:szCs w:val="16"/>
              </w:rPr>
              <w:t>Monto total con IVA de la adjudicación y tipo de moneda:</w:t>
            </w:r>
          </w:p>
        </w:tc>
        <w:tc>
          <w:tcPr>
            <w:tcW w:w="5000" w:type="dxa"/>
          </w:tcPr>
          <w:p w:rsidR="002872B5" w:rsidRPr="00AB343D" w:rsidRDefault="002872B5" w:rsidP="00ED0CF6">
            <w:pPr>
              <w:rPr>
                <w:rFonts w:cs="Arial"/>
                <w:sz w:val="16"/>
                <w:szCs w:val="16"/>
              </w:rPr>
            </w:pPr>
          </w:p>
        </w:tc>
      </w:tr>
    </w:tbl>
    <w:p w:rsidR="002872B5" w:rsidRDefault="002872B5" w:rsidP="009A6F1D">
      <w:pPr>
        <w:pStyle w:val="BodyText"/>
        <w:rPr>
          <w:sz w:val="16"/>
        </w:rPr>
      </w:pPr>
      <w:r>
        <w:rPr>
          <w:i/>
          <w:sz w:val="16"/>
        </w:rPr>
        <w:t>El contribuyente solicitante con el acto de registrar su solicitud en la página de Internet del SAT para efectos del artículo 32-D primero, segundo, tercero y cuarto párrafos del CFF, manifieste bajo protesta de decir verdad que:</w:t>
      </w:r>
    </w:p>
    <w:p w:rsidR="002872B5" w:rsidRPr="0050492A" w:rsidRDefault="002872B5" w:rsidP="0050492A">
      <w:pPr>
        <w:tabs>
          <w:tab w:val="left" w:pos="426"/>
        </w:tabs>
        <w:ind w:left="426" w:hanging="426"/>
        <w:rPr>
          <w:sz w:val="16"/>
        </w:rPr>
      </w:pPr>
      <w:bookmarkStart w:id="354" w:name="_Toc423432615"/>
      <w:r w:rsidRPr="0050492A">
        <w:rPr>
          <w:sz w:val="16"/>
        </w:rPr>
        <w:t>A.</w:t>
      </w:r>
      <w:r w:rsidRPr="0050492A">
        <w:rPr>
          <w:sz w:val="16"/>
        </w:rPr>
        <w:tab/>
        <w:t>Han cumplido con sus obligaciones en materia de inscripción al</w:t>
      </w:r>
      <w:r>
        <w:rPr>
          <w:sz w:val="16"/>
        </w:rPr>
        <w:t xml:space="preserve"> </w:t>
      </w:r>
      <w:r w:rsidRPr="0050492A">
        <w:rPr>
          <w:sz w:val="16"/>
        </w:rPr>
        <w:t>R.F.C., a que se refieren el CFF y su Reglamento, la situación actual del registro es activo y localizado.</w:t>
      </w:r>
      <w:bookmarkEnd w:id="354"/>
    </w:p>
    <w:p w:rsidR="002872B5" w:rsidRPr="0050492A" w:rsidRDefault="002872B5" w:rsidP="0050492A">
      <w:pPr>
        <w:tabs>
          <w:tab w:val="left" w:pos="426"/>
        </w:tabs>
        <w:ind w:left="426" w:hanging="426"/>
        <w:rPr>
          <w:sz w:val="16"/>
        </w:rPr>
      </w:pPr>
      <w:bookmarkStart w:id="355" w:name="_Toc423432616"/>
      <w:r w:rsidRPr="0050492A">
        <w:rPr>
          <w:sz w:val="16"/>
        </w:rPr>
        <w:t>B.</w:t>
      </w:r>
      <w:r w:rsidRPr="0050492A">
        <w:rPr>
          <w:sz w:val="16"/>
        </w:rPr>
        <w:tab/>
        <w:t>Se encuentran al corriente en el cumplimento de sus obligaciones fiscales respecto de la presentación de la declaración anual del ISR por el último ejercicio fiscal a que se encuentre obligado.</w:t>
      </w:r>
      <w:bookmarkEnd w:id="355"/>
    </w:p>
    <w:p w:rsidR="002872B5" w:rsidRPr="0050492A" w:rsidRDefault="002872B5" w:rsidP="0050492A">
      <w:pPr>
        <w:tabs>
          <w:tab w:val="left" w:pos="426"/>
        </w:tabs>
        <w:ind w:left="426" w:hanging="426"/>
        <w:rPr>
          <w:sz w:val="16"/>
        </w:rPr>
      </w:pPr>
      <w:bookmarkStart w:id="356" w:name="_Toc423432617"/>
      <w:r w:rsidRPr="0050492A">
        <w:rPr>
          <w:sz w:val="16"/>
        </w:rPr>
        <w:t>C.</w:t>
      </w:r>
      <w:r w:rsidRPr="0050492A">
        <w:rPr>
          <w:sz w:val="16"/>
        </w:rPr>
        <w:tab/>
        <w:t>Que no tienen créditos fiscales determinados firmes a su cargo por impuestos federales, distintos a ISAN e ISTUV, entendiéndose por impuestos federales, el ISR, IVA IMPAC, IETU, IDE, impuestos generales de importación y exportación (impuestos al comercio exterior) y sus accesorios. Así como créditos fiscales determinados firmes, relacionados con la obligación de pago de las contribuciones, y de presentación de declaraciones, solicitudes, avisos, informaciones o expedición de constancias y comprobantes fiscales.</w:t>
      </w:r>
      <w:bookmarkEnd w:id="356"/>
    </w:p>
    <w:p w:rsidR="002872B5" w:rsidRPr="0050492A" w:rsidRDefault="002872B5" w:rsidP="0050492A">
      <w:pPr>
        <w:tabs>
          <w:tab w:val="left" w:pos="426"/>
        </w:tabs>
        <w:ind w:left="426" w:hanging="426"/>
        <w:rPr>
          <w:sz w:val="16"/>
        </w:rPr>
      </w:pPr>
      <w:bookmarkStart w:id="357" w:name="_Toc423432618"/>
      <w:r w:rsidRPr="0050492A">
        <w:rPr>
          <w:sz w:val="16"/>
        </w:rPr>
        <w:t>D.</w:t>
      </w:r>
      <w:r w:rsidRPr="0050492A">
        <w:rPr>
          <w:sz w:val="16"/>
        </w:rPr>
        <w:tab/>
        <w:t>Tratándose de contribuyentes que hubieran solicitado autorización para pagar a plazos o hubieran interpuesto algún medio de defensa contra créditos fiscales a su cargo, los mismos se encuentren garantizados conforme al Art. 141 del CFF.</w:t>
      </w:r>
      <w:bookmarkEnd w:id="357"/>
    </w:p>
    <w:p w:rsidR="002872B5" w:rsidRPr="0050492A" w:rsidRDefault="002872B5" w:rsidP="0050492A">
      <w:pPr>
        <w:tabs>
          <w:tab w:val="left" w:pos="426"/>
        </w:tabs>
        <w:ind w:left="426" w:hanging="426"/>
        <w:rPr>
          <w:i/>
          <w:iCs/>
          <w:sz w:val="16"/>
        </w:rPr>
      </w:pPr>
      <w:bookmarkStart w:id="358" w:name="_Toc423432619"/>
      <w:r w:rsidRPr="0050492A">
        <w:rPr>
          <w:sz w:val="16"/>
        </w:rPr>
        <w:t>E.</w:t>
      </w:r>
      <w:r w:rsidRPr="0050492A">
        <w:rPr>
          <w:sz w:val="16"/>
        </w:rPr>
        <w:tab/>
        <w:t>En caso de contar con autorización para el pago a plazo, que no han incurrido en las causales de revocación a que hace referencia el art. 66-A, fracción IV del CFF.</w:t>
      </w:r>
      <w:bookmarkEnd w:id="358"/>
    </w:p>
    <w:p w:rsidR="002872B5" w:rsidRDefault="002872B5" w:rsidP="00B163DA">
      <w:pPr>
        <w:rPr>
          <w:sz w:val="16"/>
        </w:rPr>
      </w:pPr>
      <w:bookmarkStart w:id="359" w:name="_Toc423432620"/>
      <w:r>
        <w:rPr>
          <w:sz w:val="16"/>
        </w:rPr>
        <w:t>(Para el caso de los residentes en el extranjero que no estén obligados a presentar la solicitud de inscripción en el R.F.C., ni con los avisos al mencionado registro y los contribuyentes que no hubieran estado obligados a presentar, total o parcialmente, las declaraciones a que se refiere el inciso b) de este anexo, así como los residentes en el extranjero que no estén obligados a presentar declaraciones periódicas en México, asentarán estas manifestaciones en el escrito antes referido.)</w:t>
      </w:r>
      <w:bookmarkEnd w:id="359"/>
    </w:p>
    <w:p w:rsidR="002872B5" w:rsidRDefault="002872B5" w:rsidP="009A6F1D">
      <w:pPr>
        <w:rPr>
          <w:rFonts w:cs="Arial"/>
          <w:sz w:val="16"/>
        </w:rPr>
      </w:pPr>
      <w:r>
        <w:rPr>
          <w:rFonts w:cs="Arial"/>
          <w:sz w:val="16"/>
        </w:rPr>
        <w:t>Lugar y fecha.</w:t>
      </w:r>
    </w:p>
    <w:p w:rsidR="002872B5" w:rsidRDefault="002872B5" w:rsidP="009A6F1D">
      <w:pPr>
        <w:pStyle w:val="BodyText"/>
        <w:rPr>
          <w:rFonts w:cs="Arial"/>
          <w:sz w:val="16"/>
        </w:rPr>
      </w:pPr>
      <w:r>
        <w:rPr>
          <w:rFonts w:cs="Arial"/>
          <w:sz w:val="16"/>
        </w:rPr>
        <w:t>Protesto lo necesario.</w:t>
      </w:r>
    </w:p>
    <w:p w:rsidR="002872B5" w:rsidRDefault="002872B5" w:rsidP="009A6F1D">
      <w:pPr>
        <w:rPr>
          <w:rFonts w:cs="Arial"/>
          <w:sz w:val="16"/>
        </w:rPr>
      </w:pPr>
      <w:r>
        <w:rPr>
          <w:rFonts w:cs="Arial"/>
          <w:sz w:val="16"/>
        </w:rPr>
        <w:t>Nombre y firma del representante legal de la empresa.</w:t>
      </w:r>
    </w:p>
    <w:p w:rsidR="002872B5" w:rsidRPr="00945417" w:rsidRDefault="002872B5" w:rsidP="009A6F1D">
      <w:pPr>
        <w:rPr>
          <w:sz w:val="12"/>
        </w:rPr>
      </w:pPr>
    </w:p>
    <w:p w:rsidR="002872B5" w:rsidRPr="00945417" w:rsidRDefault="002872B5" w:rsidP="009A6F1D">
      <w:pPr>
        <w:pBdr>
          <w:top w:val="single" w:sz="4" w:space="1" w:color="auto"/>
        </w:pBdr>
        <w:rPr>
          <w:sz w:val="16"/>
        </w:rPr>
      </w:pPr>
      <w:r w:rsidRPr="00945417">
        <w:rPr>
          <w:sz w:val="16"/>
        </w:rPr>
        <w:t>Fin del formato.</w:t>
      </w:r>
    </w:p>
    <w:p w:rsidR="002872B5" w:rsidRPr="00E771CD" w:rsidRDefault="002872B5" w:rsidP="00481F14">
      <w:pPr>
        <w:widowControl/>
        <w:numPr>
          <w:ilvl w:val="0"/>
          <w:numId w:val="136"/>
        </w:numPr>
        <w:pBdr>
          <w:top w:val="single" w:sz="4" w:space="1" w:color="auto"/>
          <w:left w:val="single" w:sz="4" w:space="4" w:color="auto"/>
          <w:bottom w:val="single" w:sz="4" w:space="0" w:color="auto"/>
          <w:right w:val="single" w:sz="4" w:space="4" w:color="auto"/>
        </w:pBdr>
        <w:jc w:val="left"/>
        <w:rPr>
          <w:rFonts w:cs="Arial"/>
          <w:sz w:val="16"/>
          <w:szCs w:val="16"/>
        </w:rPr>
      </w:pPr>
      <w:r w:rsidRPr="00E771CD">
        <w:rPr>
          <w:rFonts w:cs="Arial"/>
          <w:b/>
          <w:bCs/>
          <w:sz w:val="16"/>
          <w:szCs w:val="16"/>
        </w:rPr>
        <w:t>NOTAS:</w:t>
      </w:r>
      <w:r w:rsidRPr="00E771CD">
        <w:rPr>
          <w:rFonts w:cs="Arial"/>
          <w:bCs/>
          <w:sz w:val="16"/>
          <w:szCs w:val="16"/>
        </w:rPr>
        <w:t xml:space="preserve"> </w:t>
      </w:r>
      <w:r w:rsidRPr="00E771CD">
        <w:rPr>
          <w:rFonts w:cs="Arial"/>
          <w:sz w:val="16"/>
          <w:szCs w:val="16"/>
        </w:rPr>
        <w:t>Este formato deberá ser presentado previo a la formalización del contrato correspondiente sólo en el caso de resultar con adjudicación favorable, cuyo monto exceda de $300,000.00 sin incluir IVA, con el fin de dar cumplimiento a lo establecido en el Artículo 32-D del Código Fiscal de la Federación, en la correspondiente RESOLUCION Miscelánea Fiscal para 20</w:t>
      </w:r>
      <w:r>
        <w:rPr>
          <w:rFonts w:cs="Arial"/>
          <w:sz w:val="16"/>
          <w:szCs w:val="16"/>
        </w:rPr>
        <w:t>15, en su apartado número 2.1.27</w:t>
      </w:r>
      <w:r w:rsidRPr="00E771CD">
        <w:rPr>
          <w:rFonts w:cs="Arial"/>
          <w:sz w:val="16"/>
          <w:szCs w:val="16"/>
        </w:rPr>
        <w:t>.</w:t>
      </w:r>
    </w:p>
    <w:p w:rsidR="002872B5" w:rsidRPr="00E771CD" w:rsidRDefault="002872B5" w:rsidP="00481F14">
      <w:pPr>
        <w:widowControl/>
        <w:numPr>
          <w:ilvl w:val="0"/>
          <w:numId w:val="136"/>
        </w:numPr>
        <w:pBdr>
          <w:top w:val="single" w:sz="4" w:space="1" w:color="auto"/>
          <w:left w:val="single" w:sz="4" w:space="4" w:color="auto"/>
          <w:bottom w:val="single" w:sz="4" w:space="0" w:color="auto"/>
          <w:right w:val="single" w:sz="4" w:space="4" w:color="auto"/>
        </w:pBdr>
        <w:jc w:val="left"/>
        <w:rPr>
          <w:rFonts w:cs="Arial"/>
          <w:sz w:val="16"/>
          <w:szCs w:val="16"/>
        </w:rPr>
      </w:pPr>
      <w:r w:rsidRPr="00E771CD">
        <w:rPr>
          <w:rFonts w:cs="Arial"/>
          <w:bCs/>
          <w:sz w:val="16"/>
          <w:szCs w:val="16"/>
        </w:rPr>
        <w:t>Deberá presentarse en papel preferentemente membretado de la empresa y con firma autógrafa del representante legal de la misma.</w:t>
      </w:r>
    </w:p>
    <w:p w:rsidR="002872B5" w:rsidRDefault="002872B5" w:rsidP="009A6F1D"/>
    <w:p w:rsidR="002872B5" w:rsidRDefault="002872B5" w:rsidP="009A6F1D"/>
    <w:p w:rsidR="002872B5" w:rsidRPr="009A6F1D" w:rsidRDefault="002872B5" w:rsidP="009A6F1D"/>
    <w:p w:rsidR="002872B5" w:rsidRPr="00327D2F" w:rsidRDefault="002872B5" w:rsidP="009A6F1D">
      <w:pPr>
        <w:pStyle w:val="BodyText22"/>
        <w:ind w:left="0" w:right="-441" w:firstLine="0"/>
        <w:rPr>
          <w:rFonts w:cs="Arial"/>
          <w:lang w:val="es-MX"/>
        </w:rPr>
        <w:sectPr w:rsidR="002872B5" w:rsidRPr="00327D2F" w:rsidSect="00E81DEC">
          <w:headerReference w:type="default" r:id="rId21"/>
          <w:pgSz w:w="12242" w:h="15842" w:code="1"/>
          <w:pgMar w:top="1560" w:right="851" w:bottom="1151" w:left="2274" w:header="851" w:footer="851" w:gutter="0"/>
          <w:cols w:space="708"/>
          <w:rtlGutter/>
          <w:docGrid w:linePitch="360"/>
        </w:sectPr>
      </w:pPr>
    </w:p>
    <w:p w:rsidR="002872B5" w:rsidRPr="0050492A" w:rsidRDefault="002872B5" w:rsidP="0050492A">
      <w:pPr>
        <w:jc w:val="center"/>
        <w:rPr>
          <w:rFonts w:cs="Arial"/>
          <w:b/>
        </w:rPr>
      </w:pPr>
      <w:bookmarkStart w:id="360" w:name="_Toc235430927"/>
    </w:p>
    <w:p w:rsidR="002872B5" w:rsidRPr="003C4973" w:rsidRDefault="002872B5" w:rsidP="006B56CF">
      <w:pPr>
        <w:pStyle w:val="Heading2"/>
        <w:jc w:val="center"/>
      </w:pPr>
      <w:bookmarkStart w:id="361" w:name="_Toc425762707"/>
      <w:bookmarkStart w:id="362" w:name="_Toc425856843"/>
      <w:r w:rsidRPr="00E81DEC">
        <w:rPr>
          <w:color w:val="0070C0"/>
        </w:rPr>
        <w:t>ANEXO F</w:t>
      </w:r>
      <w:r w:rsidRPr="003C4973">
        <w:tab/>
        <w:t xml:space="preserve">INSTRUCTIVO PARA LA ENTREGA DE BIENES, EN LOS ALMACENES DE </w:t>
      </w:r>
      <w:r>
        <w:t>SERVICIOS DE SALUD JALISCO</w:t>
      </w:r>
      <w:r w:rsidRPr="003C4973">
        <w:t>.</w:t>
      </w:r>
      <w:bookmarkEnd w:id="360"/>
      <w:bookmarkEnd w:id="361"/>
      <w:bookmarkEnd w:id="362"/>
    </w:p>
    <w:p w:rsidR="002872B5" w:rsidRPr="003C4973" w:rsidRDefault="002872B5" w:rsidP="006B56CF">
      <w:pPr>
        <w:ind w:left="-709"/>
        <w:rPr>
          <w:b/>
          <w:sz w:val="22"/>
        </w:rPr>
      </w:pPr>
    </w:p>
    <w:p w:rsidR="002872B5" w:rsidRPr="003C4973" w:rsidRDefault="002872B5" w:rsidP="006B56CF">
      <w:pPr>
        <w:ind w:left="-709"/>
        <w:rPr>
          <w:b/>
          <w:sz w:val="22"/>
        </w:rPr>
      </w:pPr>
    </w:p>
    <w:p w:rsidR="002872B5" w:rsidRPr="003C4973" w:rsidRDefault="002872B5" w:rsidP="006B56CF">
      <w:pPr>
        <w:jc w:val="center"/>
        <w:rPr>
          <w:b/>
          <w:sz w:val="20"/>
        </w:rPr>
      </w:pPr>
      <w:r w:rsidRPr="003C4973">
        <w:rPr>
          <w:b/>
          <w:sz w:val="20"/>
        </w:rPr>
        <w:t>LINEAMIENTOS QUE DEBE CUMPLIR EL PROVEEDOR PARA LA ENTREGA DE BIENES: ACTIVO FIJO (VEHÍCULOS, EQUIPO DE CÓMPUTO, MUEBLES DE OFICINA, INSTRUMENTAL, EQUIPO MÉDICO Y LABORATORIO) EN LOS ALMACENES DE</w:t>
      </w:r>
      <w:r>
        <w:rPr>
          <w:b/>
          <w:sz w:val="20"/>
        </w:rPr>
        <w:t xml:space="preserve"> SERVICIOS DE SALUD JALISCO</w:t>
      </w:r>
    </w:p>
    <w:p w:rsidR="002872B5" w:rsidRPr="003C4973" w:rsidRDefault="002872B5" w:rsidP="006B56CF">
      <w:pPr>
        <w:rPr>
          <w:rFonts w:cs="Arial"/>
          <w:sz w:val="20"/>
        </w:rPr>
      </w:pPr>
    </w:p>
    <w:p w:rsidR="002872B5" w:rsidRPr="003C4973" w:rsidRDefault="002872B5" w:rsidP="006B56CF">
      <w:pPr>
        <w:rPr>
          <w:rFonts w:cs="Arial"/>
          <w:sz w:val="20"/>
        </w:rPr>
      </w:pPr>
    </w:p>
    <w:p w:rsidR="002872B5" w:rsidRPr="003C4973" w:rsidRDefault="002872B5" w:rsidP="006B56CF">
      <w:pPr>
        <w:tabs>
          <w:tab w:val="left" w:pos="851"/>
        </w:tabs>
        <w:spacing w:before="60" w:after="60"/>
        <w:rPr>
          <w:rFonts w:cs="Arial"/>
          <w:sz w:val="20"/>
        </w:rPr>
      </w:pPr>
    </w:p>
    <w:p w:rsidR="002872B5" w:rsidRPr="003C4973" w:rsidRDefault="002872B5" w:rsidP="006B56CF">
      <w:pPr>
        <w:rPr>
          <w:b/>
          <w:sz w:val="20"/>
        </w:rPr>
      </w:pPr>
      <w:r w:rsidRPr="003C4973">
        <w:rPr>
          <w:b/>
          <w:sz w:val="20"/>
        </w:rPr>
        <w:t>CONTENIDO:</w:t>
      </w:r>
    </w:p>
    <w:p w:rsidR="002872B5" w:rsidRPr="003C4973" w:rsidRDefault="002872B5" w:rsidP="006B56CF">
      <w:pPr>
        <w:rPr>
          <w:b/>
          <w:sz w:val="20"/>
        </w:rPr>
      </w:pPr>
    </w:p>
    <w:p w:rsidR="002872B5" w:rsidRPr="003C4973" w:rsidRDefault="002872B5" w:rsidP="006B56CF">
      <w:pPr>
        <w:rPr>
          <w:b/>
          <w:sz w:val="20"/>
        </w:rPr>
      </w:pPr>
    </w:p>
    <w:p w:rsidR="002872B5" w:rsidRPr="003C4973" w:rsidRDefault="002872B5" w:rsidP="006B56CF">
      <w:pPr>
        <w:rPr>
          <w:b/>
          <w:sz w:val="20"/>
        </w:rPr>
      </w:pPr>
    </w:p>
    <w:p w:rsidR="002872B5" w:rsidRPr="003C4973" w:rsidRDefault="002872B5" w:rsidP="00481F14">
      <w:pPr>
        <w:numPr>
          <w:ilvl w:val="0"/>
          <w:numId w:val="147"/>
        </w:numPr>
        <w:tabs>
          <w:tab w:val="left" w:pos="567"/>
        </w:tabs>
        <w:spacing w:after="240"/>
        <w:ind w:left="567" w:hanging="567"/>
        <w:rPr>
          <w:b/>
          <w:sz w:val="20"/>
        </w:rPr>
      </w:pPr>
      <w:r w:rsidRPr="003C4973">
        <w:rPr>
          <w:b/>
          <w:sz w:val="20"/>
        </w:rPr>
        <w:t>DOCUMENTACIÒN QUE DEBEN PRESENTAR PARA LA ENTREGA DE LOS BIENES DE ACTIVO FIJO</w:t>
      </w:r>
    </w:p>
    <w:p w:rsidR="002872B5" w:rsidRPr="003C4973" w:rsidRDefault="002872B5" w:rsidP="00481F14">
      <w:pPr>
        <w:numPr>
          <w:ilvl w:val="0"/>
          <w:numId w:val="147"/>
        </w:numPr>
        <w:tabs>
          <w:tab w:val="left" w:pos="567"/>
        </w:tabs>
        <w:spacing w:after="240"/>
        <w:ind w:left="567" w:hanging="567"/>
        <w:rPr>
          <w:b/>
          <w:sz w:val="20"/>
        </w:rPr>
      </w:pPr>
      <w:r w:rsidRPr="003C4973">
        <w:rPr>
          <w:b/>
          <w:sz w:val="20"/>
        </w:rPr>
        <w:t>LINEAMIENTOS PARA LA REVISIÓN DOCUMENTAL, INSPECCIÓN FÍSICA, RECEPCIÓN Y ALTA EN ALMACÉN DE LOS BIENES DE ACTIVO FIJO.</w:t>
      </w:r>
    </w:p>
    <w:p w:rsidR="002872B5" w:rsidRPr="003C4973" w:rsidRDefault="002872B5" w:rsidP="00481F14">
      <w:pPr>
        <w:numPr>
          <w:ilvl w:val="0"/>
          <w:numId w:val="147"/>
        </w:numPr>
        <w:tabs>
          <w:tab w:val="left" w:pos="567"/>
        </w:tabs>
        <w:spacing w:after="240"/>
        <w:ind w:left="567" w:hanging="567"/>
        <w:rPr>
          <w:b/>
          <w:sz w:val="20"/>
        </w:rPr>
      </w:pPr>
      <w:r w:rsidRPr="003C4973">
        <w:rPr>
          <w:b/>
          <w:sz w:val="20"/>
        </w:rPr>
        <w:t>MOTIVOS POR LOS QUE NO CUMPLE EN LA REVISIÓN DOCUMENTAL</w:t>
      </w:r>
    </w:p>
    <w:p w:rsidR="002872B5" w:rsidRPr="003C4973" w:rsidRDefault="002872B5" w:rsidP="00481F14">
      <w:pPr>
        <w:numPr>
          <w:ilvl w:val="0"/>
          <w:numId w:val="147"/>
        </w:numPr>
        <w:tabs>
          <w:tab w:val="left" w:pos="567"/>
        </w:tabs>
        <w:spacing w:after="240"/>
        <w:ind w:left="567" w:hanging="567"/>
        <w:rPr>
          <w:b/>
          <w:sz w:val="20"/>
        </w:rPr>
      </w:pPr>
      <w:r w:rsidRPr="003C4973">
        <w:rPr>
          <w:b/>
          <w:sz w:val="20"/>
        </w:rPr>
        <w:t>ASPECTOS RELEVANTES DURANTE LA INSPECCIÓN FÍSICA DE LOS BIENES</w:t>
      </w:r>
    </w:p>
    <w:p w:rsidR="002872B5" w:rsidRPr="003C4973" w:rsidRDefault="002872B5" w:rsidP="00481F14">
      <w:pPr>
        <w:numPr>
          <w:ilvl w:val="0"/>
          <w:numId w:val="147"/>
        </w:numPr>
        <w:tabs>
          <w:tab w:val="left" w:pos="567"/>
        </w:tabs>
        <w:spacing w:after="240"/>
        <w:ind w:left="567" w:hanging="567"/>
        <w:rPr>
          <w:b/>
          <w:sz w:val="20"/>
        </w:rPr>
      </w:pPr>
      <w:r w:rsidRPr="003C4973">
        <w:rPr>
          <w:b/>
          <w:sz w:val="20"/>
        </w:rPr>
        <w:t>MOTIVOS POR LOS QUE NO CUMPLE EN LA INSPECCIÓN FÍSICA POR ATRIBUTOS</w:t>
      </w:r>
    </w:p>
    <w:p w:rsidR="002872B5" w:rsidRPr="003C4973" w:rsidRDefault="002872B5" w:rsidP="00481F14">
      <w:pPr>
        <w:numPr>
          <w:ilvl w:val="0"/>
          <w:numId w:val="147"/>
        </w:numPr>
        <w:tabs>
          <w:tab w:val="left" w:pos="567"/>
        </w:tabs>
        <w:spacing w:after="240"/>
        <w:ind w:left="567" w:hanging="567"/>
        <w:rPr>
          <w:b/>
          <w:sz w:val="20"/>
        </w:rPr>
      </w:pPr>
      <w:r w:rsidRPr="003C4973">
        <w:rPr>
          <w:b/>
          <w:sz w:val="20"/>
        </w:rPr>
        <w:t>NOTAS IMPORTANTES</w:t>
      </w:r>
    </w:p>
    <w:p w:rsidR="002872B5" w:rsidRPr="003C4973" w:rsidRDefault="002872B5" w:rsidP="00481F14">
      <w:pPr>
        <w:numPr>
          <w:ilvl w:val="0"/>
          <w:numId w:val="147"/>
        </w:numPr>
        <w:tabs>
          <w:tab w:val="left" w:pos="567"/>
        </w:tabs>
        <w:spacing w:after="240"/>
        <w:ind w:left="567" w:hanging="567"/>
        <w:rPr>
          <w:b/>
          <w:sz w:val="20"/>
        </w:rPr>
      </w:pPr>
      <w:r w:rsidRPr="003C4973">
        <w:rPr>
          <w:b/>
          <w:sz w:val="20"/>
        </w:rPr>
        <w:t>GLOSARIO DE TÉRMINOS</w:t>
      </w:r>
    </w:p>
    <w:p w:rsidR="002872B5" w:rsidRPr="003C4973" w:rsidRDefault="002872B5" w:rsidP="006B56CF">
      <w:pPr>
        <w:rPr>
          <w:sz w:val="20"/>
        </w:rPr>
      </w:pPr>
    </w:p>
    <w:p w:rsidR="002872B5" w:rsidRPr="003C4973" w:rsidRDefault="002872B5" w:rsidP="006B56CF">
      <w:pPr>
        <w:rPr>
          <w:sz w:val="20"/>
        </w:rPr>
      </w:pPr>
    </w:p>
    <w:p w:rsidR="002872B5" w:rsidRPr="003C4973" w:rsidRDefault="002872B5" w:rsidP="006B56CF">
      <w:pPr>
        <w:rPr>
          <w:sz w:val="20"/>
        </w:rPr>
      </w:pPr>
    </w:p>
    <w:p w:rsidR="002872B5" w:rsidRPr="003C4973" w:rsidRDefault="002872B5" w:rsidP="006B56CF">
      <w:pPr>
        <w:rPr>
          <w:sz w:val="20"/>
        </w:rPr>
      </w:pPr>
      <w:r>
        <w:rPr>
          <w:sz w:val="20"/>
        </w:rPr>
        <w:br w:type="page"/>
      </w:r>
      <w:r w:rsidRPr="003C4973">
        <w:rPr>
          <w:sz w:val="20"/>
        </w:rPr>
        <w:t xml:space="preserve">SOLO PARA EFECTOS DE </w:t>
      </w:r>
      <w:r w:rsidRPr="003C4973">
        <w:rPr>
          <w:b/>
          <w:sz w:val="20"/>
        </w:rPr>
        <w:t>ASESORÍA DEL PROCESO DE RECEPCIÓN</w:t>
      </w:r>
      <w:r w:rsidRPr="003C4973">
        <w:rPr>
          <w:sz w:val="20"/>
        </w:rPr>
        <w:t xml:space="preserve"> DE BIENES DE ACTIVO FIJO, EL HORARIO DE ATENCIÓN ES DE </w:t>
      </w:r>
      <w:r w:rsidRPr="003C4973">
        <w:rPr>
          <w:b/>
          <w:sz w:val="20"/>
        </w:rPr>
        <w:t>08:30 A 1</w:t>
      </w:r>
      <w:r>
        <w:rPr>
          <w:b/>
          <w:sz w:val="20"/>
        </w:rPr>
        <w:t>3</w:t>
      </w:r>
      <w:r w:rsidRPr="003C4973">
        <w:rPr>
          <w:b/>
          <w:sz w:val="20"/>
        </w:rPr>
        <w:t>:</w:t>
      </w:r>
      <w:r>
        <w:rPr>
          <w:b/>
          <w:sz w:val="20"/>
        </w:rPr>
        <w:t>3</w:t>
      </w:r>
      <w:r w:rsidRPr="003C4973">
        <w:rPr>
          <w:b/>
          <w:sz w:val="20"/>
        </w:rPr>
        <w:t>0 HRS</w:t>
      </w:r>
      <w:r w:rsidRPr="003C4973">
        <w:rPr>
          <w:sz w:val="20"/>
        </w:rPr>
        <w:t xml:space="preserve">., EN LAS </w:t>
      </w:r>
      <w:r>
        <w:rPr>
          <w:sz w:val="20"/>
        </w:rPr>
        <w:t>OFICINAS DE INVENTARIOS DE ACTIVO FIJO</w:t>
      </w:r>
      <w:r w:rsidRPr="003C4973">
        <w:rPr>
          <w:sz w:val="20"/>
        </w:rPr>
        <w:t>, SITA EN: PRIVADA</w:t>
      </w:r>
      <w:r>
        <w:rPr>
          <w:sz w:val="20"/>
        </w:rPr>
        <w:t xml:space="preserve"> DE ATOTONILCO No. 500</w:t>
      </w:r>
      <w:r w:rsidRPr="005E75D3">
        <w:rPr>
          <w:sz w:val="20"/>
        </w:rPr>
        <w:t>, COLONIA NUEVO MÉXICO, ZAPOPAN, JALISCO, TELÉFONOS (0133) 36-24-02-07, 38-25-58-00, FAX 36-24-10-90</w:t>
      </w:r>
    </w:p>
    <w:p w:rsidR="002872B5" w:rsidRPr="003C4973" w:rsidRDefault="002872B5" w:rsidP="006B56CF">
      <w:pPr>
        <w:rPr>
          <w:sz w:val="20"/>
        </w:rPr>
      </w:pPr>
    </w:p>
    <w:p w:rsidR="002872B5" w:rsidRPr="003C4973" w:rsidRDefault="002872B5" w:rsidP="006B56CF">
      <w:pPr>
        <w:rPr>
          <w:sz w:val="20"/>
        </w:rPr>
      </w:pPr>
    </w:p>
    <w:p w:rsidR="002872B5" w:rsidRPr="003C4973" w:rsidRDefault="002872B5" w:rsidP="006B56CF">
      <w:pPr>
        <w:rPr>
          <w:b/>
          <w:sz w:val="20"/>
        </w:rPr>
      </w:pPr>
      <w:r w:rsidRPr="003C4973">
        <w:rPr>
          <w:b/>
          <w:sz w:val="20"/>
        </w:rPr>
        <w:t>NOTA:</w:t>
      </w:r>
      <w:r>
        <w:rPr>
          <w:b/>
          <w:sz w:val="20"/>
        </w:rPr>
        <w:t xml:space="preserve"> </w:t>
      </w:r>
    </w:p>
    <w:p w:rsidR="002872B5" w:rsidRPr="003C4973" w:rsidRDefault="002872B5" w:rsidP="006B56CF">
      <w:pPr>
        <w:rPr>
          <w:b/>
          <w:sz w:val="20"/>
        </w:rPr>
      </w:pPr>
      <w:r w:rsidRPr="003C4973">
        <w:rPr>
          <w:b/>
          <w:sz w:val="20"/>
        </w:rPr>
        <w:t>EL HORARIO DE ATENCIÓN A PROVEEDORES PARA LA ENTREGA DE BIENES DE ACTIVO FIJO AL ALMACEN CENTRAL DEL</w:t>
      </w:r>
      <w:r>
        <w:rPr>
          <w:b/>
          <w:sz w:val="20"/>
        </w:rPr>
        <w:t xml:space="preserve"> ORGANISMO</w:t>
      </w:r>
      <w:r w:rsidRPr="003C4973">
        <w:rPr>
          <w:b/>
          <w:sz w:val="20"/>
        </w:rPr>
        <w:t xml:space="preserve"> ES DE 08:30 A 1</w:t>
      </w:r>
      <w:r>
        <w:rPr>
          <w:b/>
          <w:sz w:val="20"/>
        </w:rPr>
        <w:t>3</w:t>
      </w:r>
      <w:r w:rsidRPr="003C4973">
        <w:rPr>
          <w:b/>
          <w:sz w:val="20"/>
        </w:rPr>
        <w:t>:</w:t>
      </w:r>
      <w:r>
        <w:rPr>
          <w:b/>
          <w:sz w:val="20"/>
        </w:rPr>
        <w:t>3</w:t>
      </w:r>
      <w:r w:rsidRPr="003C4973">
        <w:rPr>
          <w:b/>
          <w:sz w:val="20"/>
        </w:rPr>
        <w:t>0 HRS., DE LUNES A VIERNES EN DÍAS HÁBILES.</w:t>
      </w:r>
    </w:p>
    <w:p w:rsidR="002872B5" w:rsidRPr="003C4973" w:rsidRDefault="002872B5" w:rsidP="006B56CF">
      <w:pPr>
        <w:rPr>
          <w:sz w:val="20"/>
        </w:rPr>
      </w:pPr>
    </w:p>
    <w:p w:rsidR="002872B5" w:rsidRPr="003C4973" w:rsidRDefault="002872B5" w:rsidP="00481F14">
      <w:pPr>
        <w:widowControl/>
        <w:numPr>
          <w:ilvl w:val="0"/>
          <w:numId w:val="24"/>
        </w:numPr>
        <w:tabs>
          <w:tab w:val="num" w:pos="540"/>
        </w:tabs>
        <w:suppressAutoHyphens/>
        <w:ind w:left="540" w:hanging="360"/>
        <w:rPr>
          <w:b/>
          <w:sz w:val="20"/>
        </w:rPr>
      </w:pPr>
      <w:r w:rsidRPr="003C4973">
        <w:rPr>
          <w:b/>
          <w:sz w:val="20"/>
        </w:rPr>
        <w:t>DOCUMENTACIÒN QUE DEBEN PRESENTAR PARA LA ENTREGA DE LOS BIENES DE ACTIVO FIJO:</w:t>
      </w:r>
    </w:p>
    <w:p w:rsidR="002872B5" w:rsidRPr="003C4973" w:rsidRDefault="002872B5" w:rsidP="006B56CF">
      <w:pPr>
        <w:rPr>
          <w:sz w:val="20"/>
        </w:rPr>
      </w:pPr>
    </w:p>
    <w:tbl>
      <w:tblPr>
        <w:tblW w:w="8702" w:type="dxa"/>
        <w:tblInd w:w="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961"/>
        <w:gridCol w:w="1985"/>
        <w:gridCol w:w="1756"/>
      </w:tblGrid>
      <w:tr w:rsidR="002872B5" w:rsidRPr="003C4973">
        <w:trPr>
          <w:cantSplit/>
        </w:trPr>
        <w:tc>
          <w:tcPr>
            <w:tcW w:w="4961" w:type="dxa"/>
          </w:tcPr>
          <w:p w:rsidR="002872B5" w:rsidRPr="003C4973" w:rsidRDefault="002872B5" w:rsidP="006F3740">
            <w:pPr>
              <w:jc w:val="center"/>
              <w:rPr>
                <w:b/>
                <w:sz w:val="20"/>
              </w:rPr>
            </w:pPr>
            <w:r w:rsidRPr="003C4973">
              <w:rPr>
                <w:b/>
                <w:sz w:val="20"/>
              </w:rPr>
              <w:t>DOCUMENTOS NECESARIOS</w:t>
            </w:r>
          </w:p>
        </w:tc>
        <w:tc>
          <w:tcPr>
            <w:tcW w:w="1985" w:type="dxa"/>
          </w:tcPr>
          <w:p w:rsidR="002872B5" w:rsidRPr="003C4973" w:rsidRDefault="002872B5" w:rsidP="006F3740">
            <w:pPr>
              <w:jc w:val="center"/>
              <w:rPr>
                <w:b/>
                <w:sz w:val="20"/>
              </w:rPr>
            </w:pPr>
            <w:r w:rsidRPr="003C4973">
              <w:rPr>
                <w:b/>
                <w:sz w:val="20"/>
              </w:rPr>
              <w:t>ORIGINAL</w:t>
            </w:r>
          </w:p>
        </w:tc>
        <w:tc>
          <w:tcPr>
            <w:tcW w:w="1756" w:type="dxa"/>
          </w:tcPr>
          <w:p w:rsidR="002872B5" w:rsidRPr="003C4973" w:rsidRDefault="002872B5" w:rsidP="006F3740">
            <w:pPr>
              <w:jc w:val="center"/>
              <w:rPr>
                <w:b/>
                <w:sz w:val="20"/>
              </w:rPr>
            </w:pPr>
            <w:r w:rsidRPr="003C4973">
              <w:rPr>
                <w:b/>
                <w:sz w:val="20"/>
              </w:rPr>
              <w:t>COPIAS REQUERIDAS</w:t>
            </w:r>
          </w:p>
        </w:tc>
      </w:tr>
      <w:tr w:rsidR="002872B5" w:rsidRPr="003C4973">
        <w:trPr>
          <w:cantSplit/>
        </w:trPr>
        <w:tc>
          <w:tcPr>
            <w:tcW w:w="4961" w:type="dxa"/>
          </w:tcPr>
          <w:p w:rsidR="002872B5" w:rsidRPr="003C4973" w:rsidRDefault="002872B5" w:rsidP="006F3740">
            <w:pPr>
              <w:rPr>
                <w:b/>
                <w:sz w:val="20"/>
              </w:rPr>
            </w:pPr>
            <w:r w:rsidRPr="003C4973">
              <w:rPr>
                <w:b/>
                <w:sz w:val="20"/>
              </w:rPr>
              <w:t>PEDIDO-CONTRATO DE ADQUISICION</w:t>
            </w:r>
          </w:p>
        </w:tc>
        <w:tc>
          <w:tcPr>
            <w:tcW w:w="1985" w:type="dxa"/>
          </w:tcPr>
          <w:p w:rsidR="002872B5" w:rsidRPr="003C4973" w:rsidRDefault="002872B5" w:rsidP="006F3740">
            <w:pPr>
              <w:jc w:val="center"/>
              <w:rPr>
                <w:b/>
                <w:sz w:val="20"/>
              </w:rPr>
            </w:pPr>
            <w:r>
              <w:rPr>
                <w:b/>
                <w:sz w:val="20"/>
              </w:rPr>
              <w:t>NO</w:t>
            </w:r>
          </w:p>
        </w:tc>
        <w:tc>
          <w:tcPr>
            <w:tcW w:w="1756" w:type="dxa"/>
            <w:vAlign w:val="bottom"/>
          </w:tcPr>
          <w:p w:rsidR="002872B5" w:rsidRPr="003C4973" w:rsidRDefault="002872B5" w:rsidP="006F3740">
            <w:pPr>
              <w:jc w:val="center"/>
              <w:rPr>
                <w:b/>
                <w:sz w:val="20"/>
              </w:rPr>
            </w:pPr>
            <w:r w:rsidRPr="003C4973">
              <w:rPr>
                <w:b/>
                <w:sz w:val="20"/>
              </w:rPr>
              <w:t>5</w:t>
            </w:r>
          </w:p>
        </w:tc>
      </w:tr>
      <w:tr w:rsidR="002872B5" w:rsidRPr="003C4973">
        <w:trPr>
          <w:cantSplit/>
        </w:trPr>
        <w:tc>
          <w:tcPr>
            <w:tcW w:w="4961" w:type="dxa"/>
          </w:tcPr>
          <w:p w:rsidR="002872B5" w:rsidRPr="003C4973" w:rsidRDefault="002872B5" w:rsidP="006F3740">
            <w:pPr>
              <w:rPr>
                <w:b/>
                <w:sz w:val="20"/>
              </w:rPr>
            </w:pPr>
            <w:r w:rsidRPr="003C4973">
              <w:rPr>
                <w:b/>
                <w:sz w:val="20"/>
              </w:rPr>
              <w:t>FACTURA</w:t>
            </w:r>
          </w:p>
        </w:tc>
        <w:tc>
          <w:tcPr>
            <w:tcW w:w="1985" w:type="dxa"/>
          </w:tcPr>
          <w:p w:rsidR="002872B5" w:rsidRPr="003C4973" w:rsidRDefault="002872B5" w:rsidP="006F3740">
            <w:pPr>
              <w:jc w:val="center"/>
              <w:rPr>
                <w:b/>
                <w:sz w:val="20"/>
              </w:rPr>
            </w:pPr>
            <w:r w:rsidRPr="003C4973">
              <w:rPr>
                <w:b/>
                <w:sz w:val="20"/>
              </w:rPr>
              <w:t>SI</w:t>
            </w:r>
          </w:p>
        </w:tc>
        <w:tc>
          <w:tcPr>
            <w:tcW w:w="1756" w:type="dxa"/>
            <w:vAlign w:val="bottom"/>
          </w:tcPr>
          <w:p w:rsidR="002872B5" w:rsidRPr="003C4973" w:rsidRDefault="002872B5" w:rsidP="006F3740">
            <w:pPr>
              <w:jc w:val="center"/>
              <w:rPr>
                <w:b/>
                <w:sz w:val="20"/>
              </w:rPr>
            </w:pPr>
            <w:r>
              <w:rPr>
                <w:b/>
                <w:sz w:val="20"/>
              </w:rPr>
              <w:t>4</w:t>
            </w:r>
          </w:p>
        </w:tc>
      </w:tr>
      <w:tr w:rsidR="002872B5" w:rsidRPr="003C4973">
        <w:trPr>
          <w:cantSplit/>
        </w:trPr>
        <w:tc>
          <w:tcPr>
            <w:tcW w:w="4961" w:type="dxa"/>
          </w:tcPr>
          <w:p w:rsidR="002872B5" w:rsidRPr="003C4973" w:rsidRDefault="002872B5" w:rsidP="006F3740">
            <w:pPr>
              <w:rPr>
                <w:b/>
                <w:sz w:val="20"/>
              </w:rPr>
            </w:pPr>
            <w:r w:rsidRPr="003C4973">
              <w:rPr>
                <w:b/>
                <w:sz w:val="20"/>
              </w:rPr>
              <w:t>MANUAL Y CATALOGO DE INSTALACION Y OPERACIÓN DE LOS BIENES EN ESPAÑOL</w:t>
            </w:r>
          </w:p>
        </w:tc>
        <w:tc>
          <w:tcPr>
            <w:tcW w:w="1985" w:type="dxa"/>
          </w:tcPr>
          <w:p w:rsidR="002872B5" w:rsidRPr="003C4973" w:rsidRDefault="002872B5" w:rsidP="006F3740">
            <w:pPr>
              <w:jc w:val="center"/>
              <w:rPr>
                <w:b/>
                <w:sz w:val="20"/>
              </w:rPr>
            </w:pPr>
            <w:r w:rsidRPr="003C4973">
              <w:rPr>
                <w:b/>
                <w:sz w:val="20"/>
              </w:rPr>
              <w:t>SI</w:t>
            </w:r>
          </w:p>
        </w:tc>
        <w:tc>
          <w:tcPr>
            <w:tcW w:w="1756" w:type="dxa"/>
            <w:vAlign w:val="bottom"/>
          </w:tcPr>
          <w:p w:rsidR="002872B5" w:rsidRPr="003C4973" w:rsidRDefault="002872B5" w:rsidP="006F3740">
            <w:pPr>
              <w:jc w:val="center"/>
              <w:rPr>
                <w:b/>
                <w:sz w:val="20"/>
              </w:rPr>
            </w:pPr>
            <w:r w:rsidRPr="003C4973">
              <w:rPr>
                <w:b/>
                <w:sz w:val="20"/>
              </w:rPr>
              <w:t>1</w:t>
            </w:r>
          </w:p>
        </w:tc>
      </w:tr>
      <w:tr w:rsidR="002872B5" w:rsidRPr="0072694E">
        <w:trPr>
          <w:cantSplit/>
        </w:trPr>
        <w:tc>
          <w:tcPr>
            <w:tcW w:w="4961" w:type="dxa"/>
          </w:tcPr>
          <w:p w:rsidR="002872B5" w:rsidRPr="000F0D40" w:rsidRDefault="002872B5" w:rsidP="006F3740">
            <w:pPr>
              <w:rPr>
                <w:b/>
                <w:sz w:val="20"/>
              </w:rPr>
            </w:pPr>
            <w:r w:rsidRPr="000F0D40">
              <w:rPr>
                <w:b/>
                <w:sz w:val="20"/>
              </w:rPr>
              <w:t>DIAGRAMAS SOBRE TIPOS DE INSTALACION PARA EL BUEN FUNCIONAMIENTO DEL EQUIPO</w:t>
            </w:r>
          </w:p>
        </w:tc>
        <w:tc>
          <w:tcPr>
            <w:tcW w:w="1985" w:type="dxa"/>
          </w:tcPr>
          <w:p w:rsidR="002872B5" w:rsidRPr="000F0D40" w:rsidRDefault="002872B5" w:rsidP="006F3740">
            <w:pPr>
              <w:jc w:val="center"/>
              <w:rPr>
                <w:b/>
                <w:sz w:val="20"/>
              </w:rPr>
            </w:pPr>
            <w:r w:rsidRPr="000F0D40">
              <w:rPr>
                <w:b/>
                <w:sz w:val="20"/>
              </w:rPr>
              <w:t>SI</w:t>
            </w:r>
          </w:p>
        </w:tc>
        <w:tc>
          <w:tcPr>
            <w:tcW w:w="1756" w:type="dxa"/>
            <w:vAlign w:val="bottom"/>
          </w:tcPr>
          <w:p w:rsidR="002872B5" w:rsidRPr="000F0D40" w:rsidRDefault="002872B5" w:rsidP="006F3740">
            <w:pPr>
              <w:jc w:val="center"/>
              <w:rPr>
                <w:b/>
                <w:sz w:val="20"/>
              </w:rPr>
            </w:pPr>
            <w:r w:rsidRPr="000F0D40">
              <w:rPr>
                <w:b/>
                <w:sz w:val="20"/>
              </w:rPr>
              <w:t>1</w:t>
            </w:r>
          </w:p>
        </w:tc>
      </w:tr>
      <w:tr w:rsidR="002872B5" w:rsidRPr="00BF71B2">
        <w:trPr>
          <w:cantSplit/>
        </w:trPr>
        <w:tc>
          <w:tcPr>
            <w:tcW w:w="4961" w:type="dxa"/>
          </w:tcPr>
          <w:p w:rsidR="002872B5" w:rsidRPr="000F0D40" w:rsidRDefault="002872B5" w:rsidP="006F3740">
            <w:pPr>
              <w:rPr>
                <w:b/>
                <w:sz w:val="20"/>
              </w:rPr>
            </w:pPr>
            <w:r w:rsidRPr="000F0D40">
              <w:rPr>
                <w:b/>
                <w:sz w:val="20"/>
              </w:rPr>
              <w:t>CERTIFICADO DE CALIBRACIÓN DE ORIGEN.</w:t>
            </w:r>
          </w:p>
        </w:tc>
        <w:tc>
          <w:tcPr>
            <w:tcW w:w="1985" w:type="dxa"/>
          </w:tcPr>
          <w:p w:rsidR="002872B5" w:rsidRPr="000F0D40" w:rsidRDefault="002872B5" w:rsidP="00C850AC">
            <w:pPr>
              <w:jc w:val="center"/>
              <w:rPr>
                <w:b/>
                <w:sz w:val="20"/>
              </w:rPr>
            </w:pPr>
            <w:r w:rsidRPr="000F0D40">
              <w:rPr>
                <w:b/>
                <w:sz w:val="20"/>
              </w:rPr>
              <w:t>SI</w:t>
            </w:r>
          </w:p>
        </w:tc>
        <w:tc>
          <w:tcPr>
            <w:tcW w:w="1756" w:type="dxa"/>
            <w:vAlign w:val="bottom"/>
          </w:tcPr>
          <w:p w:rsidR="002872B5" w:rsidRPr="000F0D40" w:rsidRDefault="002872B5" w:rsidP="00C850AC">
            <w:pPr>
              <w:jc w:val="center"/>
              <w:rPr>
                <w:b/>
                <w:sz w:val="20"/>
              </w:rPr>
            </w:pPr>
            <w:r w:rsidRPr="000F0D40">
              <w:rPr>
                <w:b/>
                <w:sz w:val="20"/>
              </w:rPr>
              <w:t>1</w:t>
            </w:r>
          </w:p>
        </w:tc>
      </w:tr>
      <w:tr w:rsidR="002872B5" w:rsidRPr="003C4973">
        <w:trPr>
          <w:cantSplit/>
        </w:trPr>
        <w:tc>
          <w:tcPr>
            <w:tcW w:w="4961" w:type="dxa"/>
          </w:tcPr>
          <w:p w:rsidR="002872B5" w:rsidRPr="003C4973" w:rsidRDefault="002872B5" w:rsidP="006F3740">
            <w:pPr>
              <w:rPr>
                <w:b/>
                <w:sz w:val="20"/>
              </w:rPr>
            </w:pPr>
            <w:r w:rsidRPr="003C4973">
              <w:rPr>
                <w:b/>
                <w:sz w:val="20"/>
              </w:rPr>
              <w:t>CARTA GARANTIA Y CANJE, CONTRA VICIOS OCULTOS Y DEFECTOS DE FABRICACION</w:t>
            </w:r>
          </w:p>
        </w:tc>
        <w:tc>
          <w:tcPr>
            <w:tcW w:w="1985" w:type="dxa"/>
          </w:tcPr>
          <w:p w:rsidR="002872B5" w:rsidRPr="003C4973" w:rsidRDefault="002872B5" w:rsidP="006F3740">
            <w:pPr>
              <w:jc w:val="center"/>
              <w:rPr>
                <w:b/>
                <w:sz w:val="20"/>
              </w:rPr>
            </w:pPr>
            <w:r w:rsidRPr="003C4973">
              <w:rPr>
                <w:b/>
                <w:sz w:val="20"/>
              </w:rPr>
              <w:t>SI</w:t>
            </w:r>
          </w:p>
        </w:tc>
        <w:tc>
          <w:tcPr>
            <w:tcW w:w="1756" w:type="dxa"/>
            <w:vAlign w:val="bottom"/>
          </w:tcPr>
          <w:p w:rsidR="002872B5" w:rsidRPr="003C4973" w:rsidRDefault="002872B5" w:rsidP="006F3740">
            <w:pPr>
              <w:jc w:val="center"/>
              <w:rPr>
                <w:b/>
                <w:sz w:val="20"/>
              </w:rPr>
            </w:pPr>
            <w:r w:rsidRPr="003C4973">
              <w:rPr>
                <w:b/>
                <w:sz w:val="20"/>
              </w:rPr>
              <w:t>2</w:t>
            </w:r>
          </w:p>
        </w:tc>
      </w:tr>
    </w:tbl>
    <w:p w:rsidR="002872B5" w:rsidRPr="003C4973" w:rsidRDefault="002872B5" w:rsidP="006B56CF">
      <w:pPr>
        <w:rPr>
          <w:sz w:val="20"/>
        </w:rPr>
      </w:pPr>
    </w:p>
    <w:p w:rsidR="002872B5" w:rsidRPr="003C4973" w:rsidRDefault="002872B5" w:rsidP="006B56CF">
      <w:pPr>
        <w:rPr>
          <w:b/>
          <w:sz w:val="20"/>
        </w:rPr>
      </w:pPr>
      <w:r w:rsidRPr="003C4973">
        <w:rPr>
          <w:b/>
          <w:sz w:val="20"/>
        </w:rPr>
        <w:t>CUANDO SE REQUIERA</w:t>
      </w:r>
    </w:p>
    <w:p w:rsidR="002872B5" w:rsidRPr="003C4973" w:rsidRDefault="002872B5" w:rsidP="006B56CF">
      <w:pPr>
        <w:rPr>
          <w:sz w:val="20"/>
        </w:rPr>
      </w:pPr>
    </w:p>
    <w:p w:rsidR="002872B5" w:rsidRPr="003C4973" w:rsidRDefault="002872B5" w:rsidP="00481F14">
      <w:pPr>
        <w:widowControl/>
        <w:numPr>
          <w:ilvl w:val="0"/>
          <w:numId w:val="25"/>
        </w:numPr>
        <w:tabs>
          <w:tab w:val="clear" w:pos="360"/>
          <w:tab w:val="num" w:pos="720"/>
        </w:tabs>
        <w:suppressAutoHyphens/>
        <w:ind w:left="720"/>
        <w:jc w:val="left"/>
        <w:rPr>
          <w:sz w:val="20"/>
        </w:rPr>
      </w:pPr>
      <w:r w:rsidRPr="003C4973">
        <w:rPr>
          <w:sz w:val="20"/>
        </w:rPr>
        <w:t>MODIFICACIONES AL CONTRATO (</w:t>
      </w:r>
      <w:r>
        <w:rPr>
          <w:sz w:val="20"/>
        </w:rPr>
        <w:t>5</w:t>
      </w:r>
      <w:r w:rsidRPr="003C4973">
        <w:rPr>
          <w:b/>
          <w:sz w:val="20"/>
        </w:rPr>
        <w:t xml:space="preserve"> COPIAS</w:t>
      </w:r>
      <w:r w:rsidRPr="003C4973">
        <w:rPr>
          <w:sz w:val="20"/>
        </w:rPr>
        <w:t>)</w:t>
      </w:r>
    </w:p>
    <w:p w:rsidR="002872B5" w:rsidRPr="003C4973" w:rsidRDefault="002872B5" w:rsidP="006B56CF">
      <w:pPr>
        <w:ind w:left="709" w:hanging="709"/>
        <w:rPr>
          <w:b/>
          <w:sz w:val="20"/>
        </w:rPr>
      </w:pPr>
    </w:p>
    <w:p w:rsidR="002872B5" w:rsidRPr="003C4973" w:rsidRDefault="002872B5" w:rsidP="006B56CF">
      <w:pPr>
        <w:rPr>
          <w:sz w:val="20"/>
        </w:rPr>
      </w:pPr>
    </w:p>
    <w:p w:rsidR="002872B5" w:rsidRPr="003C4973" w:rsidRDefault="002872B5" w:rsidP="00481F14">
      <w:pPr>
        <w:widowControl/>
        <w:numPr>
          <w:ilvl w:val="0"/>
          <w:numId w:val="24"/>
        </w:numPr>
        <w:tabs>
          <w:tab w:val="num" w:pos="540"/>
        </w:tabs>
        <w:suppressAutoHyphens/>
        <w:ind w:left="540" w:hanging="360"/>
        <w:rPr>
          <w:b/>
          <w:sz w:val="20"/>
        </w:rPr>
      </w:pPr>
      <w:r w:rsidRPr="003C4973">
        <w:rPr>
          <w:b/>
          <w:sz w:val="20"/>
        </w:rPr>
        <w:t xml:space="preserve">LINEAMIENTOS PARA LA REVISIÓN DOCUMENTAL, INSPECCIÓN FÍSICA, RECEPCIÓN Y ALTA EN </w:t>
      </w:r>
      <w:r>
        <w:rPr>
          <w:b/>
          <w:sz w:val="20"/>
        </w:rPr>
        <w:t xml:space="preserve">LA OFICINA DE INVETARIOS Y </w:t>
      </w:r>
      <w:r w:rsidRPr="003C4973">
        <w:rPr>
          <w:b/>
          <w:sz w:val="20"/>
        </w:rPr>
        <w:t>ACTIVO FIJO.</w:t>
      </w:r>
    </w:p>
    <w:p w:rsidR="002872B5" w:rsidRPr="003C4973" w:rsidRDefault="002872B5" w:rsidP="006B56CF">
      <w:pPr>
        <w:rPr>
          <w:sz w:val="20"/>
        </w:rPr>
      </w:pPr>
    </w:p>
    <w:p w:rsidR="002872B5" w:rsidRPr="003C4973" w:rsidRDefault="002872B5" w:rsidP="006B56CF">
      <w:pPr>
        <w:rPr>
          <w:b/>
          <w:sz w:val="20"/>
        </w:rPr>
      </w:pPr>
      <w:r w:rsidRPr="003C4973">
        <w:rPr>
          <w:sz w:val="20"/>
        </w:rPr>
        <w:t xml:space="preserve">LA REVISIÓN DOCUMENTAL QUE AMPARA LA ENTREGA DE BIENES, SE LLEVA A CABO EN </w:t>
      </w:r>
      <w:r>
        <w:rPr>
          <w:sz w:val="20"/>
        </w:rPr>
        <w:t>LA OFICINA DE BODEGA</w:t>
      </w:r>
      <w:r w:rsidRPr="003C4973">
        <w:rPr>
          <w:b/>
          <w:sz w:val="20"/>
        </w:rPr>
        <w:t>.</w:t>
      </w:r>
    </w:p>
    <w:p w:rsidR="002872B5" w:rsidRPr="003C4973" w:rsidRDefault="002872B5" w:rsidP="006B56CF">
      <w:pPr>
        <w:rPr>
          <w:sz w:val="20"/>
        </w:rPr>
      </w:pPr>
    </w:p>
    <w:p w:rsidR="002872B5" w:rsidRPr="003C4973" w:rsidRDefault="002872B5" w:rsidP="006B56CF">
      <w:pPr>
        <w:rPr>
          <w:sz w:val="20"/>
        </w:rPr>
      </w:pPr>
      <w:r w:rsidRPr="003C4973">
        <w:rPr>
          <w:sz w:val="20"/>
        </w:rPr>
        <w:t xml:space="preserve">UNA VEZ </w:t>
      </w:r>
      <w:r w:rsidRPr="003C4973">
        <w:rPr>
          <w:b/>
          <w:sz w:val="20"/>
        </w:rPr>
        <w:t>CONCLUIDA SATISFACTORIAMENTE LA ENTREGA DE LOS BIENES DE ACTIVO FIJO</w:t>
      </w:r>
      <w:r w:rsidRPr="003C4973">
        <w:rPr>
          <w:sz w:val="20"/>
        </w:rPr>
        <w:t xml:space="preserve"> EN </w:t>
      </w:r>
      <w:r>
        <w:rPr>
          <w:sz w:val="20"/>
        </w:rPr>
        <w:t>ESTA OFICINA</w:t>
      </w:r>
      <w:r w:rsidRPr="003C4973">
        <w:rPr>
          <w:sz w:val="20"/>
        </w:rPr>
        <w:t>, EL PERSONAL DEL</w:t>
      </w:r>
      <w:r>
        <w:rPr>
          <w:sz w:val="20"/>
        </w:rPr>
        <w:t xml:space="preserve"> ORGANISMO </w:t>
      </w:r>
      <w:r w:rsidRPr="003C4973">
        <w:rPr>
          <w:sz w:val="20"/>
        </w:rPr>
        <w:t xml:space="preserve">PRESENTA AL ÀREA DE </w:t>
      </w:r>
      <w:r>
        <w:rPr>
          <w:sz w:val="20"/>
        </w:rPr>
        <w:t xml:space="preserve">ALTAS </w:t>
      </w:r>
      <w:r w:rsidRPr="003C4973">
        <w:rPr>
          <w:sz w:val="20"/>
        </w:rPr>
        <w:t xml:space="preserve">LA DOCUMENTACIÒN DEBIDAMENTE FIRMADA Y SELLADA POR </w:t>
      </w:r>
      <w:r>
        <w:rPr>
          <w:sz w:val="20"/>
        </w:rPr>
        <w:t>LA OFICINA DE INVENTARIOS Y ACTIVO FIJO</w:t>
      </w:r>
      <w:r w:rsidRPr="003C4973">
        <w:rPr>
          <w:sz w:val="20"/>
        </w:rPr>
        <w:t xml:space="preserve">, PARA QUE </w:t>
      </w:r>
      <w:r>
        <w:rPr>
          <w:sz w:val="20"/>
        </w:rPr>
        <w:t xml:space="preserve">SE </w:t>
      </w:r>
      <w:r w:rsidRPr="003C4973">
        <w:rPr>
          <w:sz w:val="20"/>
        </w:rPr>
        <w:t>REALICE EL TRAMITE DE</w:t>
      </w:r>
      <w:r>
        <w:rPr>
          <w:sz w:val="20"/>
        </w:rPr>
        <w:t xml:space="preserve"> PAGO</w:t>
      </w:r>
      <w:r w:rsidRPr="003C4973">
        <w:rPr>
          <w:sz w:val="20"/>
        </w:rPr>
        <w:t xml:space="preserve"> EN </w:t>
      </w:r>
      <w:r>
        <w:rPr>
          <w:sz w:val="20"/>
        </w:rPr>
        <w:t>LA DIRECCION DE RECURSOS FINANCIEROS</w:t>
      </w:r>
      <w:r w:rsidRPr="003C4973">
        <w:rPr>
          <w:sz w:val="20"/>
        </w:rPr>
        <w:t>.</w:t>
      </w:r>
    </w:p>
    <w:p w:rsidR="002872B5" w:rsidRPr="003C4973" w:rsidRDefault="002872B5" w:rsidP="006B56CF">
      <w:pPr>
        <w:rPr>
          <w:sz w:val="20"/>
        </w:rPr>
      </w:pPr>
    </w:p>
    <w:p w:rsidR="002872B5" w:rsidRPr="003C4973" w:rsidRDefault="002872B5" w:rsidP="006B56CF">
      <w:pPr>
        <w:rPr>
          <w:b/>
          <w:sz w:val="20"/>
        </w:rPr>
      </w:pPr>
      <w:r w:rsidRPr="003C4973">
        <w:rPr>
          <w:sz w:val="20"/>
        </w:rPr>
        <w:t xml:space="preserve">LOS PROVEEDORES QUE NO CUMPLAN CON </w:t>
      </w:r>
      <w:r>
        <w:rPr>
          <w:sz w:val="20"/>
        </w:rPr>
        <w:t xml:space="preserve">TODOS </w:t>
      </w:r>
      <w:r w:rsidRPr="003C4973">
        <w:rPr>
          <w:sz w:val="20"/>
        </w:rPr>
        <w:t xml:space="preserve">LOS REQUISITOS </w:t>
      </w:r>
      <w:r>
        <w:rPr>
          <w:sz w:val="20"/>
        </w:rPr>
        <w:t>SEÑALADAS EN LA CONVOCATORIA</w:t>
      </w:r>
      <w:r w:rsidRPr="003C4973">
        <w:rPr>
          <w:sz w:val="20"/>
        </w:rPr>
        <w:t xml:space="preserve">, SERÁN OBJETO DE </w:t>
      </w:r>
      <w:r w:rsidRPr="003C4973">
        <w:rPr>
          <w:b/>
          <w:sz w:val="20"/>
        </w:rPr>
        <w:t>RECHAZO.</w:t>
      </w:r>
    </w:p>
    <w:p w:rsidR="002872B5" w:rsidRPr="003C4973" w:rsidRDefault="002872B5" w:rsidP="006B56CF">
      <w:pPr>
        <w:rPr>
          <w:b/>
          <w:sz w:val="20"/>
        </w:rPr>
      </w:pPr>
    </w:p>
    <w:p w:rsidR="002872B5" w:rsidRPr="003C4973" w:rsidRDefault="002872B5" w:rsidP="006B56CF">
      <w:pPr>
        <w:rPr>
          <w:sz w:val="20"/>
        </w:rPr>
      </w:pPr>
      <w:r w:rsidRPr="003C4973">
        <w:rPr>
          <w:sz w:val="20"/>
        </w:rPr>
        <w:t xml:space="preserve">EL ÁREA DE LA </w:t>
      </w:r>
      <w:r>
        <w:rPr>
          <w:sz w:val="20"/>
        </w:rPr>
        <w:t xml:space="preserve">OFICINA DE INVETARIOS Y ACTIVO </w:t>
      </w:r>
      <w:r w:rsidRPr="003C4973">
        <w:rPr>
          <w:sz w:val="20"/>
        </w:rPr>
        <w:t>DETERMINAR</w:t>
      </w:r>
      <w:r>
        <w:rPr>
          <w:sz w:val="20"/>
        </w:rPr>
        <w:t>Á</w:t>
      </w:r>
      <w:r w:rsidRPr="003C4973">
        <w:rPr>
          <w:sz w:val="20"/>
        </w:rPr>
        <w:t xml:space="preserve"> LA(S) DESVIACIÓN(ES) DETECTADA(S) ELABORARÁ EL DOCUMENTO DE RECHAZO CORRESPONDIENTE, DONDE SE DESCRIBE EL (LOS) MOTIVO(S) QUE DIERON ORIGEN AL MISMO, ESTE DOCUMENTO SEÑALA EL NOMBRE COMPLETO Y LA FIRMA DE CONFORMIDAD DEL RECHAZO Y PROCEDE A ENTREGAR COPIA DE ESTE DOCUMENTO.</w:t>
      </w:r>
    </w:p>
    <w:p w:rsidR="002872B5" w:rsidRPr="003C4973" w:rsidRDefault="002872B5" w:rsidP="006B56CF">
      <w:pPr>
        <w:rPr>
          <w:sz w:val="20"/>
        </w:rPr>
      </w:pPr>
    </w:p>
    <w:p w:rsidR="002872B5" w:rsidRPr="003C4973" w:rsidRDefault="002872B5" w:rsidP="006B56CF">
      <w:pPr>
        <w:rPr>
          <w:sz w:val="20"/>
        </w:rPr>
      </w:pPr>
    </w:p>
    <w:p w:rsidR="002872B5" w:rsidRPr="003C4973" w:rsidRDefault="002872B5" w:rsidP="00481F14">
      <w:pPr>
        <w:widowControl/>
        <w:numPr>
          <w:ilvl w:val="0"/>
          <w:numId w:val="24"/>
        </w:numPr>
        <w:tabs>
          <w:tab w:val="num" w:pos="540"/>
        </w:tabs>
        <w:suppressAutoHyphens/>
        <w:ind w:left="540" w:hanging="360"/>
        <w:rPr>
          <w:b/>
          <w:sz w:val="20"/>
        </w:rPr>
      </w:pPr>
      <w:r w:rsidRPr="003C4973">
        <w:rPr>
          <w:b/>
          <w:sz w:val="20"/>
        </w:rPr>
        <w:t>MOTIVOS POR LOS QUE NO CUMPLE EN LA REVISIÓN DOCUMENTAL:</w:t>
      </w:r>
    </w:p>
    <w:p w:rsidR="002872B5" w:rsidRPr="003C4973" w:rsidRDefault="002872B5" w:rsidP="006B56CF">
      <w:pPr>
        <w:tabs>
          <w:tab w:val="left" w:pos="437"/>
        </w:tabs>
        <w:rPr>
          <w:sz w:val="20"/>
        </w:rPr>
      </w:pPr>
    </w:p>
    <w:p w:rsidR="002872B5" w:rsidRPr="003C4973" w:rsidRDefault="002872B5" w:rsidP="00481F14">
      <w:pPr>
        <w:pStyle w:val="WW-Sangra2detindependiente"/>
        <w:widowControl/>
        <w:numPr>
          <w:ilvl w:val="0"/>
          <w:numId w:val="26"/>
        </w:numPr>
        <w:tabs>
          <w:tab w:val="left" w:pos="1490"/>
        </w:tabs>
        <w:rPr>
          <w:sz w:val="20"/>
        </w:rPr>
      </w:pPr>
      <w:r w:rsidRPr="003C4973">
        <w:rPr>
          <w:sz w:val="20"/>
        </w:rPr>
        <w:t>DISCORDANCIA ENTRE EL PEDIDO-CONTRATO DE ADQUISICIÓN</w:t>
      </w:r>
      <w:r>
        <w:rPr>
          <w:sz w:val="20"/>
        </w:rPr>
        <w:t xml:space="preserve"> Y LA </w:t>
      </w:r>
      <w:r w:rsidRPr="003C4973">
        <w:rPr>
          <w:sz w:val="20"/>
        </w:rPr>
        <w:t>FACTURA.</w:t>
      </w:r>
    </w:p>
    <w:p w:rsidR="002872B5" w:rsidRPr="003C4973" w:rsidRDefault="002872B5" w:rsidP="00481F14">
      <w:pPr>
        <w:pStyle w:val="WW-Sangra2detindependiente"/>
        <w:widowControl/>
        <w:numPr>
          <w:ilvl w:val="0"/>
          <w:numId w:val="27"/>
        </w:numPr>
        <w:tabs>
          <w:tab w:val="left" w:pos="1490"/>
        </w:tabs>
        <w:rPr>
          <w:sz w:val="20"/>
        </w:rPr>
      </w:pPr>
      <w:r w:rsidRPr="003C4973">
        <w:rPr>
          <w:sz w:val="20"/>
        </w:rPr>
        <w:t>DOCUMENTACIÓN MAL ELABORADA.</w:t>
      </w:r>
    </w:p>
    <w:p w:rsidR="002872B5" w:rsidRPr="003C4973" w:rsidRDefault="002872B5" w:rsidP="00481F14">
      <w:pPr>
        <w:pStyle w:val="WW-Sangra2detindependiente"/>
        <w:widowControl/>
        <w:numPr>
          <w:ilvl w:val="0"/>
          <w:numId w:val="28"/>
        </w:numPr>
        <w:tabs>
          <w:tab w:val="left" w:pos="1130"/>
        </w:tabs>
        <w:rPr>
          <w:sz w:val="20"/>
        </w:rPr>
      </w:pPr>
      <w:r w:rsidRPr="003C4973">
        <w:rPr>
          <w:sz w:val="20"/>
        </w:rPr>
        <w:t>DOCUMENTACIÓN INCOMPLETA (CARTAS DE GARANTÍA, FACTURA, ETC)</w:t>
      </w:r>
    </w:p>
    <w:p w:rsidR="002872B5" w:rsidRPr="003C4973" w:rsidRDefault="002872B5" w:rsidP="00481F14">
      <w:pPr>
        <w:pStyle w:val="WW-Sangra2detindependiente"/>
        <w:widowControl/>
        <w:numPr>
          <w:ilvl w:val="0"/>
          <w:numId w:val="29"/>
        </w:numPr>
        <w:tabs>
          <w:tab w:val="left" w:pos="1130"/>
        </w:tabs>
        <w:rPr>
          <w:sz w:val="20"/>
        </w:rPr>
      </w:pPr>
      <w:r w:rsidRPr="003C4973">
        <w:rPr>
          <w:sz w:val="20"/>
        </w:rPr>
        <w:t xml:space="preserve">DOCUMENTACIÓN ILEGIBLE </w:t>
      </w:r>
    </w:p>
    <w:p w:rsidR="002872B5" w:rsidRPr="003C4973" w:rsidRDefault="002872B5" w:rsidP="00481F14">
      <w:pPr>
        <w:pStyle w:val="WW-Sangra2detindependiente"/>
        <w:widowControl/>
        <w:numPr>
          <w:ilvl w:val="0"/>
          <w:numId w:val="30"/>
        </w:numPr>
        <w:tabs>
          <w:tab w:val="left" w:pos="1130"/>
        </w:tabs>
        <w:rPr>
          <w:sz w:val="20"/>
        </w:rPr>
      </w:pPr>
      <w:r w:rsidRPr="003C4973">
        <w:rPr>
          <w:sz w:val="20"/>
        </w:rPr>
        <w:t>DOCUMENTACIÒN CON ERRORES EN CÁLCULOS ARITMÉTICOS O MECANOGRÁFICOS.</w:t>
      </w:r>
    </w:p>
    <w:p w:rsidR="002872B5" w:rsidRPr="003C4973" w:rsidRDefault="002872B5" w:rsidP="00481F14">
      <w:pPr>
        <w:pStyle w:val="WW-Sangra2detindependiente"/>
        <w:widowControl/>
        <w:numPr>
          <w:ilvl w:val="0"/>
          <w:numId w:val="31"/>
        </w:numPr>
        <w:tabs>
          <w:tab w:val="left" w:pos="1130"/>
        </w:tabs>
        <w:rPr>
          <w:sz w:val="20"/>
        </w:rPr>
      </w:pPr>
      <w:r w:rsidRPr="003C4973">
        <w:rPr>
          <w:sz w:val="20"/>
        </w:rPr>
        <w:t>FACTURA</w:t>
      </w:r>
      <w:r>
        <w:rPr>
          <w:sz w:val="20"/>
        </w:rPr>
        <w:t>S</w:t>
      </w:r>
      <w:r w:rsidRPr="003C4973">
        <w:rPr>
          <w:sz w:val="20"/>
        </w:rPr>
        <w:t xml:space="preserve"> QUE NO PRESENTEN, NÚMEROS DE SERIE </w:t>
      </w:r>
      <w:r>
        <w:rPr>
          <w:sz w:val="20"/>
        </w:rPr>
        <w:t xml:space="preserve">Y MODELO </w:t>
      </w:r>
      <w:r w:rsidRPr="003C4973">
        <w:rPr>
          <w:sz w:val="20"/>
        </w:rPr>
        <w:t>DEL ARTÍCULO A ENTREGAR. (CUANDO ASI SE REQUIERA)</w:t>
      </w:r>
    </w:p>
    <w:p w:rsidR="002872B5" w:rsidRPr="003C4973" w:rsidRDefault="002872B5" w:rsidP="00481F14">
      <w:pPr>
        <w:pStyle w:val="WW-Sangra2detindependiente"/>
        <w:widowControl/>
        <w:numPr>
          <w:ilvl w:val="0"/>
          <w:numId w:val="32"/>
        </w:numPr>
        <w:tabs>
          <w:tab w:val="left" w:pos="1130"/>
        </w:tabs>
        <w:rPr>
          <w:sz w:val="20"/>
        </w:rPr>
      </w:pPr>
      <w:r w:rsidRPr="003C4973">
        <w:rPr>
          <w:sz w:val="20"/>
        </w:rPr>
        <w:t xml:space="preserve">EN </w:t>
      </w:r>
      <w:r>
        <w:rPr>
          <w:sz w:val="20"/>
        </w:rPr>
        <w:t>FACTURAS</w:t>
      </w:r>
      <w:r w:rsidRPr="003C4973">
        <w:rPr>
          <w:sz w:val="20"/>
        </w:rPr>
        <w:t>, QUE LOS NÚMEROS DE SERIE NO VENGAN EN ORDEN PROGRESIVO ALFA NUMÉRICO</w:t>
      </w:r>
      <w:r>
        <w:rPr>
          <w:sz w:val="20"/>
        </w:rPr>
        <w:t xml:space="preserve"> </w:t>
      </w:r>
      <w:r w:rsidRPr="003C4973">
        <w:rPr>
          <w:sz w:val="20"/>
        </w:rPr>
        <w:t>(CUANDO EL TIPO DE BIEN, ASI LO REQUIERA).</w:t>
      </w:r>
    </w:p>
    <w:p w:rsidR="002872B5" w:rsidRDefault="002872B5" w:rsidP="00481F14">
      <w:pPr>
        <w:pStyle w:val="WW-Sangra2detindependiente"/>
        <w:widowControl/>
        <w:numPr>
          <w:ilvl w:val="0"/>
          <w:numId w:val="33"/>
        </w:numPr>
        <w:tabs>
          <w:tab w:val="left" w:pos="1130"/>
        </w:tabs>
        <w:rPr>
          <w:sz w:val="20"/>
        </w:rPr>
      </w:pPr>
      <w:r w:rsidRPr="003C4973">
        <w:rPr>
          <w:sz w:val="20"/>
        </w:rPr>
        <w:t>QUE EL PROVEEDOR SE PRESENTE FUERA DEL HORARIO DE ATENCIÓN ESTIPULADO.</w:t>
      </w:r>
    </w:p>
    <w:p w:rsidR="002872B5" w:rsidRPr="003C4973" w:rsidRDefault="002872B5" w:rsidP="00481F14">
      <w:pPr>
        <w:pStyle w:val="WW-Sangra2detindependiente"/>
        <w:widowControl/>
        <w:numPr>
          <w:ilvl w:val="0"/>
          <w:numId w:val="33"/>
        </w:numPr>
        <w:tabs>
          <w:tab w:val="left" w:pos="1130"/>
        </w:tabs>
        <w:rPr>
          <w:sz w:val="20"/>
        </w:rPr>
      </w:pPr>
      <w:r>
        <w:rPr>
          <w:sz w:val="20"/>
        </w:rPr>
        <w:t>QUE EL PROVEEDOR NO ENVIE UN REPRESENTANTE DE LA EMPRESA QUE SE HAGA RESPONSABLE PARA LA ENTREGA DE LOS BIENES Y DOCUMENTOS.</w:t>
      </w:r>
    </w:p>
    <w:p w:rsidR="002872B5" w:rsidRPr="003C4973" w:rsidRDefault="002872B5" w:rsidP="006B56CF">
      <w:pPr>
        <w:rPr>
          <w:sz w:val="20"/>
        </w:rPr>
      </w:pPr>
    </w:p>
    <w:p w:rsidR="002872B5" w:rsidRPr="003C4973" w:rsidRDefault="002872B5" w:rsidP="006B56CF">
      <w:pPr>
        <w:rPr>
          <w:sz w:val="20"/>
        </w:rPr>
      </w:pPr>
    </w:p>
    <w:p w:rsidR="002872B5" w:rsidRPr="003C4973" w:rsidRDefault="002872B5" w:rsidP="00481F14">
      <w:pPr>
        <w:widowControl/>
        <w:numPr>
          <w:ilvl w:val="0"/>
          <w:numId w:val="24"/>
        </w:numPr>
        <w:tabs>
          <w:tab w:val="num" w:pos="540"/>
        </w:tabs>
        <w:suppressAutoHyphens/>
        <w:ind w:left="540" w:hanging="360"/>
        <w:rPr>
          <w:b/>
          <w:sz w:val="20"/>
        </w:rPr>
      </w:pPr>
      <w:r w:rsidRPr="003C4973">
        <w:rPr>
          <w:b/>
          <w:sz w:val="20"/>
        </w:rPr>
        <w:t>ASPECTOS RELEVANTES DURANTE LA INSPECCIÓN FÍSICA DE LOS BIENES</w:t>
      </w:r>
    </w:p>
    <w:p w:rsidR="002872B5" w:rsidRPr="003C4973" w:rsidRDefault="002872B5" w:rsidP="006B56CF">
      <w:pPr>
        <w:rPr>
          <w:sz w:val="20"/>
        </w:rPr>
      </w:pPr>
    </w:p>
    <w:p w:rsidR="002872B5" w:rsidRPr="003C4973" w:rsidRDefault="002872B5" w:rsidP="00481F14">
      <w:pPr>
        <w:widowControl/>
        <w:numPr>
          <w:ilvl w:val="0"/>
          <w:numId w:val="34"/>
        </w:numPr>
        <w:suppressAutoHyphens/>
        <w:rPr>
          <w:sz w:val="20"/>
        </w:rPr>
      </w:pPr>
      <w:r w:rsidRPr="003C4973">
        <w:rPr>
          <w:sz w:val="20"/>
        </w:rPr>
        <w:t xml:space="preserve">CUANDO LOS BIENES A ENTREGAR REQUIERAN DE EMPAQUES O CAJAS, ESTOS DEBEN ESTAR CLARAMENTE IDENTIFICADOS POR MEDIO DE ETIQUETAS IMPRESAS O GRABADAS POR PLANTILLA, COLOCADAS EN LA CARA FRONTAL Y CONTRA LATERAL DEL EMPAQUE SIN TAPAR LAS LEYENDAS ORIGINALES O PROPIAS DEL FABRICANTE, LOS DATOS QUE DEBE CONTENER SON LOS SIGUIENTES: </w:t>
      </w:r>
      <w:r w:rsidRPr="003C4973">
        <w:rPr>
          <w:b/>
          <w:sz w:val="20"/>
        </w:rPr>
        <w:t>PARTIDA, NÚMERO DE SERIE, DESCRIPCIÓN DEL BIEN O PRODUCTO, PRESENTACIÓN, PAÍS DE ORIGEN, PROCEDENCIA, FECHA DE FABRICACIÓN, NÚMERO DE PEDIDO-CONTRATO, NÚMERO DE LICITACIÓN O INVITACIÒN O ADJUDICACIÒN DIRECTA, RAZÓN SOCIAL Y DOMICILIO COMPLETO DEL PROVEEDOR (FABRICANTE Y DISTRIBUIDOR)</w:t>
      </w:r>
      <w:r w:rsidRPr="003C4973">
        <w:rPr>
          <w:sz w:val="20"/>
        </w:rPr>
        <w:t xml:space="preserve">. </w:t>
      </w:r>
    </w:p>
    <w:p w:rsidR="002872B5" w:rsidRPr="003C4973" w:rsidRDefault="002872B5" w:rsidP="006B56CF">
      <w:pPr>
        <w:rPr>
          <w:sz w:val="20"/>
        </w:rPr>
      </w:pPr>
    </w:p>
    <w:p w:rsidR="002872B5" w:rsidRPr="003C4973" w:rsidRDefault="002872B5" w:rsidP="00481F14">
      <w:pPr>
        <w:widowControl/>
        <w:numPr>
          <w:ilvl w:val="0"/>
          <w:numId w:val="35"/>
        </w:numPr>
        <w:suppressAutoHyphens/>
        <w:rPr>
          <w:sz w:val="20"/>
        </w:rPr>
      </w:pPr>
      <w:r w:rsidRPr="003C4973">
        <w:rPr>
          <w:sz w:val="20"/>
        </w:rPr>
        <w:t>ES IMPORTANTE QUE SE ESPECIFIQUEN LAS INDICACIONES DE MANEJO, CANTIDAD MÁXIMA DE ESTIBA Y CONDICIONES GENERALES Y ESPECIALES DE ALMACENAMIENTO ADECUADO DEL (LOS) BIEN (ES).</w:t>
      </w:r>
    </w:p>
    <w:p w:rsidR="002872B5" w:rsidRPr="003C4973" w:rsidRDefault="002872B5" w:rsidP="006B56CF">
      <w:pPr>
        <w:rPr>
          <w:sz w:val="20"/>
        </w:rPr>
      </w:pPr>
    </w:p>
    <w:p w:rsidR="002872B5" w:rsidRPr="003C4973" w:rsidRDefault="002872B5" w:rsidP="00481F14">
      <w:pPr>
        <w:widowControl/>
        <w:numPr>
          <w:ilvl w:val="0"/>
          <w:numId w:val="36"/>
        </w:numPr>
        <w:suppressAutoHyphens/>
        <w:rPr>
          <w:sz w:val="20"/>
        </w:rPr>
      </w:pPr>
      <w:r w:rsidRPr="003C4973">
        <w:rPr>
          <w:sz w:val="20"/>
        </w:rPr>
        <w:t>CUANDO EL MATERIAL DE EMPAQUE ES REACONDICIONADO EN SU TOTALIDAD, SE REQUIERE QUE EL PROVEEDOR (FABRICANTE Y/O DISTRIBUIDOR) PRESENTE ACONDICIONAMIENTO ADECUADO DE LOS BIENES, PARA EVITAR QUE ESTOS SE DAÑEN; FACILITANDO EL MANEJO DURANTE LA INSPECCIÓN, RECEPCIÓN, ALMACENAMIENTO Y SU DISTRIBUCIÓN,</w:t>
      </w:r>
    </w:p>
    <w:p w:rsidR="002872B5" w:rsidRPr="003C4973" w:rsidRDefault="002872B5" w:rsidP="006B56CF">
      <w:pPr>
        <w:rPr>
          <w:sz w:val="20"/>
        </w:rPr>
      </w:pPr>
    </w:p>
    <w:p w:rsidR="002872B5" w:rsidRPr="003C4973" w:rsidRDefault="002872B5" w:rsidP="00481F14">
      <w:pPr>
        <w:widowControl/>
        <w:numPr>
          <w:ilvl w:val="0"/>
          <w:numId w:val="37"/>
        </w:numPr>
        <w:suppressAutoHyphens/>
        <w:rPr>
          <w:sz w:val="20"/>
        </w:rPr>
      </w:pPr>
      <w:r w:rsidRPr="003C4973">
        <w:rPr>
          <w:sz w:val="20"/>
        </w:rPr>
        <w:t>EL PROVEEDOR DEBE PRESENTAR CAJAS O EMPAQUES DE CARTÓN CORRUGADO (MATERIAL SUFICIENTEMENTE RESISTENTE PARA EL TIPO DE BIEN), LA CANTIDAD, CONTENIDO Y EL EMPAQUE Y/O CAJA DE LOS BIENES A ENTREGAR DEBE SER HOMOGÉNEO.</w:t>
      </w:r>
    </w:p>
    <w:p w:rsidR="002872B5" w:rsidRPr="003C4973" w:rsidRDefault="002872B5" w:rsidP="006B56CF">
      <w:pPr>
        <w:ind w:left="567" w:hanging="284"/>
        <w:rPr>
          <w:sz w:val="20"/>
        </w:rPr>
      </w:pPr>
    </w:p>
    <w:p w:rsidR="002872B5" w:rsidRPr="003C4973" w:rsidRDefault="002872B5" w:rsidP="00481F14">
      <w:pPr>
        <w:widowControl/>
        <w:numPr>
          <w:ilvl w:val="0"/>
          <w:numId w:val="38"/>
        </w:numPr>
        <w:suppressAutoHyphens/>
        <w:rPr>
          <w:sz w:val="20"/>
        </w:rPr>
      </w:pPr>
      <w:r w:rsidRPr="003C4973">
        <w:rPr>
          <w:b/>
          <w:sz w:val="20"/>
        </w:rPr>
        <w:t>ÚNICAMENTE</w:t>
      </w:r>
      <w:r w:rsidRPr="003C4973">
        <w:rPr>
          <w:sz w:val="20"/>
        </w:rPr>
        <w:t xml:space="preserve"> SE IDENTIFICAN LAS CAJAS O EMPAQUES DEL BIEN O BIENES A ENTREGAR. </w:t>
      </w:r>
    </w:p>
    <w:p w:rsidR="002872B5" w:rsidRPr="003C4973" w:rsidRDefault="002872B5" w:rsidP="006B56CF">
      <w:pPr>
        <w:rPr>
          <w:sz w:val="20"/>
        </w:rPr>
      </w:pPr>
    </w:p>
    <w:p w:rsidR="002872B5" w:rsidRPr="003C4973" w:rsidRDefault="002872B5" w:rsidP="00481F14">
      <w:pPr>
        <w:widowControl/>
        <w:numPr>
          <w:ilvl w:val="0"/>
          <w:numId w:val="39"/>
        </w:numPr>
        <w:suppressAutoHyphens/>
        <w:rPr>
          <w:sz w:val="20"/>
        </w:rPr>
      </w:pPr>
      <w:r w:rsidRPr="003C4973">
        <w:rPr>
          <w:sz w:val="20"/>
        </w:rPr>
        <w:t xml:space="preserve">EN </w:t>
      </w:r>
      <w:r>
        <w:rPr>
          <w:sz w:val="20"/>
        </w:rPr>
        <w:t xml:space="preserve">LA OFICINA DE INVENTARIOS Y ACTIVO FIJO </w:t>
      </w:r>
      <w:r w:rsidRPr="003C4973">
        <w:rPr>
          <w:b/>
          <w:sz w:val="20"/>
        </w:rPr>
        <w:t>NO SE RECIBE</w:t>
      </w:r>
      <w:r w:rsidRPr="003C4973">
        <w:rPr>
          <w:sz w:val="20"/>
        </w:rPr>
        <w:t xml:space="preserve"> NINGUNA ENTREGA A TRAVÉS DEL SERVICIO DE MENSAJERÍA.</w:t>
      </w:r>
    </w:p>
    <w:p w:rsidR="002872B5" w:rsidRPr="003C4973" w:rsidRDefault="002872B5" w:rsidP="006B56CF">
      <w:pPr>
        <w:ind w:left="567" w:hanging="284"/>
        <w:rPr>
          <w:sz w:val="20"/>
        </w:rPr>
      </w:pPr>
    </w:p>
    <w:p w:rsidR="002872B5" w:rsidRPr="003C4973" w:rsidRDefault="002872B5" w:rsidP="00481F14">
      <w:pPr>
        <w:widowControl/>
        <w:numPr>
          <w:ilvl w:val="0"/>
          <w:numId w:val="40"/>
        </w:numPr>
        <w:suppressAutoHyphens/>
        <w:rPr>
          <w:sz w:val="20"/>
        </w:rPr>
      </w:pPr>
      <w:r w:rsidRPr="003C4973">
        <w:rPr>
          <w:sz w:val="20"/>
        </w:rPr>
        <w:t>DURANTE EL PROCEDIMIENTO DE ENTREGA, ES NECESARIO LA PRESENCIA DE</w:t>
      </w:r>
      <w:r>
        <w:rPr>
          <w:sz w:val="20"/>
        </w:rPr>
        <w:t xml:space="preserve"> UN REPRESENTANTE </w:t>
      </w:r>
      <w:r w:rsidRPr="003C4973">
        <w:rPr>
          <w:sz w:val="20"/>
        </w:rPr>
        <w:t xml:space="preserve">DE LA EMPRESA CORRESPONDIENTE, PARA RESPALDAR LA ENTREGA Y DE SER NECESARIO REALIZAR CUALQUIER ACLARACIÓN QUE </w:t>
      </w:r>
      <w:r>
        <w:rPr>
          <w:sz w:val="20"/>
        </w:rPr>
        <w:t xml:space="preserve">LOS SERVICIOS DE SALUD JALISCO </w:t>
      </w:r>
      <w:r w:rsidRPr="003C4973">
        <w:rPr>
          <w:sz w:val="20"/>
        </w:rPr>
        <w:t>SOLICITE EN RELACIÒN AL TIPO DE BIEN.</w:t>
      </w:r>
    </w:p>
    <w:p w:rsidR="002872B5" w:rsidRPr="003C4973" w:rsidRDefault="002872B5" w:rsidP="006B56CF">
      <w:pPr>
        <w:ind w:left="567" w:hanging="284"/>
        <w:rPr>
          <w:sz w:val="20"/>
        </w:rPr>
      </w:pPr>
    </w:p>
    <w:p w:rsidR="002872B5" w:rsidRPr="003C4973" w:rsidRDefault="002872B5" w:rsidP="00481F14">
      <w:pPr>
        <w:widowControl/>
        <w:numPr>
          <w:ilvl w:val="0"/>
          <w:numId w:val="41"/>
        </w:numPr>
        <w:suppressAutoHyphens/>
        <w:rPr>
          <w:sz w:val="20"/>
        </w:rPr>
      </w:pPr>
      <w:r w:rsidRPr="003C4973">
        <w:rPr>
          <w:sz w:val="20"/>
        </w:rPr>
        <w:t xml:space="preserve">LA INSPECCIÓN FÍSICA POR ATRIBUTOS QUE SE PRACTICA A LOS BIENES DE ACTIVO FIJO, ES CONFORME AL NIVEL DE MUESTREO QUE INDICAN LAS TABLAS INTERNACIONALES DE INSPECCIÒN </w:t>
      </w:r>
      <w:r w:rsidRPr="003C4973">
        <w:rPr>
          <w:b/>
          <w:sz w:val="20"/>
        </w:rPr>
        <w:t>MILITARY-STANDARD 105-D</w:t>
      </w:r>
      <w:r w:rsidRPr="003C4973">
        <w:rPr>
          <w:sz w:val="20"/>
        </w:rPr>
        <w:t>, CONSIDERANDO EL TAMAÑO DEL UNIVERSO DEL BIEN POR CADA ENTREGA.</w:t>
      </w:r>
    </w:p>
    <w:p w:rsidR="002872B5" w:rsidRPr="003C4973" w:rsidRDefault="002872B5" w:rsidP="006B56CF">
      <w:pPr>
        <w:ind w:left="567" w:hanging="284"/>
        <w:rPr>
          <w:sz w:val="20"/>
        </w:rPr>
      </w:pPr>
    </w:p>
    <w:p w:rsidR="002872B5" w:rsidRPr="003C4973" w:rsidRDefault="002872B5" w:rsidP="00481F14">
      <w:pPr>
        <w:widowControl/>
        <w:numPr>
          <w:ilvl w:val="0"/>
          <w:numId w:val="42"/>
        </w:numPr>
        <w:suppressAutoHyphens/>
        <w:rPr>
          <w:b/>
          <w:sz w:val="20"/>
        </w:rPr>
      </w:pPr>
      <w:r w:rsidRPr="003C4973">
        <w:rPr>
          <w:sz w:val="20"/>
        </w:rPr>
        <w:t xml:space="preserve">CUANDO LA ENTREGA SEA DE </w:t>
      </w:r>
      <w:r w:rsidRPr="003C4973">
        <w:rPr>
          <w:b/>
          <w:sz w:val="20"/>
        </w:rPr>
        <w:t>50 PIEZAS O MENOR</w:t>
      </w:r>
      <w:r w:rsidRPr="003C4973">
        <w:rPr>
          <w:sz w:val="20"/>
        </w:rPr>
        <w:t xml:space="preserve"> A ESTA CANTIDAD, LA INSPECCIÓN FÍSICA DE LOS BIENES SE REALIZA AL </w:t>
      </w:r>
      <w:r w:rsidRPr="003C4973">
        <w:rPr>
          <w:b/>
          <w:sz w:val="20"/>
        </w:rPr>
        <w:t xml:space="preserve">100 % </w:t>
      </w:r>
    </w:p>
    <w:p w:rsidR="002872B5" w:rsidRPr="003C4973" w:rsidRDefault="002872B5" w:rsidP="006B56CF">
      <w:pPr>
        <w:ind w:left="567" w:hanging="284"/>
        <w:rPr>
          <w:b/>
          <w:sz w:val="20"/>
        </w:rPr>
      </w:pPr>
    </w:p>
    <w:p w:rsidR="002872B5" w:rsidRPr="003C4973" w:rsidRDefault="002872B5" w:rsidP="00481F14">
      <w:pPr>
        <w:widowControl/>
        <w:numPr>
          <w:ilvl w:val="0"/>
          <w:numId w:val="43"/>
        </w:numPr>
        <w:suppressAutoHyphens/>
        <w:rPr>
          <w:sz w:val="20"/>
        </w:rPr>
      </w:pPr>
      <w:r w:rsidRPr="003C4973">
        <w:rPr>
          <w:sz w:val="20"/>
        </w:rPr>
        <w:t xml:space="preserve">PARA </w:t>
      </w:r>
      <w:r w:rsidRPr="003C4973">
        <w:rPr>
          <w:b/>
          <w:sz w:val="20"/>
        </w:rPr>
        <w:t>VEHICULOS</w:t>
      </w:r>
      <w:r w:rsidRPr="003C4973">
        <w:rPr>
          <w:sz w:val="20"/>
        </w:rPr>
        <w:t xml:space="preserve">, LA INSPECCIÓN FISICA SE REALIZA EN EL </w:t>
      </w:r>
      <w:r w:rsidRPr="003C4973">
        <w:rPr>
          <w:b/>
          <w:sz w:val="20"/>
        </w:rPr>
        <w:t>100 %</w:t>
      </w:r>
      <w:r w:rsidRPr="003C4973">
        <w:rPr>
          <w:sz w:val="20"/>
        </w:rPr>
        <w:t xml:space="preserve"> DE LAS UNIDADES.</w:t>
      </w:r>
    </w:p>
    <w:p w:rsidR="002872B5" w:rsidRPr="003C4973" w:rsidRDefault="002872B5" w:rsidP="006B56CF">
      <w:pPr>
        <w:ind w:left="567"/>
        <w:rPr>
          <w:sz w:val="20"/>
        </w:rPr>
      </w:pPr>
    </w:p>
    <w:p w:rsidR="002872B5" w:rsidRPr="003C4973" w:rsidRDefault="002872B5" w:rsidP="00481F14">
      <w:pPr>
        <w:widowControl/>
        <w:numPr>
          <w:ilvl w:val="0"/>
          <w:numId w:val="44"/>
        </w:numPr>
        <w:suppressAutoHyphens/>
        <w:rPr>
          <w:sz w:val="20"/>
        </w:rPr>
      </w:pPr>
      <w:r w:rsidRPr="003C4973">
        <w:rPr>
          <w:sz w:val="20"/>
        </w:rPr>
        <w:t xml:space="preserve">LOS DEFECTOS MENORES, MAYORES Y CRITICOS DE NIVELES DE CALIDAD DE ACEPTACIÓN (AQL) PARA BIENES DE ACTIVO FIJO ES DE </w:t>
      </w:r>
      <w:r w:rsidRPr="003C4973">
        <w:rPr>
          <w:b/>
          <w:sz w:val="20"/>
        </w:rPr>
        <w:t>CERO “</w:t>
      </w:r>
      <w:smartTag w:uri="urn:schemas-microsoft-com:office:smarttags" w:element="metricconverter">
        <w:smartTagPr>
          <w:attr w:name="ProductID" w:val="1,5 KG"/>
        </w:smartTagPr>
        <w:r w:rsidRPr="003C4973">
          <w:rPr>
            <w:b/>
            <w:sz w:val="20"/>
          </w:rPr>
          <w:t>0”</w:t>
        </w:r>
      </w:smartTag>
      <w:r w:rsidRPr="003C4973">
        <w:rPr>
          <w:sz w:val="20"/>
        </w:rPr>
        <w:t>, POR LO QUE NO SE ACEPTA NINGÙN BIEN CON DEFECTOS:</w:t>
      </w:r>
    </w:p>
    <w:p w:rsidR="002872B5" w:rsidRPr="003C4973" w:rsidRDefault="002872B5" w:rsidP="006B56CF">
      <w:pPr>
        <w:pStyle w:val="WW-Sangra2detindependiente"/>
        <w:tabs>
          <w:tab w:val="left" w:pos="514"/>
        </w:tabs>
        <w:ind w:left="360"/>
        <w:rPr>
          <w:sz w:val="20"/>
        </w:rPr>
      </w:pPr>
    </w:p>
    <w:p w:rsidR="002872B5" w:rsidRPr="003C4973" w:rsidRDefault="002872B5" w:rsidP="006B56CF">
      <w:pPr>
        <w:pStyle w:val="WW-Sangra2detindependiente"/>
        <w:tabs>
          <w:tab w:val="left" w:pos="1130"/>
        </w:tabs>
        <w:ind w:left="0" w:firstLine="0"/>
        <w:jc w:val="center"/>
        <w:rPr>
          <w:b/>
          <w:sz w:val="20"/>
        </w:rPr>
      </w:pPr>
      <w:r w:rsidRPr="003C4973">
        <w:rPr>
          <w:b/>
          <w:sz w:val="20"/>
        </w:rPr>
        <w:t>DEFECTOS CRÍTICOS</w:t>
      </w:r>
      <w:r>
        <w:rPr>
          <w:b/>
          <w:sz w:val="20"/>
        </w:rPr>
        <w:t xml:space="preserve"> </w:t>
      </w:r>
      <w:r w:rsidRPr="003C4973">
        <w:rPr>
          <w:b/>
          <w:sz w:val="20"/>
        </w:rPr>
        <w:t xml:space="preserve"> AQL</w:t>
      </w:r>
      <w:r>
        <w:rPr>
          <w:b/>
          <w:sz w:val="20"/>
        </w:rPr>
        <w:t xml:space="preserve"> </w:t>
      </w:r>
      <w:r w:rsidRPr="003C4973">
        <w:rPr>
          <w:b/>
          <w:sz w:val="20"/>
        </w:rPr>
        <w:t>0</w:t>
      </w:r>
    </w:p>
    <w:p w:rsidR="002872B5" w:rsidRPr="003C4973" w:rsidRDefault="002872B5" w:rsidP="006B56CF">
      <w:pPr>
        <w:pStyle w:val="WW-Sangra2detindependiente"/>
        <w:tabs>
          <w:tab w:val="left" w:pos="1130"/>
        </w:tabs>
        <w:ind w:left="0" w:firstLine="0"/>
        <w:jc w:val="center"/>
        <w:rPr>
          <w:b/>
          <w:sz w:val="20"/>
        </w:rPr>
      </w:pPr>
      <w:r w:rsidRPr="003C4973">
        <w:rPr>
          <w:b/>
          <w:sz w:val="20"/>
        </w:rPr>
        <w:t>DEFECTOS MAYORES</w:t>
      </w:r>
      <w:r>
        <w:rPr>
          <w:b/>
          <w:sz w:val="20"/>
        </w:rPr>
        <w:t xml:space="preserve"> </w:t>
      </w:r>
      <w:r w:rsidRPr="003C4973">
        <w:rPr>
          <w:b/>
          <w:sz w:val="20"/>
        </w:rPr>
        <w:t>AQL</w:t>
      </w:r>
      <w:r>
        <w:rPr>
          <w:b/>
          <w:sz w:val="20"/>
        </w:rPr>
        <w:t xml:space="preserve"> </w:t>
      </w:r>
      <w:r w:rsidRPr="003C4973">
        <w:rPr>
          <w:b/>
          <w:sz w:val="20"/>
        </w:rPr>
        <w:t>0</w:t>
      </w:r>
    </w:p>
    <w:p w:rsidR="002872B5" w:rsidRPr="003C4973" w:rsidRDefault="002872B5" w:rsidP="006B56CF">
      <w:pPr>
        <w:pStyle w:val="WW-Sangra2detindependiente"/>
        <w:tabs>
          <w:tab w:val="left" w:pos="1130"/>
        </w:tabs>
        <w:ind w:left="0" w:firstLine="0"/>
        <w:jc w:val="center"/>
        <w:rPr>
          <w:b/>
          <w:sz w:val="20"/>
        </w:rPr>
      </w:pPr>
      <w:r w:rsidRPr="003C4973">
        <w:rPr>
          <w:b/>
          <w:sz w:val="20"/>
        </w:rPr>
        <w:t>DEFECTOS MENORES</w:t>
      </w:r>
      <w:r>
        <w:rPr>
          <w:b/>
          <w:sz w:val="20"/>
        </w:rPr>
        <w:t xml:space="preserve"> </w:t>
      </w:r>
      <w:r w:rsidRPr="003C4973">
        <w:rPr>
          <w:b/>
          <w:sz w:val="20"/>
        </w:rPr>
        <w:t>AQL</w:t>
      </w:r>
      <w:r>
        <w:rPr>
          <w:b/>
          <w:sz w:val="20"/>
        </w:rPr>
        <w:t xml:space="preserve"> </w:t>
      </w:r>
      <w:r w:rsidRPr="003C4973">
        <w:rPr>
          <w:b/>
          <w:sz w:val="20"/>
        </w:rPr>
        <w:t>0</w:t>
      </w:r>
    </w:p>
    <w:p w:rsidR="002872B5" w:rsidRPr="003C4973" w:rsidRDefault="002872B5" w:rsidP="006B56CF">
      <w:pPr>
        <w:rPr>
          <w:sz w:val="20"/>
        </w:rPr>
      </w:pPr>
    </w:p>
    <w:p w:rsidR="002872B5" w:rsidRPr="003C4973" w:rsidRDefault="002872B5" w:rsidP="00481F14">
      <w:pPr>
        <w:widowControl/>
        <w:numPr>
          <w:ilvl w:val="0"/>
          <w:numId w:val="24"/>
        </w:numPr>
        <w:tabs>
          <w:tab w:val="num" w:pos="540"/>
        </w:tabs>
        <w:suppressAutoHyphens/>
        <w:ind w:left="540" w:hanging="360"/>
        <w:rPr>
          <w:b/>
          <w:sz w:val="20"/>
        </w:rPr>
      </w:pPr>
      <w:r w:rsidRPr="003C4973">
        <w:rPr>
          <w:b/>
          <w:sz w:val="20"/>
        </w:rPr>
        <w:t>MOTIVOS POR LOS QUE “NO CUMPLE EN LA INSPECCIÓN FÍSICA POR ATRIBUTOS”:</w:t>
      </w:r>
    </w:p>
    <w:p w:rsidR="002872B5" w:rsidRPr="003C4973" w:rsidRDefault="002872B5" w:rsidP="006B56CF">
      <w:pPr>
        <w:tabs>
          <w:tab w:val="left" w:pos="437"/>
        </w:tabs>
        <w:rPr>
          <w:sz w:val="20"/>
        </w:rPr>
      </w:pPr>
    </w:p>
    <w:p w:rsidR="002872B5" w:rsidRPr="003C4973" w:rsidRDefault="002872B5" w:rsidP="006B56CF">
      <w:pPr>
        <w:tabs>
          <w:tab w:val="left" w:pos="437"/>
        </w:tabs>
        <w:jc w:val="center"/>
        <w:rPr>
          <w:sz w:val="20"/>
        </w:rPr>
      </w:pPr>
      <w:r w:rsidRPr="003C4973">
        <w:rPr>
          <w:sz w:val="20"/>
        </w:rPr>
        <w:t>DE ACUERDO AL TIPO DE BIEN A ENTREGAR SE CONSIDERA EL DEFECTO</w:t>
      </w:r>
    </w:p>
    <w:p w:rsidR="002872B5" w:rsidRPr="003C4973" w:rsidRDefault="002872B5" w:rsidP="006B56CF">
      <w:pPr>
        <w:tabs>
          <w:tab w:val="left" w:pos="437"/>
        </w:tabs>
        <w:jc w:val="center"/>
        <w:rPr>
          <w:sz w:val="20"/>
        </w:rPr>
      </w:pPr>
    </w:p>
    <w:p w:rsidR="002872B5" w:rsidRPr="003C4973" w:rsidRDefault="002872B5" w:rsidP="006B56CF">
      <w:pPr>
        <w:tabs>
          <w:tab w:val="left" w:pos="437"/>
        </w:tabs>
        <w:jc w:val="center"/>
        <w:rPr>
          <w:b/>
          <w:sz w:val="20"/>
        </w:rPr>
      </w:pPr>
      <w:r w:rsidRPr="003C4973">
        <w:rPr>
          <w:b/>
          <w:sz w:val="20"/>
        </w:rPr>
        <w:t>BIENES INFORMATICO (EQUIPO DE CÓMPUTO) Y ACCESORIOS.</w:t>
      </w:r>
    </w:p>
    <w:p w:rsidR="002872B5" w:rsidRPr="003C4973" w:rsidRDefault="002872B5" w:rsidP="006B56CF">
      <w:pPr>
        <w:tabs>
          <w:tab w:val="left" w:pos="437"/>
        </w:tabs>
        <w:jc w:val="center"/>
        <w:rPr>
          <w:b/>
          <w:sz w:val="20"/>
        </w:rPr>
      </w:pPr>
    </w:p>
    <w:p w:rsidR="002872B5" w:rsidRPr="003C4973" w:rsidRDefault="002872B5" w:rsidP="006B56CF">
      <w:pPr>
        <w:tabs>
          <w:tab w:val="left" w:pos="437"/>
        </w:tabs>
        <w:rPr>
          <w:b/>
          <w:sz w:val="20"/>
        </w:rPr>
      </w:pPr>
      <w:r>
        <w:rPr>
          <w:b/>
          <w:sz w:val="20"/>
        </w:rPr>
        <w:t xml:space="preserve">   </w:t>
      </w:r>
      <w:r w:rsidRPr="003C4973">
        <w:rPr>
          <w:b/>
          <w:sz w:val="20"/>
        </w:rPr>
        <w:t>DEFECTOS MENORES</w:t>
      </w:r>
    </w:p>
    <w:p w:rsidR="002872B5" w:rsidRPr="003C4973" w:rsidRDefault="002872B5" w:rsidP="00481F14">
      <w:pPr>
        <w:pStyle w:val="WW-Sangra2detindependiente"/>
        <w:widowControl/>
        <w:numPr>
          <w:ilvl w:val="0"/>
          <w:numId w:val="45"/>
        </w:numPr>
        <w:tabs>
          <w:tab w:val="left" w:pos="1490"/>
        </w:tabs>
        <w:rPr>
          <w:sz w:val="20"/>
        </w:rPr>
      </w:pPr>
      <w:r w:rsidRPr="003C4973">
        <w:rPr>
          <w:sz w:val="20"/>
        </w:rPr>
        <w:t>CAJAS O EMPAQUES QUE NO RESISTAN LA ESTIBA</w:t>
      </w:r>
    </w:p>
    <w:p w:rsidR="002872B5" w:rsidRPr="003C4973" w:rsidRDefault="002872B5" w:rsidP="00481F14">
      <w:pPr>
        <w:pStyle w:val="WW-Sangra2detindependiente"/>
        <w:widowControl/>
        <w:numPr>
          <w:ilvl w:val="0"/>
          <w:numId w:val="46"/>
        </w:numPr>
        <w:tabs>
          <w:tab w:val="left" w:pos="1130"/>
        </w:tabs>
        <w:rPr>
          <w:sz w:val="20"/>
        </w:rPr>
      </w:pPr>
      <w:r w:rsidRPr="003C4973">
        <w:rPr>
          <w:sz w:val="20"/>
        </w:rPr>
        <w:t>ETIQUETAS DE IDENTIFICACIÓN MAL COLOCADAS EN CAJAS O EMPAQUES COLECTIVOS</w:t>
      </w:r>
    </w:p>
    <w:p w:rsidR="002872B5" w:rsidRPr="003C4973" w:rsidRDefault="002872B5" w:rsidP="006B56CF">
      <w:pPr>
        <w:pStyle w:val="WW-Sangra2detindependiente"/>
        <w:tabs>
          <w:tab w:val="left" w:pos="745"/>
        </w:tabs>
        <w:ind w:left="360"/>
        <w:rPr>
          <w:sz w:val="20"/>
        </w:rPr>
      </w:pPr>
    </w:p>
    <w:p w:rsidR="002872B5" w:rsidRPr="003C4973" w:rsidRDefault="002872B5" w:rsidP="006B56CF">
      <w:pPr>
        <w:rPr>
          <w:b/>
          <w:sz w:val="20"/>
        </w:rPr>
      </w:pPr>
      <w:r>
        <w:rPr>
          <w:b/>
          <w:sz w:val="20"/>
        </w:rPr>
        <w:t xml:space="preserve">   </w:t>
      </w:r>
      <w:r w:rsidRPr="003C4973">
        <w:rPr>
          <w:b/>
          <w:sz w:val="20"/>
        </w:rPr>
        <w:t>DEFECTOS MAYORES</w:t>
      </w:r>
    </w:p>
    <w:p w:rsidR="002872B5" w:rsidRPr="003C4973" w:rsidRDefault="002872B5" w:rsidP="00481F14">
      <w:pPr>
        <w:pStyle w:val="WW-Sangra2detindependiente"/>
        <w:widowControl/>
        <w:numPr>
          <w:ilvl w:val="0"/>
          <w:numId w:val="47"/>
        </w:numPr>
        <w:tabs>
          <w:tab w:val="left" w:pos="1130"/>
        </w:tabs>
        <w:rPr>
          <w:sz w:val="20"/>
        </w:rPr>
      </w:pPr>
      <w:r w:rsidRPr="003C4973">
        <w:rPr>
          <w:sz w:val="20"/>
        </w:rPr>
        <w:t>QUE EL INSTRUCTIVO O MANUAL DE OPERACIÓN SE PRESENTE EN IDIOMA DIFERENTE DEL ESPAÑOL</w:t>
      </w:r>
    </w:p>
    <w:p w:rsidR="002872B5" w:rsidRPr="003C4973" w:rsidRDefault="002872B5" w:rsidP="00481F14">
      <w:pPr>
        <w:pStyle w:val="WW-Sangra2detindependiente"/>
        <w:widowControl/>
        <w:numPr>
          <w:ilvl w:val="0"/>
          <w:numId w:val="48"/>
        </w:numPr>
        <w:tabs>
          <w:tab w:val="left" w:pos="1130"/>
        </w:tabs>
        <w:rPr>
          <w:sz w:val="20"/>
        </w:rPr>
      </w:pPr>
      <w:r w:rsidRPr="003C4973">
        <w:rPr>
          <w:sz w:val="20"/>
        </w:rPr>
        <w:t xml:space="preserve">EQUIPOS CON PAÍS DE ORIGEN O PROCEDENCIA DIFERENTE AL INDICADO EN PEDIDO-CONTRATO </w:t>
      </w:r>
    </w:p>
    <w:p w:rsidR="002872B5" w:rsidRPr="003C4973" w:rsidRDefault="002872B5" w:rsidP="00481F14">
      <w:pPr>
        <w:pStyle w:val="WW-Sangra2detindependiente"/>
        <w:widowControl/>
        <w:numPr>
          <w:ilvl w:val="0"/>
          <w:numId w:val="49"/>
        </w:numPr>
        <w:tabs>
          <w:tab w:val="left" w:pos="1130"/>
        </w:tabs>
        <w:rPr>
          <w:sz w:val="20"/>
        </w:rPr>
      </w:pPr>
      <w:r w:rsidRPr="003C4973">
        <w:rPr>
          <w:sz w:val="20"/>
        </w:rPr>
        <w:t>MANEJO INADECUADO POR PARTE DEL PROVEEDOR COMO EL AVENTAR O AZOTAR LAS CAJAS DE LOS BIENES AL MOMENTO DE SOLICITAR MUESTRAS PARA INSPECCIÒN FÌSICA.</w:t>
      </w:r>
    </w:p>
    <w:p w:rsidR="002872B5" w:rsidRPr="003C4973" w:rsidRDefault="002872B5" w:rsidP="006B56CF">
      <w:pPr>
        <w:pStyle w:val="WW-Sangra2detindependiente"/>
        <w:tabs>
          <w:tab w:val="left" w:pos="745"/>
        </w:tabs>
        <w:ind w:left="360"/>
        <w:rPr>
          <w:sz w:val="20"/>
        </w:rPr>
      </w:pPr>
    </w:p>
    <w:p w:rsidR="002872B5" w:rsidRPr="003C4973" w:rsidRDefault="002872B5" w:rsidP="006B56CF">
      <w:pPr>
        <w:rPr>
          <w:b/>
          <w:sz w:val="20"/>
        </w:rPr>
      </w:pPr>
      <w:r>
        <w:rPr>
          <w:b/>
          <w:sz w:val="20"/>
        </w:rPr>
        <w:t xml:space="preserve">   </w:t>
      </w:r>
      <w:r w:rsidRPr="003C4973">
        <w:rPr>
          <w:b/>
          <w:sz w:val="20"/>
        </w:rPr>
        <w:t>DEFECTOS CRITICOS</w:t>
      </w:r>
    </w:p>
    <w:p w:rsidR="002872B5" w:rsidRPr="003C4973" w:rsidRDefault="002872B5" w:rsidP="00481F14">
      <w:pPr>
        <w:pStyle w:val="WW-Sangra2detindependiente"/>
        <w:widowControl/>
        <w:numPr>
          <w:ilvl w:val="0"/>
          <w:numId w:val="50"/>
        </w:numPr>
        <w:tabs>
          <w:tab w:val="left" w:pos="1130"/>
        </w:tabs>
        <w:rPr>
          <w:sz w:val="20"/>
        </w:rPr>
      </w:pPr>
      <w:r w:rsidRPr="003C4973">
        <w:rPr>
          <w:sz w:val="20"/>
        </w:rPr>
        <w:t>CAJAS O EMPAQUES SECUNDARIOS O COLECTIVOS DETERIORADOS (MANCHADAS, MOJADAS,</w:t>
      </w:r>
      <w:r>
        <w:rPr>
          <w:sz w:val="20"/>
        </w:rPr>
        <w:t xml:space="preserve"> </w:t>
      </w:r>
      <w:r w:rsidRPr="003C4973">
        <w:rPr>
          <w:sz w:val="20"/>
        </w:rPr>
        <w:t>ROTAS)</w:t>
      </w:r>
    </w:p>
    <w:p w:rsidR="002872B5" w:rsidRPr="003C4973" w:rsidRDefault="002872B5" w:rsidP="00481F14">
      <w:pPr>
        <w:pStyle w:val="WW-Sangra2detindependiente"/>
        <w:widowControl/>
        <w:numPr>
          <w:ilvl w:val="0"/>
          <w:numId w:val="51"/>
        </w:numPr>
        <w:tabs>
          <w:tab w:val="left" w:pos="1130"/>
        </w:tabs>
        <w:rPr>
          <w:sz w:val="20"/>
        </w:rPr>
      </w:pPr>
      <w:r w:rsidRPr="003C4973">
        <w:rPr>
          <w:sz w:val="20"/>
        </w:rPr>
        <w:t xml:space="preserve">CAJAS O EMPAQUES SIN ETIQUETAS DE IDENTIFICACIÓN </w:t>
      </w:r>
    </w:p>
    <w:p w:rsidR="002872B5" w:rsidRPr="003C4973" w:rsidRDefault="002872B5" w:rsidP="00481F14">
      <w:pPr>
        <w:pStyle w:val="WW-Sangra2detindependiente"/>
        <w:widowControl/>
        <w:numPr>
          <w:ilvl w:val="0"/>
          <w:numId w:val="52"/>
        </w:numPr>
        <w:tabs>
          <w:tab w:val="left" w:pos="1130"/>
        </w:tabs>
        <w:rPr>
          <w:sz w:val="20"/>
        </w:rPr>
      </w:pPr>
      <w:r w:rsidRPr="003C4973">
        <w:rPr>
          <w:sz w:val="20"/>
        </w:rPr>
        <w:t>CAJAS O EMPAQUES CON DATOS Y LEYENDAS INCORRECTAS</w:t>
      </w:r>
    </w:p>
    <w:p w:rsidR="002872B5" w:rsidRPr="003C4973" w:rsidRDefault="002872B5" w:rsidP="00481F14">
      <w:pPr>
        <w:pStyle w:val="WW-Sangra2detindependiente"/>
        <w:widowControl/>
        <w:numPr>
          <w:ilvl w:val="0"/>
          <w:numId w:val="53"/>
        </w:numPr>
        <w:tabs>
          <w:tab w:val="left" w:pos="1130"/>
        </w:tabs>
        <w:rPr>
          <w:sz w:val="20"/>
        </w:rPr>
      </w:pPr>
      <w:r w:rsidRPr="003C4973">
        <w:rPr>
          <w:sz w:val="20"/>
        </w:rPr>
        <w:t>EQUIPOS DIFERENTES EN CAJAS COLECTIVAS, EN RELACIÒN AL INDICADO POR LA ETIQUETA DE IDENTIFICACIÓN, PEDIDO-CONTRATO.</w:t>
      </w:r>
    </w:p>
    <w:p w:rsidR="002872B5" w:rsidRPr="003C4973" w:rsidRDefault="002872B5" w:rsidP="00481F14">
      <w:pPr>
        <w:pStyle w:val="WW-Sangra2detindependiente"/>
        <w:widowControl/>
        <w:numPr>
          <w:ilvl w:val="0"/>
          <w:numId w:val="54"/>
        </w:numPr>
        <w:tabs>
          <w:tab w:val="left" w:pos="1130"/>
        </w:tabs>
        <w:rPr>
          <w:sz w:val="20"/>
        </w:rPr>
      </w:pPr>
      <w:r w:rsidRPr="003C4973">
        <w:rPr>
          <w:sz w:val="20"/>
        </w:rPr>
        <w:t>EQUIPOS O BIENES SIN MANUALES DE OPERACIÓN (CUANDO LO REQUIERAN)</w:t>
      </w:r>
    </w:p>
    <w:p w:rsidR="002872B5" w:rsidRPr="003C4973" w:rsidRDefault="002872B5" w:rsidP="00481F14">
      <w:pPr>
        <w:pStyle w:val="WW-Sangra2detindependiente"/>
        <w:widowControl/>
        <w:numPr>
          <w:ilvl w:val="0"/>
          <w:numId w:val="55"/>
        </w:numPr>
        <w:tabs>
          <w:tab w:val="left" w:pos="1130"/>
        </w:tabs>
        <w:rPr>
          <w:sz w:val="20"/>
        </w:rPr>
      </w:pPr>
      <w:r w:rsidRPr="003C4973">
        <w:rPr>
          <w:sz w:val="20"/>
        </w:rPr>
        <w:t>FALTA DE ACCESORIOS O INCOMPLETOS (INSTRUCTIVOS, ANEXOS, CABLES, ETC)</w:t>
      </w:r>
    </w:p>
    <w:p w:rsidR="002872B5" w:rsidRPr="003C4973" w:rsidRDefault="002872B5" w:rsidP="00481F14">
      <w:pPr>
        <w:pStyle w:val="WW-Sangra2detindependiente"/>
        <w:widowControl/>
        <w:numPr>
          <w:ilvl w:val="0"/>
          <w:numId w:val="56"/>
        </w:numPr>
        <w:tabs>
          <w:tab w:val="left" w:pos="1130"/>
        </w:tabs>
        <w:rPr>
          <w:sz w:val="20"/>
        </w:rPr>
      </w:pPr>
      <w:r w:rsidRPr="003C4973">
        <w:rPr>
          <w:sz w:val="20"/>
        </w:rPr>
        <w:t>CAJAS O EMPAQUES DE BIENES O ACCESORIOS VACÍAS</w:t>
      </w:r>
    </w:p>
    <w:p w:rsidR="002872B5" w:rsidRPr="003C4973" w:rsidRDefault="002872B5" w:rsidP="00481F14">
      <w:pPr>
        <w:pStyle w:val="WW-Sangra2detindependiente"/>
        <w:widowControl/>
        <w:numPr>
          <w:ilvl w:val="0"/>
          <w:numId w:val="57"/>
        </w:numPr>
        <w:tabs>
          <w:tab w:val="left" w:pos="1130"/>
        </w:tabs>
        <w:rPr>
          <w:sz w:val="20"/>
        </w:rPr>
      </w:pPr>
      <w:r w:rsidRPr="003C4973">
        <w:rPr>
          <w:sz w:val="20"/>
        </w:rPr>
        <w:t xml:space="preserve">MARCA Y/O MODELO DIFERENTE A LO ESPECIFICADO EN PEDIDO-CONTRATO Y </w:t>
      </w:r>
      <w:r>
        <w:rPr>
          <w:sz w:val="20"/>
        </w:rPr>
        <w:t>FACTURA</w:t>
      </w:r>
      <w:r w:rsidRPr="003C4973">
        <w:rPr>
          <w:sz w:val="20"/>
        </w:rPr>
        <w:t>.</w:t>
      </w:r>
    </w:p>
    <w:p w:rsidR="002872B5" w:rsidRPr="003C4973" w:rsidRDefault="002872B5" w:rsidP="00481F14">
      <w:pPr>
        <w:pStyle w:val="WW-Sangra2detindependiente"/>
        <w:widowControl/>
        <w:numPr>
          <w:ilvl w:val="0"/>
          <w:numId w:val="58"/>
        </w:numPr>
        <w:tabs>
          <w:tab w:val="left" w:pos="1130"/>
        </w:tabs>
        <w:rPr>
          <w:sz w:val="20"/>
        </w:rPr>
      </w:pPr>
      <w:r w:rsidRPr="003C4973">
        <w:rPr>
          <w:sz w:val="20"/>
        </w:rPr>
        <w:t>FABRICANTE Y/O PAÌS DE ORIGEN DIFERENTE A LO ESPECIFICACO EN PEDIDO-CONTRATO.</w:t>
      </w:r>
    </w:p>
    <w:p w:rsidR="002872B5" w:rsidRPr="003C4973" w:rsidRDefault="002872B5" w:rsidP="00481F14">
      <w:pPr>
        <w:pStyle w:val="WW-Sangra2detindependiente"/>
        <w:widowControl/>
        <w:numPr>
          <w:ilvl w:val="0"/>
          <w:numId w:val="59"/>
        </w:numPr>
        <w:tabs>
          <w:tab w:val="left" w:pos="1130"/>
        </w:tabs>
        <w:rPr>
          <w:sz w:val="20"/>
        </w:rPr>
      </w:pPr>
      <w:r w:rsidRPr="003C4973">
        <w:rPr>
          <w:sz w:val="20"/>
        </w:rPr>
        <w:t>EQUIPO INFORMATICO MALTRATADO, ROTO, INCOMPLETO</w:t>
      </w:r>
    </w:p>
    <w:p w:rsidR="002872B5" w:rsidRPr="003C4973" w:rsidRDefault="002872B5" w:rsidP="00481F14">
      <w:pPr>
        <w:pStyle w:val="WW-Sangra2detindependiente"/>
        <w:widowControl/>
        <w:numPr>
          <w:ilvl w:val="0"/>
          <w:numId w:val="60"/>
        </w:numPr>
        <w:tabs>
          <w:tab w:val="left" w:pos="1130"/>
        </w:tabs>
        <w:rPr>
          <w:sz w:val="20"/>
        </w:rPr>
      </w:pPr>
      <w:r w:rsidRPr="003C4973">
        <w:rPr>
          <w:sz w:val="20"/>
        </w:rPr>
        <w:t>DIFERENCIA DE EQUIPOS AL OFERTADO EN CATALOGO, FICHA TÈCNICA O CONTRA-MUESTRA AUTORIZADA.</w:t>
      </w:r>
    </w:p>
    <w:p w:rsidR="002872B5" w:rsidRPr="003C4973" w:rsidRDefault="002872B5" w:rsidP="00481F14">
      <w:pPr>
        <w:pStyle w:val="WW-Sangra2detindependiente"/>
        <w:widowControl/>
        <w:numPr>
          <w:ilvl w:val="0"/>
          <w:numId w:val="61"/>
        </w:numPr>
        <w:tabs>
          <w:tab w:val="left" w:pos="1130"/>
        </w:tabs>
        <w:rPr>
          <w:sz w:val="20"/>
        </w:rPr>
      </w:pPr>
      <w:r w:rsidRPr="003C4973">
        <w:rPr>
          <w:sz w:val="20"/>
        </w:rPr>
        <w:t xml:space="preserve">ESPECIFICACIONES TÉCNICAS INFERIORES A LAS REQUERIDAS EN PEDIDO-CONTRATO </w:t>
      </w:r>
    </w:p>
    <w:p w:rsidR="002872B5" w:rsidRPr="003C4973" w:rsidRDefault="002872B5" w:rsidP="00481F14">
      <w:pPr>
        <w:pStyle w:val="WW-Sangra2detindependiente"/>
        <w:widowControl/>
        <w:numPr>
          <w:ilvl w:val="0"/>
          <w:numId w:val="62"/>
        </w:numPr>
        <w:tabs>
          <w:tab w:val="left" w:pos="1130"/>
        </w:tabs>
        <w:rPr>
          <w:sz w:val="20"/>
        </w:rPr>
      </w:pPr>
      <w:r w:rsidRPr="003C4973">
        <w:rPr>
          <w:sz w:val="20"/>
        </w:rPr>
        <w:t>EQUIPO INFORMATICO CON NÚMEROS DE SERIE EQUIVOCADOS, REPETIDOS O AUSENTES EN CAJAS O EMPAQUES, CON EL</w:t>
      </w:r>
      <w:r>
        <w:rPr>
          <w:sz w:val="20"/>
        </w:rPr>
        <w:t xml:space="preserve"> </w:t>
      </w:r>
      <w:r w:rsidRPr="003C4973">
        <w:rPr>
          <w:sz w:val="20"/>
        </w:rPr>
        <w:t>PRODUCTO FÍSICO.</w:t>
      </w:r>
    </w:p>
    <w:p w:rsidR="002872B5" w:rsidRPr="003C4973" w:rsidRDefault="002872B5" w:rsidP="00481F14">
      <w:pPr>
        <w:pStyle w:val="WW-Sangra2detindependiente"/>
        <w:widowControl/>
        <w:numPr>
          <w:ilvl w:val="0"/>
          <w:numId w:val="63"/>
        </w:numPr>
        <w:tabs>
          <w:tab w:val="left" w:pos="1130"/>
        </w:tabs>
        <w:rPr>
          <w:sz w:val="20"/>
        </w:rPr>
      </w:pPr>
      <w:r w:rsidRPr="003C4973">
        <w:rPr>
          <w:sz w:val="20"/>
        </w:rPr>
        <w:t>SELLOS DE SEGURIDAD DE ORIGEN VIOLADOS EN CAJAS O EMPAQUES COLECTIVOS (CUANDO APLIQUE)</w:t>
      </w:r>
    </w:p>
    <w:p w:rsidR="002872B5" w:rsidRPr="003C4973" w:rsidRDefault="002872B5" w:rsidP="00481F14">
      <w:pPr>
        <w:pStyle w:val="WW-Sangra2detindependiente"/>
        <w:widowControl/>
        <w:numPr>
          <w:ilvl w:val="0"/>
          <w:numId w:val="64"/>
        </w:numPr>
        <w:tabs>
          <w:tab w:val="left" w:pos="1130"/>
        </w:tabs>
        <w:rPr>
          <w:sz w:val="20"/>
        </w:rPr>
      </w:pPr>
      <w:r w:rsidRPr="003C4973">
        <w:rPr>
          <w:sz w:val="20"/>
        </w:rPr>
        <w:t>EN GENERAL EQUIPO DEFECTUOSO AL MOMENTO DE REALIZAR LAS PRUEBAS TÉCNICAS DE ENCENDIDO Y FUNCIONAMIENTO. (CUANDO APLIQUE)</w:t>
      </w:r>
    </w:p>
    <w:p w:rsidR="002872B5" w:rsidRPr="003C4973" w:rsidRDefault="002872B5" w:rsidP="00481F14">
      <w:pPr>
        <w:pStyle w:val="WW-Sangra2detindependiente"/>
        <w:widowControl/>
        <w:numPr>
          <w:ilvl w:val="0"/>
          <w:numId w:val="64"/>
        </w:numPr>
        <w:tabs>
          <w:tab w:val="left" w:pos="1130"/>
        </w:tabs>
        <w:rPr>
          <w:sz w:val="20"/>
        </w:rPr>
      </w:pPr>
      <w:r w:rsidRPr="003C4973">
        <w:rPr>
          <w:sz w:val="20"/>
        </w:rPr>
        <w:t>ENTRE OTROS</w:t>
      </w:r>
    </w:p>
    <w:p w:rsidR="002872B5" w:rsidRPr="003C4973" w:rsidRDefault="002872B5" w:rsidP="006B56CF">
      <w:pPr>
        <w:pStyle w:val="WW-Sangra2detindependiente"/>
        <w:tabs>
          <w:tab w:val="left" w:pos="745"/>
        </w:tabs>
        <w:ind w:left="0"/>
        <w:rPr>
          <w:sz w:val="20"/>
        </w:rPr>
      </w:pPr>
    </w:p>
    <w:p w:rsidR="002872B5" w:rsidRPr="003C4973" w:rsidRDefault="002872B5" w:rsidP="006B56CF">
      <w:pPr>
        <w:pStyle w:val="WW-Sangra2detindependiente"/>
        <w:tabs>
          <w:tab w:val="left" w:pos="745"/>
        </w:tabs>
        <w:ind w:left="0"/>
        <w:rPr>
          <w:sz w:val="20"/>
        </w:rPr>
      </w:pPr>
    </w:p>
    <w:p w:rsidR="002872B5" w:rsidRPr="003C4973" w:rsidRDefault="002872B5" w:rsidP="006B56CF">
      <w:pPr>
        <w:pStyle w:val="WW-Sangra2detindependiente"/>
        <w:tabs>
          <w:tab w:val="left" w:pos="1885"/>
        </w:tabs>
        <w:ind w:left="1140" w:hanging="750"/>
        <w:rPr>
          <w:b/>
          <w:sz w:val="20"/>
        </w:rPr>
      </w:pPr>
    </w:p>
    <w:p w:rsidR="002872B5" w:rsidRPr="003C4973" w:rsidRDefault="002872B5" w:rsidP="006B56CF">
      <w:pPr>
        <w:pStyle w:val="WW-Sangra2detindependiente"/>
        <w:tabs>
          <w:tab w:val="left" w:pos="1885"/>
        </w:tabs>
        <w:ind w:left="1140" w:hanging="750"/>
        <w:rPr>
          <w:sz w:val="20"/>
        </w:rPr>
      </w:pPr>
      <w:r w:rsidRPr="003C4973">
        <w:rPr>
          <w:b/>
          <w:sz w:val="20"/>
        </w:rPr>
        <w:t>NOTA:</w:t>
      </w:r>
      <w:r w:rsidRPr="003C4973">
        <w:rPr>
          <w:sz w:val="20"/>
        </w:rPr>
        <w:t xml:space="preserve"> PERSONAL TECNICO ESPECIALIZADO DE LA </w:t>
      </w:r>
      <w:r w:rsidRPr="003C4973">
        <w:rPr>
          <w:b/>
          <w:sz w:val="20"/>
        </w:rPr>
        <w:t xml:space="preserve">DIRECCIÒN </w:t>
      </w:r>
      <w:r>
        <w:rPr>
          <w:b/>
          <w:sz w:val="20"/>
        </w:rPr>
        <w:t>DE INFORMATICA</w:t>
      </w:r>
      <w:r w:rsidRPr="003C4973">
        <w:rPr>
          <w:sz w:val="20"/>
        </w:rPr>
        <w:t>, REALIZA LAS PRUEBAS DE FUNCIONAMIENTO ESPECIFICO, ADEMÀS DE VERIFICAR QUE LOS BIENES CONTENGAN LOS PROGRAMAS, APLICACIONES Y ESPECIFICACIONES TÈCNICAS REQUERIDAS EN EL PEDIDO-CONTRATO CORRESPONDIENTE.</w:t>
      </w:r>
    </w:p>
    <w:p w:rsidR="002872B5" w:rsidRPr="003C4973" w:rsidRDefault="002872B5" w:rsidP="006B56CF">
      <w:pPr>
        <w:pStyle w:val="WW-Sangra2detindependiente"/>
        <w:tabs>
          <w:tab w:val="left" w:pos="745"/>
        </w:tabs>
        <w:ind w:left="0"/>
        <w:rPr>
          <w:sz w:val="20"/>
        </w:rPr>
      </w:pPr>
    </w:p>
    <w:p w:rsidR="002872B5" w:rsidRPr="003C4973" w:rsidRDefault="002872B5" w:rsidP="006B56CF">
      <w:pPr>
        <w:pStyle w:val="WW-Sangra2detindependiente"/>
        <w:tabs>
          <w:tab w:val="left" w:pos="745"/>
        </w:tabs>
        <w:ind w:left="0"/>
        <w:rPr>
          <w:sz w:val="20"/>
        </w:rPr>
      </w:pPr>
    </w:p>
    <w:p w:rsidR="002872B5" w:rsidRPr="003C4973" w:rsidRDefault="002872B5" w:rsidP="006B56CF">
      <w:pPr>
        <w:tabs>
          <w:tab w:val="left" w:pos="4037"/>
        </w:tabs>
        <w:jc w:val="center"/>
        <w:rPr>
          <w:b/>
          <w:sz w:val="20"/>
        </w:rPr>
      </w:pPr>
      <w:r w:rsidRPr="003C4973">
        <w:rPr>
          <w:b/>
          <w:sz w:val="20"/>
        </w:rPr>
        <w:t>MOTIVOS POR LOS QUE “NO CUMPLE EN LA INSPECCIÓN FÍSICA POR ATRIBUTOS”:</w:t>
      </w:r>
    </w:p>
    <w:p w:rsidR="002872B5" w:rsidRPr="003C4973" w:rsidRDefault="002872B5" w:rsidP="006B56CF">
      <w:pPr>
        <w:pStyle w:val="WW-Sangra2detindependiente"/>
        <w:tabs>
          <w:tab w:val="left" w:pos="745"/>
        </w:tabs>
        <w:ind w:left="0"/>
        <w:jc w:val="center"/>
        <w:rPr>
          <w:b/>
          <w:sz w:val="20"/>
        </w:rPr>
      </w:pPr>
    </w:p>
    <w:p w:rsidR="002872B5" w:rsidRPr="003C4973" w:rsidRDefault="002872B5" w:rsidP="006B56CF">
      <w:pPr>
        <w:pStyle w:val="WW-Sangra2detindependiente"/>
        <w:tabs>
          <w:tab w:val="left" w:pos="745"/>
        </w:tabs>
        <w:ind w:left="0"/>
        <w:jc w:val="center"/>
        <w:rPr>
          <w:b/>
          <w:sz w:val="20"/>
        </w:rPr>
      </w:pPr>
      <w:r w:rsidRPr="003C4973">
        <w:rPr>
          <w:b/>
          <w:sz w:val="20"/>
        </w:rPr>
        <w:t>DEFECTOS EN MOBILIARIO Y EQUIPO DE OFICINA</w:t>
      </w:r>
    </w:p>
    <w:p w:rsidR="002872B5" w:rsidRPr="003C4973" w:rsidRDefault="002872B5" w:rsidP="006B56CF">
      <w:pPr>
        <w:pStyle w:val="WW-Sangra2detindependiente"/>
        <w:tabs>
          <w:tab w:val="left" w:pos="745"/>
        </w:tabs>
        <w:ind w:left="0"/>
        <w:rPr>
          <w:sz w:val="20"/>
        </w:rPr>
      </w:pPr>
    </w:p>
    <w:p w:rsidR="002872B5" w:rsidRPr="003C4973" w:rsidRDefault="002872B5" w:rsidP="006B56CF">
      <w:pPr>
        <w:tabs>
          <w:tab w:val="left" w:pos="437"/>
        </w:tabs>
        <w:rPr>
          <w:b/>
          <w:sz w:val="20"/>
        </w:rPr>
      </w:pPr>
      <w:r>
        <w:rPr>
          <w:b/>
          <w:sz w:val="20"/>
        </w:rPr>
        <w:t xml:space="preserve">   </w:t>
      </w:r>
      <w:r w:rsidRPr="003C4973">
        <w:rPr>
          <w:b/>
          <w:sz w:val="20"/>
        </w:rPr>
        <w:t>DEFECTOS MENORES</w:t>
      </w:r>
    </w:p>
    <w:p w:rsidR="002872B5" w:rsidRPr="003C4973" w:rsidRDefault="002872B5" w:rsidP="00481F14">
      <w:pPr>
        <w:pStyle w:val="WW-Sangra2detindependiente"/>
        <w:widowControl/>
        <w:numPr>
          <w:ilvl w:val="0"/>
          <w:numId w:val="65"/>
        </w:numPr>
        <w:tabs>
          <w:tab w:val="left" w:pos="1490"/>
        </w:tabs>
        <w:rPr>
          <w:sz w:val="20"/>
        </w:rPr>
      </w:pPr>
      <w:r w:rsidRPr="003C4973">
        <w:rPr>
          <w:sz w:val="20"/>
        </w:rPr>
        <w:t xml:space="preserve">EMPAQUES QUE NO RESISTAN LA ESTIBA O NO PROTEJAN EL BIEN </w:t>
      </w:r>
    </w:p>
    <w:p w:rsidR="002872B5" w:rsidRPr="003C4973" w:rsidRDefault="002872B5" w:rsidP="00481F14">
      <w:pPr>
        <w:pStyle w:val="WW-Sangra2detindependiente"/>
        <w:widowControl/>
        <w:numPr>
          <w:ilvl w:val="0"/>
          <w:numId w:val="66"/>
        </w:numPr>
        <w:tabs>
          <w:tab w:val="left" w:pos="1130"/>
        </w:tabs>
        <w:rPr>
          <w:sz w:val="20"/>
        </w:rPr>
      </w:pPr>
      <w:r w:rsidRPr="003C4973">
        <w:rPr>
          <w:sz w:val="20"/>
        </w:rPr>
        <w:t>ETIQUETAS DE IDENTIFICACIÓN MAL COLOCADAS EN EMPAQUES DE PROTECCIÒN.</w:t>
      </w:r>
    </w:p>
    <w:p w:rsidR="002872B5" w:rsidRPr="003C4973" w:rsidRDefault="002872B5" w:rsidP="006B56CF">
      <w:pPr>
        <w:pStyle w:val="WW-Sangra2detindependiente"/>
        <w:tabs>
          <w:tab w:val="left" w:pos="745"/>
        </w:tabs>
        <w:ind w:left="360"/>
        <w:rPr>
          <w:sz w:val="20"/>
        </w:rPr>
      </w:pPr>
    </w:p>
    <w:p w:rsidR="002872B5" w:rsidRPr="003C4973" w:rsidRDefault="002872B5" w:rsidP="006B56CF">
      <w:pPr>
        <w:rPr>
          <w:b/>
          <w:sz w:val="20"/>
        </w:rPr>
      </w:pPr>
      <w:r>
        <w:rPr>
          <w:b/>
          <w:sz w:val="20"/>
        </w:rPr>
        <w:t xml:space="preserve">   </w:t>
      </w:r>
      <w:r w:rsidRPr="003C4973">
        <w:rPr>
          <w:b/>
          <w:sz w:val="20"/>
        </w:rPr>
        <w:t>DEFECTOS MAYORES</w:t>
      </w:r>
    </w:p>
    <w:p w:rsidR="002872B5" w:rsidRPr="003C4973" w:rsidRDefault="002872B5" w:rsidP="00481F14">
      <w:pPr>
        <w:pStyle w:val="WW-Sangra2detindependiente"/>
        <w:widowControl/>
        <w:numPr>
          <w:ilvl w:val="0"/>
          <w:numId w:val="67"/>
        </w:numPr>
        <w:tabs>
          <w:tab w:val="left" w:pos="1130"/>
        </w:tabs>
        <w:rPr>
          <w:sz w:val="20"/>
        </w:rPr>
      </w:pPr>
      <w:r w:rsidRPr="003C4973">
        <w:rPr>
          <w:sz w:val="20"/>
        </w:rPr>
        <w:t>QUE EL INSTRUCTIVO O MANUAL DE OPERACIÓN O INSTALACIÒN SE PRESENTE EN IDIOMA DIFERENTE DEL ESPAÑOL</w:t>
      </w:r>
    </w:p>
    <w:p w:rsidR="002872B5" w:rsidRPr="003C4973" w:rsidRDefault="002872B5" w:rsidP="00481F14">
      <w:pPr>
        <w:pStyle w:val="WW-Sangra2detindependiente"/>
        <w:widowControl/>
        <w:numPr>
          <w:ilvl w:val="0"/>
          <w:numId w:val="68"/>
        </w:numPr>
        <w:tabs>
          <w:tab w:val="left" w:pos="1130"/>
        </w:tabs>
        <w:rPr>
          <w:sz w:val="20"/>
        </w:rPr>
      </w:pPr>
      <w:r w:rsidRPr="003C4973">
        <w:rPr>
          <w:sz w:val="20"/>
        </w:rPr>
        <w:t xml:space="preserve">BIENES CON PAÍS DE ORIGEN O PROCEDENCIA DIFERENTE AL INDICADO EN PEDIDO-CONTRATO </w:t>
      </w:r>
    </w:p>
    <w:p w:rsidR="002872B5" w:rsidRPr="003C4973" w:rsidRDefault="002872B5" w:rsidP="00481F14">
      <w:pPr>
        <w:pStyle w:val="WW-Sangra2detindependiente"/>
        <w:widowControl/>
        <w:numPr>
          <w:ilvl w:val="0"/>
          <w:numId w:val="69"/>
        </w:numPr>
        <w:tabs>
          <w:tab w:val="left" w:pos="1130"/>
        </w:tabs>
        <w:rPr>
          <w:sz w:val="20"/>
        </w:rPr>
      </w:pPr>
      <w:r w:rsidRPr="003C4973">
        <w:rPr>
          <w:sz w:val="20"/>
        </w:rPr>
        <w:t>MANEJO INADECUADO POR PARTE DEL PROVEEDOR COMO EL AVENTAR O AZOTAR LOS BIENES AL MOMENTO DE SOLICITAR MUESTRAS PARA INSPECCIÒN FÌSICA.</w:t>
      </w:r>
    </w:p>
    <w:p w:rsidR="002872B5" w:rsidRPr="003C4973" w:rsidRDefault="002872B5" w:rsidP="006B56CF">
      <w:pPr>
        <w:pStyle w:val="WW-Sangra2detindependiente"/>
        <w:tabs>
          <w:tab w:val="left" w:pos="745"/>
        </w:tabs>
        <w:ind w:left="360"/>
        <w:rPr>
          <w:sz w:val="20"/>
        </w:rPr>
      </w:pPr>
    </w:p>
    <w:p w:rsidR="002872B5" w:rsidRPr="003C4973" w:rsidRDefault="002872B5" w:rsidP="006B56CF">
      <w:pPr>
        <w:rPr>
          <w:b/>
          <w:sz w:val="20"/>
        </w:rPr>
      </w:pPr>
      <w:r>
        <w:rPr>
          <w:b/>
          <w:sz w:val="20"/>
        </w:rPr>
        <w:t xml:space="preserve">   </w:t>
      </w:r>
      <w:r w:rsidRPr="003C4973">
        <w:rPr>
          <w:b/>
          <w:sz w:val="20"/>
        </w:rPr>
        <w:t>DEFECTOS CRITICOS</w:t>
      </w:r>
    </w:p>
    <w:p w:rsidR="002872B5" w:rsidRPr="003C4973" w:rsidRDefault="002872B5" w:rsidP="00481F14">
      <w:pPr>
        <w:pStyle w:val="WW-Sangra2detindependiente"/>
        <w:widowControl/>
        <w:numPr>
          <w:ilvl w:val="0"/>
          <w:numId w:val="70"/>
        </w:numPr>
        <w:tabs>
          <w:tab w:val="left" w:pos="1130"/>
        </w:tabs>
        <w:rPr>
          <w:sz w:val="20"/>
        </w:rPr>
      </w:pPr>
      <w:r w:rsidRPr="003C4973">
        <w:rPr>
          <w:sz w:val="20"/>
        </w:rPr>
        <w:t>EMPAQUES DE PROTECCIÒN DETERIORADOS (MANCHADOS, MOJADOS,</w:t>
      </w:r>
      <w:r>
        <w:rPr>
          <w:sz w:val="20"/>
        </w:rPr>
        <w:t xml:space="preserve"> </w:t>
      </w:r>
      <w:r w:rsidRPr="003C4973">
        <w:rPr>
          <w:sz w:val="20"/>
        </w:rPr>
        <w:t>ROTOS)</w:t>
      </w:r>
    </w:p>
    <w:p w:rsidR="002872B5" w:rsidRPr="003C4973" w:rsidRDefault="002872B5" w:rsidP="00481F14">
      <w:pPr>
        <w:pStyle w:val="WW-Sangra2detindependiente"/>
        <w:widowControl/>
        <w:numPr>
          <w:ilvl w:val="0"/>
          <w:numId w:val="71"/>
        </w:numPr>
        <w:tabs>
          <w:tab w:val="left" w:pos="1130"/>
        </w:tabs>
        <w:rPr>
          <w:sz w:val="20"/>
        </w:rPr>
      </w:pPr>
      <w:r w:rsidRPr="003C4973">
        <w:rPr>
          <w:sz w:val="20"/>
        </w:rPr>
        <w:t>MOBILIARIO MALTRATADO, ROTO O INCOMPLETO.</w:t>
      </w:r>
    </w:p>
    <w:p w:rsidR="002872B5" w:rsidRPr="003C4973" w:rsidRDefault="002872B5" w:rsidP="00481F14">
      <w:pPr>
        <w:pStyle w:val="WW-Sangra2detindependiente"/>
        <w:widowControl/>
        <w:numPr>
          <w:ilvl w:val="0"/>
          <w:numId w:val="72"/>
        </w:numPr>
        <w:tabs>
          <w:tab w:val="left" w:pos="1130"/>
        </w:tabs>
        <w:rPr>
          <w:sz w:val="20"/>
        </w:rPr>
      </w:pPr>
      <w:r w:rsidRPr="003C4973">
        <w:rPr>
          <w:sz w:val="20"/>
        </w:rPr>
        <w:t xml:space="preserve">EMPAQUES SIN ETIQUETAS DE IDENTIFICACIÓN </w:t>
      </w:r>
    </w:p>
    <w:p w:rsidR="002872B5" w:rsidRPr="003C4973" w:rsidRDefault="002872B5" w:rsidP="00481F14">
      <w:pPr>
        <w:pStyle w:val="WW-Sangra2detindependiente"/>
        <w:widowControl/>
        <w:numPr>
          <w:ilvl w:val="0"/>
          <w:numId w:val="73"/>
        </w:numPr>
        <w:tabs>
          <w:tab w:val="left" w:pos="1130"/>
        </w:tabs>
        <w:rPr>
          <w:sz w:val="20"/>
        </w:rPr>
      </w:pPr>
      <w:r w:rsidRPr="003C4973">
        <w:rPr>
          <w:sz w:val="20"/>
        </w:rPr>
        <w:t>EMPAQUES CON DATOS Y LEYENDAS INCORRECTAS</w:t>
      </w:r>
    </w:p>
    <w:p w:rsidR="002872B5" w:rsidRPr="003C4973" w:rsidRDefault="002872B5" w:rsidP="00481F14">
      <w:pPr>
        <w:pStyle w:val="WW-Sangra2detindependiente"/>
        <w:widowControl/>
        <w:numPr>
          <w:ilvl w:val="0"/>
          <w:numId w:val="74"/>
        </w:numPr>
        <w:tabs>
          <w:tab w:val="left" w:pos="1130"/>
        </w:tabs>
        <w:rPr>
          <w:sz w:val="20"/>
        </w:rPr>
      </w:pPr>
      <w:r w:rsidRPr="003C4973">
        <w:rPr>
          <w:sz w:val="20"/>
        </w:rPr>
        <w:t>BIENES DIFERENTES EN RELACIÒN A LO INDICADO POR LA ETIQUETA DE IDENTIFICACIÓN, REMISIÓN Y PEDIDO-CONTRATO.</w:t>
      </w:r>
    </w:p>
    <w:p w:rsidR="002872B5" w:rsidRPr="003C4973" w:rsidRDefault="002872B5" w:rsidP="00481F14">
      <w:pPr>
        <w:pStyle w:val="WW-Sangra2detindependiente"/>
        <w:widowControl/>
        <w:numPr>
          <w:ilvl w:val="0"/>
          <w:numId w:val="75"/>
        </w:numPr>
        <w:tabs>
          <w:tab w:val="left" w:pos="1130"/>
        </w:tabs>
        <w:rPr>
          <w:sz w:val="20"/>
        </w:rPr>
      </w:pPr>
      <w:r w:rsidRPr="003C4973">
        <w:rPr>
          <w:sz w:val="20"/>
        </w:rPr>
        <w:t>BIENES SIN MANUALES DE OPERACIÓN (CUANDO LO REQUIERAN)</w:t>
      </w:r>
    </w:p>
    <w:p w:rsidR="002872B5" w:rsidRPr="003C4973" w:rsidRDefault="002872B5" w:rsidP="00481F14">
      <w:pPr>
        <w:pStyle w:val="WW-Sangra2detindependiente"/>
        <w:widowControl/>
        <w:numPr>
          <w:ilvl w:val="0"/>
          <w:numId w:val="76"/>
        </w:numPr>
        <w:tabs>
          <w:tab w:val="left" w:pos="1130"/>
        </w:tabs>
        <w:rPr>
          <w:sz w:val="20"/>
        </w:rPr>
      </w:pPr>
      <w:r w:rsidRPr="003C4973">
        <w:rPr>
          <w:sz w:val="20"/>
        </w:rPr>
        <w:t>FALTA DE ACCESORIOS O INCOMPLETOS (INSTRUCTIVOS, ANEXOS, MANIJAS,</w:t>
      </w:r>
      <w:r>
        <w:rPr>
          <w:sz w:val="20"/>
        </w:rPr>
        <w:t xml:space="preserve"> TORNILLOS, TAPAS,</w:t>
      </w:r>
      <w:r w:rsidRPr="003C4973">
        <w:rPr>
          <w:sz w:val="20"/>
        </w:rPr>
        <w:t xml:space="preserve"> ETC)</w:t>
      </w:r>
    </w:p>
    <w:p w:rsidR="002872B5" w:rsidRPr="003C4973" w:rsidRDefault="002872B5" w:rsidP="00481F14">
      <w:pPr>
        <w:pStyle w:val="WW-Sangra2detindependiente"/>
        <w:widowControl/>
        <w:numPr>
          <w:ilvl w:val="0"/>
          <w:numId w:val="77"/>
        </w:numPr>
        <w:tabs>
          <w:tab w:val="left" w:pos="1130"/>
        </w:tabs>
        <w:rPr>
          <w:sz w:val="20"/>
        </w:rPr>
      </w:pPr>
      <w:r w:rsidRPr="003C4973">
        <w:rPr>
          <w:sz w:val="20"/>
        </w:rPr>
        <w:t>EMPAQUES DE BIENES O ACCESORIOS VACÍOS</w:t>
      </w:r>
    </w:p>
    <w:p w:rsidR="002872B5" w:rsidRPr="003C4973" w:rsidRDefault="002872B5" w:rsidP="00481F14">
      <w:pPr>
        <w:pStyle w:val="WW-Sangra2detindependiente"/>
        <w:widowControl/>
        <w:numPr>
          <w:ilvl w:val="0"/>
          <w:numId w:val="78"/>
        </w:numPr>
        <w:tabs>
          <w:tab w:val="left" w:pos="1130"/>
        </w:tabs>
        <w:rPr>
          <w:sz w:val="20"/>
        </w:rPr>
      </w:pPr>
      <w:r w:rsidRPr="003C4973">
        <w:rPr>
          <w:sz w:val="20"/>
        </w:rPr>
        <w:t>MARCA Y/O MODELO DIFERENTE A LO ESPECIFICADO EN PEDIDO-CONTRATO.</w:t>
      </w:r>
    </w:p>
    <w:p w:rsidR="002872B5" w:rsidRPr="003C4973" w:rsidRDefault="002872B5" w:rsidP="00481F14">
      <w:pPr>
        <w:pStyle w:val="WW-Sangra2detindependiente"/>
        <w:widowControl/>
        <w:numPr>
          <w:ilvl w:val="0"/>
          <w:numId w:val="79"/>
        </w:numPr>
        <w:tabs>
          <w:tab w:val="left" w:pos="1130"/>
        </w:tabs>
        <w:rPr>
          <w:sz w:val="20"/>
        </w:rPr>
      </w:pPr>
      <w:r w:rsidRPr="003C4973">
        <w:rPr>
          <w:sz w:val="20"/>
        </w:rPr>
        <w:t>FABRICANTE Y/O PAÌS DE ORIGEN DIFERENTE A LO ESPECIFICACO EN PEDIDO-CONTRATO Y REMISIÒN.</w:t>
      </w:r>
    </w:p>
    <w:p w:rsidR="002872B5" w:rsidRPr="003C4973" w:rsidRDefault="002872B5" w:rsidP="00481F14">
      <w:pPr>
        <w:pStyle w:val="WW-Sangra2detindependiente"/>
        <w:widowControl/>
        <w:numPr>
          <w:ilvl w:val="0"/>
          <w:numId w:val="80"/>
        </w:numPr>
        <w:tabs>
          <w:tab w:val="left" w:pos="1130"/>
        </w:tabs>
        <w:rPr>
          <w:sz w:val="20"/>
        </w:rPr>
      </w:pPr>
      <w:r w:rsidRPr="003C4973">
        <w:rPr>
          <w:sz w:val="20"/>
        </w:rPr>
        <w:t>BIENES MALTRATADOS, ROTOS, INCOMPLETOS.</w:t>
      </w:r>
    </w:p>
    <w:p w:rsidR="002872B5" w:rsidRPr="003C4973" w:rsidRDefault="002872B5" w:rsidP="00481F14">
      <w:pPr>
        <w:pStyle w:val="WW-Sangra2detindependiente"/>
        <w:widowControl/>
        <w:numPr>
          <w:ilvl w:val="0"/>
          <w:numId w:val="81"/>
        </w:numPr>
        <w:tabs>
          <w:tab w:val="left" w:pos="1130"/>
        </w:tabs>
        <w:rPr>
          <w:sz w:val="20"/>
        </w:rPr>
      </w:pPr>
      <w:r w:rsidRPr="003C4973">
        <w:rPr>
          <w:sz w:val="20"/>
        </w:rPr>
        <w:t>DIFERENCIA DEL BIEN AL OFERTADO EN CATALOGO O FICHA TÉCNICA.</w:t>
      </w:r>
    </w:p>
    <w:p w:rsidR="002872B5" w:rsidRPr="003C4973" w:rsidRDefault="002872B5" w:rsidP="00481F14">
      <w:pPr>
        <w:pStyle w:val="WW-Sangra2detindependiente"/>
        <w:widowControl/>
        <w:numPr>
          <w:ilvl w:val="0"/>
          <w:numId w:val="82"/>
        </w:numPr>
        <w:tabs>
          <w:tab w:val="left" w:pos="1130"/>
        </w:tabs>
        <w:rPr>
          <w:sz w:val="20"/>
        </w:rPr>
      </w:pPr>
      <w:r w:rsidRPr="003C4973">
        <w:rPr>
          <w:sz w:val="20"/>
        </w:rPr>
        <w:t xml:space="preserve">ESPECIFICACIONES TÉCNICAS INFERIORES A LAS REQUERIDAS EN PEDIDO-CONTRATO </w:t>
      </w:r>
    </w:p>
    <w:p w:rsidR="002872B5" w:rsidRPr="003C4973" w:rsidRDefault="002872B5" w:rsidP="00481F14">
      <w:pPr>
        <w:pStyle w:val="WW-Sangra2detindependiente"/>
        <w:widowControl/>
        <w:numPr>
          <w:ilvl w:val="0"/>
          <w:numId w:val="83"/>
        </w:numPr>
        <w:tabs>
          <w:tab w:val="left" w:pos="1130"/>
        </w:tabs>
        <w:rPr>
          <w:sz w:val="20"/>
        </w:rPr>
      </w:pPr>
      <w:r w:rsidRPr="003C4973">
        <w:rPr>
          <w:sz w:val="20"/>
        </w:rPr>
        <w:t>SELLOS DE SEGURIDAD DE ORIGEN VIOLADOS EN EMPAQUES O ACCESORIOS (CUANDO APLIQUE)</w:t>
      </w:r>
    </w:p>
    <w:p w:rsidR="002872B5" w:rsidRPr="003C4973" w:rsidRDefault="002872B5" w:rsidP="00481F14">
      <w:pPr>
        <w:pStyle w:val="WW-Sangra2detindependiente"/>
        <w:widowControl/>
        <w:numPr>
          <w:ilvl w:val="0"/>
          <w:numId w:val="84"/>
        </w:numPr>
        <w:tabs>
          <w:tab w:val="left" w:pos="1130"/>
        </w:tabs>
        <w:rPr>
          <w:sz w:val="20"/>
        </w:rPr>
      </w:pPr>
      <w:r w:rsidRPr="003C4973">
        <w:rPr>
          <w:sz w:val="20"/>
        </w:rPr>
        <w:t>EN GENERAL EQUIPO DEFECTUOSO AL MOMENTO DE REALIZAR LAS PRUEBAS TÉCNICAS</w:t>
      </w:r>
      <w:r>
        <w:rPr>
          <w:sz w:val="20"/>
        </w:rPr>
        <w:t xml:space="preserve"> </w:t>
      </w:r>
      <w:r w:rsidRPr="003C4973">
        <w:rPr>
          <w:sz w:val="20"/>
        </w:rPr>
        <w:t>(CUANDO APLIQUE)</w:t>
      </w:r>
    </w:p>
    <w:p w:rsidR="002872B5" w:rsidRPr="003C4973" w:rsidRDefault="002872B5" w:rsidP="00481F14">
      <w:pPr>
        <w:pStyle w:val="WW-Sangra2detindependiente"/>
        <w:widowControl/>
        <w:numPr>
          <w:ilvl w:val="0"/>
          <w:numId w:val="85"/>
        </w:numPr>
        <w:tabs>
          <w:tab w:val="left" w:pos="1130"/>
        </w:tabs>
        <w:rPr>
          <w:sz w:val="20"/>
        </w:rPr>
      </w:pPr>
      <w:r w:rsidRPr="003C4973">
        <w:rPr>
          <w:sz w:val="20"/>
        </w:rPr>
        <w:t>ADAPTACIONES DEFECTUOSAS EN BIENES MODULARES O ACCESORIOS.</w:t>
      </w:r>
    </w:p>
    <w:p w:rsidR="002872B5" w:rsidRPr="003C4973" w:rsidRDefault="002872B5" w:rsidP="00481F14">
      <w:pPr>
        <w:pStyle w:val="WW-Sangra2detindependiente"/>
        <w:widowControl/>
        <w:numPr>
          <w:ilvl w:val="0"/>
          <w:numId w:val="86"/>
        </w:numPr>
        <w:tabs>
          <w:tab w:val="left" w:pos="1130"/>
        </w:tabs>
        <w:rPr>
          <w:sz w:val="20"/>
        </w:rPr>
      </w:pPr>
      <w:r w:rsidRPr="003C4973">
        <w:rPr>
          <w:sz w:val="20"/>
        </w:rPr>
        <w:t>BIENES CON DIMENSIONES INFERIORES O SUPERIORES DE ACUERDO A LAS ESPECIFICACIONES ESTIPULADAS EN PEDIDO.</w:t>
      </w:r>
    </w:p>
    <w:p w:rsidR="002872B5" w:rsidRPr="003C4973" w:rsidRDefault="002872B5" w:rsidP="00481F14">
      <w:pPr>
        <w:pStyle w:val="WW-Sangra2detindependiente"/>
        <w:widowControl/>
        <w:numPr>
          <w:ilvl w:val="0"/>
          <w:numId w:val="87"/>
        </w:numPr>
        <w:tabs>
          <w:tab w:val="left" w:pos="1130"/>
        </w:tabs>
        <w:rPr>
          <w:sz w:val="20"/>
        </w:rPr>
      </w:pPr>
      <w:r w:rsidRPr="003C4973">
        <w:rPr>
          <w:sz w:val="20"/>
        </w:rPr>
        <w:t>BIENES QUE POR LAS DIMENSIONES AL MOMENTO DE INSTALARLOS AFECTEN LA FUNCIONALIDAD DE LOS ESPACIOS FISICOS CON LOS QUE CUENTA EL ÀREA SOLICITANTE.</w:t>
      </w:r>
    </w:p>
    <w:p w:rsidR="002872B5" w:rsidRPr="003C4973" w:rsidRDefault="002872B5" w:rsidP="00481F14">
      <w:pPr>
        <w:pStyle w:val="WW-Sangra2detindependiente"/>
        <w:widowControl/>
        <w:numPr>
          <w:ilvl w:val="0"/>
          <w:numId w:val="87"/>
        </w:numPr>
        <w:tabs>
          <w:tab w:val="left" w:pos="1130"/>
        </w:tabs>
        <w:rPr>
          <w:sz w:val="20"/>
        </w:rPr>
      </w:pPr>
      <w:r w:rsidRPr="003C4973">
        <w:rPr>
          <w:sz w:val="20"/>
        </w:rPr>
        <w:t>ENTRE OTROS</w:t>
      </w:r>
    </w:p>
    <w:p w:rsidR="002872B5" w:rsidRPr="003C4973" w:rsidRDefault="002872B5" w:rsidP="006B56CF">
      <w:pPr>
        <w:pStyle w:val="WW-Sangra2detindependiente"/>
        <w:tabs>
          <w:tab w:val="left" w:pos="745"/>
        </w:tabs>
        <w:ind w:left="0"/>
        <w:rPr>
          <w:sz w:val="20"/>
        </w:rPr>
      </w:pPr>
    </w:p>
    <w:p w:rsidR="002872B5" w:rsidRPr="003C4973" w:rsidRDefault="002872B5" w:rsidP="006B56CF">
      <w:pPr>
        <w:pStyle w:val="WW-Sangra2detindependiente"/>
        <w:tabs>
          <w:tab w:val="left" w:pos="745"/>
        </w:tabs>
        <w:ind w:left="0"/>
        <w:rPr>
          <w:sz w:val="20"/>
        </w:rPr>
      </w:pPr>
    </w:p>
    <w:p w:rsidR="002872B5" w:rsidRPr="003C4973" w:rsidRDefault="002872B5" w:rsidP="006B56CF">
      <w:pPr>
        <w:pStyle w:val="WW-Sangra2detindependiente"/>
        <w:tabs>
          <w:tab w:val="left" w:pos="745"/>
        </w:tabs>
        <w:ind w:left="0"/>
        <w:rPr>
          <w:sz w:val="20"/>
        </w:rPr>
      </w:pPr>
    </w:p>
    <w:p w:rsidR="002872B5" w:rsidRPr="003C4973" w:rsidRDefault="002872B5" w:rsidP="006B56CF">
      <w:pPr>
        <w:pStyle w:val="WW-Sangra2detindependiente"/>
        <w:tabs>
          <w:tab w:val="left" w:pos="1885"/>
        </w:tabs>
        <w:ind w:left="1140" w:hanging="750"/>
        <w:rPr>
          <w:sz w:val="20"/>
        </w:rPr>
      </w:pPr>
      <w:r w:rsidRPr="003C4973">
        <w:rPr>
          <w:b/>
          <w:sz w:val="20"/>
        </w:rPr>
        <w:t>NOTA:</w:t>
      </w:r>
      <w:r w:rsidRPr="003C4973">
        <w:rPr>
          <w:sz w:val="20"/>
        </w:rPr>
        <w:t xml:space="preserve"> PERSONAL AUTORIZADO DE LAS </w:t>
      </w:r>
      <w:r w:rsidRPr="003C4973">
        <w:rPr>
          <w:b/>
          <w:sz w:val="20"/>
        </w:rPr>
        <w:t>ÁREAS SOLICITANTES DE LOS BIENES</w:t>
      </w:r>
      <w:r w:rsidRPr="003C4973">
        <w:rPr>
          <w:sz w:val="20"/>
        </w:rPr>
        <w:t>, REALIZA LA VERIFICACIÒN ESPECIFICA DE LOS BIENES, ADEMÁS DE VERIFICAR QUE LOS BIENES CUMPLAN CON LAS CARACTERISTICAS Y ESPECIFICACIONES TÈCNICAS REQUERIDAS EN EL PEDIDO-CONTRATO CORRESPONDIENTE.</w:t>
      </w:r>
    </w:p>
    <w:p w:rsidR="002872B5" w:rsidRPr="003C4973" w:rsidRDefault="002872B5" w:rsidP="006B56CF">
      <w:pPr>
        <w:tabs>
          <w:tab w:val="left" w:pos="4037"/>
        </w:tabs>
        <w:jc w:val="center"/>
        <w:rPr>
          <w:b/>
          <w:sz w:val="16"/>
          <w:szCs w:val="16"/>
        </w:rPr>
      </w:pPr>
    </w:p>
    <w:p w:rsidR="002872B5" w:rsidRPr="003C4973" w:rsidRDefault="002872B5" w:rsidP="006B56CF">
      <w:pPr>
        <w:tabs>
          <w:tab w:val="left" w:pos="4037"/>
        </w:tabs>
        <w:jc w:val="center"/>
        <w:rPr>
          <w:b/>
          <w:sz w:val="20"/>
        </w:rPr>
      </w:pPr>
      <w:r w:rsidRPr="003C4973">
        <w:rPr>
          <w:b/>
          <w:sz w:val="20"/>
        </w:rPr>
        <w:t>MOTIVOS POR LOS QUE “NO CUMPLE EN LA INSPECCIÓN FÍSICA POR ATRIBUTOS”:</w:t>
      </w:r>
    </w:p>
    <w:p w:rsidR="002872B5" w:rsidRPr="003C4973" w:rsidRDefault="002872B5" w:rsidP="006B56CF">
      <w:pPr>
        <w:pStyle w:val="WW-Sangra2detindependiente"/>
        <w:tabs>
          <w:tab w:val="left" w:pos="745"/>
        </w:tabs>
        <w:ind w:left="0"/>
        <w:jc w:val="center"/>
        <w:rPr>
          <w:b/>
          <w:sz w:val="16"/>
          <w:szCs w:val="16"/>
        </w:rPr>
      </w:pPr>
    </w:p>
    <w:p w:rsidR="002872B5" w:rsidRPr="003C4973" w:rsidRDefault="002872B5" w:rsidP="006B56CF">
      <w:pPr>
        <w:pStyle w:val="WW-Sangra2detindependiente"/>
        <w:tabs>
          <w:tab w:val="left" w:pos="745"/>
        </w:tabs>
        <w:ind w:left="0"/>
        <w:jc w:val="center"/>
        <w:rPr>
          <w:b/>
          <w:sz w:val="20"/>
        </w:rPr>
      </w:pPr>
      <w:r w:rsidRPr="003C4973">
        <w:rPr>
          <w:b/>
          <w:sz w:val="20"/>
        </w:rPr>
        <w:t>DEFECTOS EN INSTRUMENTAL Y EQUIPO MÈDICO</w:t>
      </w:r>
    </w:p>
    <w:p w:rsidR="002872B5" w:rsidRPr="003C4973" w:rsidRDefault="002872B5" w:rsidP="006B56CF">
      <w:pPr>
        <w:pStyle w:val="WW-Sangra2detindependiente"/>
        <w:tabs>
          <w:tab w:val="left" w:pos="745"/>
        </w:tabs>
        <w:ind w:left="0"/>
        <w:rPr>
          <w:sz w:val="16"/>
          <w:szCs w:val="16"/>
        </w:rPr>
      </w:pPr>
    </w:p>
    <w:p w:rsidR="002872B5" w:rsidRPr="003C4973" w:rsidRDefault="002872B5" w:rsidP="006B56CF">
      <w:pPr>
        <w:tabs>
          <w:tab w:val="left" w:pos="437"/>
        </w:tabs>
        <w:rPr>
          <w:b/>
          <w:sz w:val="20"/>
        </w:rPr>
      </w:pPr>
      <w:r>
        <w:rPr>
          <w:b/>
          <w:sz w:val="20"/>
        </w:rPr>
        <w:t xml:space="preserve">   </w:t>
      </w:r>
      <w:r w:rsidRPr="003C4973">
        <w:rPr>
          <w:b/>
          <w:sz w:val="20"/>
        </w:rPr>
        <w:t>DEFECTOS MENORES</w:t>
      </w:r>
    </w:p>
    <w:p w:rsidR="002872B5" w:rsidRPr="003C4973" w:rsidRDefault="002872B5" w:rsidP="00481F14">
      <w:pPr>
        <w:pStyle w:val="WW-Sangra2detindependiente"/>
        <w:widowControl/>
        <w:numPr>
          <w:ilvl w:val="0"/>
          <w:numId w:val="88"/>
        </w:numPr>
        <w:tabs>
          <w:tab w:val="left" w:pos="1490"/>
        </w:tabs>
        <w:rPr>
          <w:sz w:val="20"/>
        </w:rPr>
      </w:pPr>
      <w:r w:rsidRPr="003C4973">
        <w:rPr>
          <w:sz w:val="20"/>
        </w:rPr>
        <w:t>CAJAS O EMPAQUES QUE NO RESISTAN LA ESTIBA</w:t>
      </w:r>
    </w:p>
    <w:p w:rsidR="002872B5" w:rsidRPr="003C4973" w:rsidRDefault="002872B5" w:rsidP="00481F14">
      <w:pPr>
        <w:pStyle w:val="WW-Sangra2detindependiente"/>
        <w:widowControl/>
        <w:numPr>
          <w:ilvl w:val="0"/>
          <w:numId w:val="89"/>
        </w:numPr>
        <w:tabs>
          <w:tab w:val="left" w:pos="1130"/>
        </w:tabs>
        <w:rPr>
          <w:sz w:val="20"/>
        </w:rPr>
      </w:pPr>
      <w:r w:rsidRPr="003C4973">
        <w:rPr>
          <w:sz w:val="20"/>
        </w:rPr>
        <w:t>ETIQUETAS DE IDENTIFICACIÓN MAL COLOCADAS EN CAJAS O EMPAQUES COLECTIVOS</w:t>
      </w:r>
    </w:p>
    <w:p w:rsidR="002872B5" w:rsidRPr="003C4973" w:rsidRDefault="002872B5" w:rsidP="006B56CF">
      <w:pPr>
        <w:pStyle w:val="WW-Sangra2detindependiente"/>
        <w:tabs>
          <w:tab w:val="left" w:pos="745"/>
        </w:tabs>
        <w:ind w:left="360"/>
        <w:rPr>
          <w:sz w:val="20"/>
        </w:rPr>
      </w:pPr>
    </w:p>
    <w:p w:rsidR="002872B5" w:rsidRPr="003C4973" w:rsidRDefault="002872B5" w:rsidP="006B56CF">
      <w:pPr>
        <w:rPr>
          <w:b/>
          <w:sz w:val="20"/>
        </w:rPr>
      </w:pPr>
      <w:r>
        <w:rPr>
          <w:b/>
          <w:sz w:val="20"/>
        </w:rPr>
        <w:t xml:space="preserve">   </w:t>
      </w:r>
      <w:r w:rsidRPr="003C4973">
        <w:rPr>
          <w:b/>
          <w:sz w:val="20"/>
        </w:rPr>
        <w:t>DEFECTOS MAYORES</w:t>
      </w:r>
    </w:p>
    <w:p w:rsidR="002872B5" w:rsidRPr="003C4973" w:rsidRDefault="002872B5" w:rsidP="00481F14">
      <w:pPr>
        <w:pStyle w:val="WW-Sangra2detindependiente"/>
        <w:widowControl/>
        <w:numPr>
          <w:ilvl w:val="0"/>
          <w:numId w:val="90"/>
        </w:numPr>
        <w:tabs>
          <w:tab w:val="left" w:pos="1130"/>
        </w:tabs>
        <w:rPr>
          <w:sz w:val="20"/>
        </w:rPr>
      </w:pPr>
      <w:r w:rsidRPr="003C4973">
        <w:rPr>
          <w:sz w:val="20"/>
        </w:rPr>
        <w:t>QUE EL INSTRUCTIVO O MANUAL DE OPERACIÓN SE PRESENTE EN IDIOMA DIFERENTE DEL ESPAÑOL</w:t>
      </w:r>
    </w:p>
    <w:p w:rsidR="002872B5" w:rsidRPr="003C4973" w:rsidRDefault="002872B5" w:rsidP="00481F14">
      <w:pPr>
        <w:pStyle w:val="WW-Sangra2detindependiente"/>
        <w:widowControl/>
        <w:numPr>
          <w:ilvl w:val="0"/>
          <w:numId w:val="91"/>
        </w:numPr>
        <w:tabs>
          <w:tab w:val="left" w:pos="1130"/>
        </w:tabs>
        <w:rPr>
          <w:sz w:val="20"/>
        </w:rPr>
      </w:pPr>
      <w:r w:rsidRPr="003C4973">
        <w:rPr>
          <w:sz w:val="20"/>
        </w:rPr>
        <w:t xml:space="preserve">EQUIPOS CON PAÍS DE ORIGEN O PROCEDENCIA DIFERENTE AL INDICADO EN PEDIDO-CONTRATO </w:t>
      </w:r>
    </w:p>
    <w:p w:rsidR="002872B5" w:rsidRPr="003C4973" w:rsidRDefault="002872B5" w:rsidP="00481F14">
      <w:pPr>
        <w:pStyle w:val="WW-Sangra2detindependiente"/>
        <w:widowControl/>
        <w:numPr>
          <w:ilvl w:val="0"/>
          <w:numId w:val="92"/>
        </w:numPr>
        <w:tabs>
          <w:tab w:val="left" w:pos="1130"/>
        </w:tabs>
        <w:rPr>
          <w:sz w:val="20"/>
        </w:rPr>
      </w:pPr>
      <w:r w:rsidRPr="003C4973">
        <w:rPr>
          <w:sz w:val="20"/>
        </w:rPr>
        <w:t>MANEJO INADECUADO POR PARTE DEL PROVEEDOR COMO EL AVENTAR O AZOTAR LAS CAJAS DE LOS BIENES AL MOMENTO DE SOLICITAR MUESTRAS PARA INSPECCIÒN FÌSICA.</w:t>
      </w:r>
    </w:p>
    <w:p w:rsidR="002872B5" w:rsidRPr="003C4973" w:rsidRDefault="002872B5" w:rsidP="006B56CF">
      <w:pPr>
        <w:pStyle w:val="WW-Sangra2detindependiente"/>
        <w:tabs>
          <w:tab w:val="left" w:pos="745"/>
        </w:tabs>
        <w:ind w:left="360"/>
        <w:rPr>
          <w:sz w:val="16"/>
          <w:szCs w:val="16"/>
        </w:rPr>
      </w:pPr>
    </w:p>
    <w:p w:rsidR="002872B5" w:rsidRPr="003C4973" w:rsidRDefault="002872B5" w:rsidP="006B56CF">
      <w:pPr>
        <w:rPr>
          <w:b/>
          <w:sz w:val="20"/>
        </w:rPr>
      </w:pPr>
      <w:r>
        <w:rPr>
          <w:b/>
          <w:sz w:val="20"/>
        </w:rPr>
        <w:t xml:space="preserve">   </w:t>
      </w:r>
      <w:r w:rsidRPr="003C4973">
        <w:rPr>
          <w:b/>
          <w:sz w:val="20"/>
        </w:rPr>
        <w:t>DEFECTOS CRITICOS</w:t>
      </w:r>
    </w:p>
    <w:p w:rsidR="002872B5" w:rsidRPr="003C4973" w:rsidRDefault="002872B5" w:rsidP="00481F14">
      <w:pPr>
        <w:pStyle w:val="WW-Sangra2detindependiente"/>
        <w:widowControl/>
        <w:numPr>
          <w:ilvl w:val="0"/>
          <w:numId w:val="93"/>
        </w:numPr>
        <w:tabs>
          <w:tab w:val="left" w:pos="1130"/>
        </w:tabs>
        <w:rPr>
          <w:sz w:val="20"/>
        </w:rPr>
      </w:pPr>
      <w:r w:rsidRPr="003C4973">
        <w:rPr>
          <w:sz w:val="20"/>
        </w:rPr>
        <w:t>CAJAS O EMPAQUES PRIMARIOS, SECUNDARIOS O COLECTIVOS DETERIORADOS (MANCHADAS, MOJADAS,</w:t>
      </w:r>
      <w:r>
        <w:rPr>
          <w:sz w:val="20"/>
        </w:rPr>
        <w:t xml:space="preserve"> </w:t>
      </w:r>
      <w:r w:rsidRPr="003C4973">
        <w:rPr>
          <w:sz w:val="20"/>
        </w:rPr>
        <w:t>ROTAS)</w:t>
      </w:r>
    </w:p>
    <w:p w:rsidR="002872B5" w:rsidRPr="003C4973" w:rsidRDefault="002872B5" w:rsidP="00481F14">
      <w:pPr>
        <w:pStyle w:val="WW-Sangra2detindependiente"/>
        <w:widowControl/>
        <w:numPr>
          <w:ilvl w:val="0"/>
          <w:numId w:val="94"/>
        </w:numPr>
        <w:tabs>
          <w:tab w:val="left" w:pos="1130"/>
        </w:tabs>
        <w:rPr>
          <w:sz w:val="20"/>
        </w:rPr>
      </w:pPr>
      <w:r w:rsidRPr="003C4973">
        <w:rPr>
          <w:sz w:val="20"/>
        </w:rPr>
        <w:t xml:space="preserve">CAJAS O EMPAQUES SIN ETIQUETAS DE IDENTIFICACIÓN </w:t>
      </w:r>
    </w:p>
    <w:p w:rsidR="002872B5" w:rsidRPr="003C4973" w:rsidRDefault="002872B5" w:rsidP="00481F14">
      <w:pPr>
        <w:pStyle w:val="WW-Sangra2detindependiente"/>
        <w:widowControl/>
        <w:numPr>
          <w:ilvl w:val="0"/>
          <w:numId w:val="96"/>
        </w:numPr>
        <w:tabs>
          <w:tab w:val="left" w:pos="1130"/>
        </w:tabs>
        <w:rPr>
          <w:sz w:val="20"/>
        </w:rPr>
      </w:pPr>
      <w:r w:rsidRPr="003C4973">
        <w:rPr>
          <w:sz w:val="20"/>
        </w:rPr>
        <w:t>CAJAS O EMPAQUES CON DATOS Y LEYENDAS INCORRECTAS</w:t>
      </w:r>
    </w:p>
    <w:p w:rsidR="002872B5" w:rsidRPr="003C4973" w:rsidRDefault="002872B5" w:rsidP="00481F14">
      <w:pPr>
        <w:pStyle w:val="WW-Sangra2detindependiente"/>
        <w:widowControl/>
        <w:numPr>
          <w:ilvl w:val="0"/>
          <w:numId w:val="95"/>
        </w:numPr>
        <w:tabs>
          <w:tab w:val="left" w:pos="1130"/>
        </w:tabs>
        <w:rPr>
          <w:sz w:val="20"/>
        </w:rPr>
      </w:pPr>
      <w:r w:rsidRPr="003C4973">
        <w:rPr>
          <w:sz w:val="20"/>
        </w:rPr>
        <w:t>EQUIPOS DIFERENTES EN CAJAS COLECTIVAS, EN RELACIÒN AL INDICADO POR LA ETIQUETA DE IDENTIFICACIÓN, PEDIDO-CONTRATO.</w:t>
      </w:r>
    </w:p>
    <w:p w:rsidR="002872B5" w:rsidRPr="003C4973" w:rsidRDefault="002872B5" w:rsidP="00481F14">
      <w:pPr>
        <w:pStyle w:val="WW-Sangra2detindependiente"/>
        <w:widowControl/>
        <w:numPr>
          <w:ilvl w:val="0"/>
          <w:numId w:val="97"/>
        </w:numPr>
        <w:tabs>
          <w:tab w:val="left" w:pos="1130"/>
        </w:tabs>
        <w:rPr>
          <w:sz w:val="20"/>
        </w:rPr>
      </w:pPr>
      <w:r w:rsidRPr="003C4973">
        <w:rPr>
          <w:sz w:val="20"/>
        </w:rPr>
        <w:t>EQUIPOS O BIENES SIN MANUALES DE OPERACIÓN (CUANDO LO REQUIERAN)</w:t>
      </w:r>
    </w:p>
    <w:p w:rsidR="002872B5" w:rsidRPr="003C4973" w:rsidRDefault="002872B5" w:rsidP="00481F14">
      <w:pPr>
        <w:pStyle w:val="WW-Sangra2detindependiente"/>
        <w:widowControl/>
        <w:numPr>
          <w:ilvl w:val="0"/>
          <w:numId w:val="98"/>
        </w:numPr>
        <w:tabs>
          <w:tab w:val="left" w:pos="1130"/>
        </w:tabs>
        <w:rPr>
          <w:sz w:val="20"/>
        </w:rPr>
      </w:pPr>
      <w:r w:rsidRPr="003C4973">
        <w:rPr>
          <w:sz w:val="20"/>
        </w:rPr>
        <w:t>FALTA DE ACCESORIOS O INCOMPLETOS (INSTRUCTIVOS, ANEXOS, CABLES, ETC)</w:t>
      </w:r>
    </w:p>
    <w:p w:rsidR="002872B5" w:rsidRPr="003C4973" w:rsidRDefault="002872B5" w:rsidP="00481F14">
      <w:pPr>
        <w:pStyle w:val="WW-Sangra2detindependiente"/>
        <w:widowControl/>
        <w:numPr>
          <w:ilvl w:val="0"/>
          <w:numId w:val="99"/>
        </w:numPr>
        <w:tabs>
          <w:tab w:val="left" w:pos="1130"/>
        </w:tabs>
        <w:rPr>
          <w:sz w:val="20"/>
        </w:rPr>
      </w:pPr>
      <w:r w:rsidRPr="003C4973">
        <w:rPr>
          <w:sz w:val="20"/>
        </w:rPr>
        <w:t>CAJAS O EMPAQUES DE BIENES O ACCESORIOS VACÍAS</w:t>
      </w:r>
    </w:p>
    <w:p w:rsidR="002872B5" w:rsidRPr="003C4973" w:rsidRDefault="002872B5" w:rsidP="00481F14">
      <w:pPr>
        <w:pStyle w:val="WW-Sangra2detindependiente"/>
        <w:widowControl/>
        <w:numPr>
          <w:ilvl w:val="0"/>
          <w:numId w:val="100"/>
        </w:numPr>
        <w:tabs>
          <w:tab w:val="left" w:pos="1130"/>
        </w:tabs>
        <w:rPr>
          <w:sz w:val="20"/>
        </w:rPr>
      </w:pPr>
      <w:r w:rsidRPr="003C4973">
        <w:rPr>
          <w:sz w:val="20"/>
        </w:rPr>
        <w:t xml:space="preserve">MARCA Y/O MODELO DIFERENTE A LO ESPECIFICADO </w:t>
      </w:r>
      <w:r>
        <w:rPr>
          <w:sz w:val="20"/>
        </w:rPr>
        <w:t>EN PEDIDO-CONTRATO</w:t>
      </w:r>
      <w:r w:rsidRPr="003C4973">
        <w:rPr>
          <w:sz w:val="20"/>
        </w:rPr>
        <w:t>.</w:t>
      </w:r>
    </w:p>
    <w:p w:rsidR="002872B5" w:rsidRPr="003C4973" w:rsidRDefault="002872B5" w:rsidP="00481F14">
      <w:pPr>
        <w:pStyle w:val="WW-Sangra2detindependiente"/>
        <w:widowControl/>
        <w:numPr>
          <w:ilvl w:val="0"/>
          <w:numId w:val="101"/>
        </w:numPr>
        <w:tabs>
          <w:tab w:val="left" w:pos="1130"/>
        </w:tabs>
        <w:rPr>
          <w:sz w:val="20"/>
        </w:rPr>
      </w:pPr>
      <w:r w:rsidRPr="003C4973">
        <w:rPr>
          <w:sz w:val="20"/>
        </w:rPr>
        <w:t>FABRICANTE Y/O PAÌS DE ORIGEN DIFERENTE A LO ESPECIFICA</w:t>
      </w:r>
      <w:r>
        <w:rPr>
          <w:sz w:val="20"/>
        </w:rPr>
        <w:t>D</w:t>
      </w:r>
      <w:r w:rsidRPr="003C4973">
        <w:rPr>
          <w:sz w:val="20"/>
        </w:rPr>
        <w:t>O EN PEDIDO-CONTRATO.</w:t>
      </w:r>
    </w:p>
    <w:p w:rsidR="002872B5" w:rsidRPr="003C4973" w:rsidRDefault="002872B5" w:rsidP="00481F14">
      <w:pPr>
        <w:pStyle w:val="WW-Sangra2detindependiente"/>
        <w:widowControl/>
        <w:numPr>
          <w:ilvl w:val="0"/>
          <w:numId w:val="102"/>
        </w:numPr>
        <w:tabs>
          <w:tab w:val="left" w:pos="1130"/>
        </w:tabs>
        <w:rPr>
          <w:sz w:val="20"/>
        </w:rPr>
      </w:pPr>
      <w:r w:rsidRPr="003C4973">
        <w:rPr>
          <w:sz w:val="20"/>
        </w:rPr>
        <w:t>EQUIPO MÈDICO E INSTRUMENTAL MALTRATADO, ROTO, INCOMPLETO</w:t>
      </w:r>
    </w:p>
    <w:p w:rsidR="002872B5" w:rsidRPr="003C4973" w:rsidRDefault="002872B5" w:rsidP="00481F14">
      <w:pPr>
        <w:pStyle w:val="WW-Sangra2detindependiente"/>
        <w:widowControl/>
        <w:numPr>
          <w:ilvl w:val="0"/>
          <w:numId w:val="103"/>
        </w:numPr>
        <w:tabs>
          <w:tab w:val="left" w:pos="1130"/>
        </w:tabs>
        <w:rPr>
          <w:sz w:val="20"/>
        </w:rPr>
      </w:pPr>
      <w:r w:rsidRPr="003C4973">
        <w:rPr>
          <w:sz w:val="20"/>
        </w:rPr>
        <w:t>DIFERENCIA DE INTRUMENTAL Y EQUIPO MÈDICO AL OFERTADO EN CATALOGO, FICHA TÈCNICA.</w:t>
      </w:r>
    </w:p>
    <w:p w:rsidR="002872B5" w:rsidRPr="003C4973" w:rsidRDefault="002872B5" w:rsidP="00481F14">
      <w:pPr>
        <w:pStyle w:val="WW-Sangra2detindependiente"/>
        <w:widowControl/>
        <w:numPr>
          <w:ilvl w:val="0"/>
          <w:numId w:val="104"/>
        </w:numPr>
        <w:tabs>
          <w:tab w:val="left" w:pos="1130"/>
        </w:tabs>
        <w:rPr>
          <w:sz w:val="20"/>
        </w:rPr>
      </w:pPr>
      <w:r w:rsidRPr="003C4973">
        <w:rPr>
          <w:sz w:val="20"/>
        </w:rPr>
        <w:t xml:space="preserve">ESPECIFICACIONES TÉCNICAS INFERIORES A LAS REQUERIDAS EN PEDIDO-CONTRATO </w:t>
      </w:r>
    </w:p>
    <w:p w:rsidR="002872B5" w:rsidRPr="003C4973" w:rsidRDefault="002872B5" w:rsidP="00481F14">
      <w:pPr>
        <w:pStyle w:val="WW-Sangra2detindependiente"/>
        <w:widowControl/>
        <w:numPr>
          <w:ilvl w:val="0"/>
          <w:numId w:val="105"/>
        </w:numPr>
        <w:tabs>
          <w:tab w:val="left" w:pos="1130"/>
        </w:tabs>
        <w:rPr>
          <w:sz w:val="20"/>
        </w:rPr>
      </w:pPr>
      <w:r w:rsidRPr="003C4973">
        <w:rPr>
          <w:sz w:val="20"/>
        </w:rPr>
        <w:t>EQUIPO CON NÚMEROS DE SERIE EQUIVOCADOS, REPETIDOS O AUSENTES EN CAJAS O EMPAQUES, CON EL</w:t>
      </w:r>
      <w:r>
        <w:rPr>
          <w:sz w:val="20"/>
        </w:rPr>
        <w:t xml:space="preserve"> </w:t>
      </w:r>
      <w:r w:rsidRPr="003C4973">
        <w:rPr>
          <w:sz w:val="20"/>
        </w:rPr>
        <w:t>PRODUCTO FÍSICO, PEDIDO-CONTRATO.</w:t>
      </w:r>
    </w:p>
    <w:p w:rsidR="002872B5" w:rsidRPr="003C4973" w:rsidRDefault="002872B5" w:rsidP="00481F14">
      <w:pPr>
        <w:pStyle w:val="WW-Sangra2detindependiente"/>
        <w:widowControl/>
        <w:numPr>
          <w:ilvl w:val="0"/>
          <w:numId w:val="106"/>
        </w:numPr>
        <w:tabs>
          <w:tab w:val="left" w:pos="1130"/>
        </w:tabs>
        <w:rPr>
          <w:sz w:val="20"/>
        </w:rPr>
      </w:pPr>
      <w:r w:rsidRPr="003C4973">
        <w:rPr>
          <w:sz w:val="20"/>
        </w:rPr>
        <w:t>SELLOS DE SEGURIDAD DE ORIGEN VIOLADOS EN CAJAS O EMPAQUES COLECTIVOS (CUANDO APLIQUE)</w:t>
      </w:r>
    </w:p>
    <w:p w:rsidR="002872B5" w:rsidRPr="003C4973" w:rsidRDefault="002872B5" w:rsidP="00481F14">
      <w:pPr>
        <w:pStyle w:val="WW-Sangra2detindependiente"/>
        <w:widowControl/>
        <w:numPr>
          <w:ilvl w:val="0"/>
          <w:numId w:val="107"/>
        </w:numPr>
        <w:tabs>
          <w:tab w:val="left" w:pos="1130"/>
        </w:tabs>
        <w:rPr>
          <w:sz w:val="20"/>
        </w:rPr>
      </w:pPr>
      <w:r w:rsidRPr="003C4973">
        <w:rPr>
          <w:sz w:val="20"/>
        </w:rPr>
        <w:t>EN GENERAL EQUIPO DEFECTUOSO AL MOMENTO DE REALIZAR LAS PRUEBAS TÉCNICAS DE ENCENDIDO Y FUNCIONAMIENTO. (CUANDO APLIQUE)</w:t>
      </w:r>
    </w:p>
    <w:p w:rsidR="002872B5" w:rsidRPr="003C4973" w:rsidRDefault="002872B5" w:rsidP="00481F14">
      <w:pPr>
        <w:pStyle w:val="WW-Sangra2detindependiente"/>
        <w:widowControl/>
        <w:numPr>
          <w:ilvl w:val="0"/>
          <w:numId w:val="108"/>
        </w:numPr>
        <w:tabs>
          <w:tab w:val="left" w:pos="1130"/>
        </w:tabs>
        <w:rPr>
          <w:sz w:val="20"/>
        </w:rPr>
      </w:pPr>
      <w:r w:rsidRPr="003C4973">
        <w:rPr>
          <w:sz w:val="20"/>
        </w:rPr>
        <w:t>ADAPTACIONES DEFECTUOSAS EN EQUIPOS MÉDICOS O</w:t>
      </w:r>
      <w:r>
        <w:rPr>
          <w:sz w:val="20"/>
        </w:rPr>
        <w:t xml:space="preserve"> </w:t>
      </w:r>
      <w:r w:rsidRPr="003C4973">
        <w:rPr>
          <w:sz w:val="20"/>
        </w:rPr>
        <w:t>INSTRUMENTAL.</w:t>
      </w:r>
    </w:p>
    <w:p w:rsidR="002872B5" w:rsidRPr="003C4973" w:rsidRDefault="002872B5" w:rsidP="00481F14">
      <w:pPr>
        <w:pStyle w:val="WW-Sangra2detindependiente"/>
        <w:widowControl/>
        <w:numPr>
          <w:ilvl w:val="0"/>
          <w:numId w:val="108"/>
        </w:numPr>
        <w:tabs>
          <w:tab w:val="left" w:pos="1130"/>
        </w:tabs>
        <w:rPr>
          <w:sz w:val="20"/>
        </w:rPr>
      </w:pPr>
      <w:r w:rsidRPr="003C4973">
        <w:rPr>
          <w:sz w:val="20"/>
        </w:rPr>
        <w:t>ENTRE OTROS</w:t>
      </w:r>
    </w:p>
    <w:p w:rsidR="002872B5" w:rsidRPr="003C4973" w:rsidRDefault="002872B5" w:rsidP="006B56CF">
      <w:pPr>
        <w:pStyle w:val="WW-Sangra2detindependiente"/>
        <w:tabs>
          <w:tab w:val="left" w:pos="745"/>
        </w:tabs>
        <w:ind w:left="0"/>
        <w:rPr>
          <w:sz w:val="20"/>
        </w:rPr>
      </w:pPr>
    </w:p>
    <w:p w:rsidR="002872B5" w:rsidRPr="003C4973" w:rsidRDefault="002872B5" w:rsidP="006B56CF">
      <w:pPr>
        <w:pStyle w:val="WW-Sangra2detindependiente"/>
        <w:tabs>
          <w:tab w:val="left" w:pos="1885"/>
        </w:tabs>
        <w:ind w:left="1140" w:hanging="750"/>
        <w:rPr>
          <w:sz w:val="20"/>
        </w:rPr>
      </w:pPr>
      <w:r w:rsidRPr="003C4973">
        <w:rPr>
          <w:b/>
          <w:sz w:val="20"/>
        </w:rPr>
        <w:t>NOTA:</w:t>
      </w:r>
      <w:r w:rsidRPr="003C4973">
        <w:rPr>
          <w:sz w:val="20"/>
        </w:rPr>
        <w:t xml:space="preserve"> PERSONAL TECNICO ESPECIALIZADO DE LAS </w:t>
      </w:r>
      <w:r w:rsidRPr="003C4973">
        <w:rPr>
          <w:b/>
          <w:sz w:val="20"/>
        </w:rPr>
        <w:t>ÁREAS SOLICITANTES DE LOS BIENES</w:t>
      </w:r>
      <w:r w:rsidRPr="003C4973">
        <w:rPr>
          <w:sz w:val="20"/>
        </w:rPr>
        <w:t>, REALIZA LAS PRUEBAS DE FUNCIONAMIENTO ESPECIFICO, ADEMÁS DE VERIFICAR QUE LOS BIENES CUMPLAN CON LAS APLICACIONES Y ESPECIFICACIONES TÈCNICAS REQUERIDAS EN EL PEDIDO-CONTRATO CORRESPONDIENTE.</w:t>
      </w:r>
    </w:p>
    <w:p w:rsidR="002872B5" w:rsidRPr="003C4973" w:rsidRDefault="002872B5" w:rsidP="006B56CF">
      <w:pPr>
        <w:pStyle w:val="WW-Sangra2detindependiente"/>
        <w:tabs>
          <w:tab w:val="left" w:pos="745"/>
        </w:tabs>
        <w:ind w:left="0"/>
        <w:rPr>
          <w:sz w:val="20"/>
        </w:rPr>
      </w:pPr>
    </w:p>
    <w:p w:rsidR="002872B5" w:rsidRPr="003C4973" w:rsidRDefault="002872B5" w:rsidP="006B56CF">
      <w:pPr>
        <w:pStyle w:val="WW-Sangra2detindependiente"/>
        <w:tabs>
          <w:tab w:val="left" w:pos="745"/>
        </w:tabs>
        <w:ind w:left="0"/>
        <w:jc w:val="center"/>
        <w:rPr>
          <w:b/>
          <w:sz w:val="20"/>
        </w:rPr>
      </w:pPr>
    </w:p>
    <w:p w:rsidR="002872B5" w:rsidRPr="003C4973" w:rsidRDefault="002872B5" w:rsidP="006B56CF">
      <w:pPr>
        <w:pStyle w:val="WW-Sangra2detindependiente"/>
        <w:tabs>
          <w:tab w:val="left" w:pos="745"/>
        </w:tabs>
        <w:ind w:left="0"/>
        <w:jc w:val="center"/>
        <w:rPr>
          <w:b/>
          <w:sz w:val="20"/>
        </w:rPr>
      </w:pPr>
      <w:r>
        <w:rPr>
          <w:b/>
          <w:sz w:val="20"/>
        </w:rPr>
        <w:br w:type="page"/>
      </w:r>
      <w:r w:rsidRPr="003C4973">
        <w:rPr>
          <w:b/>
          <w:sz w:val="20"/>
        </w:rPr>
        <w:t>MOTIVOS POR LOS QUE “NO CUMPLE EN LA INSPECCIÓN FÍSICA POR ATRIBUTOS”:</w:t>
      </w:r>
    </w:p>
    <w:p w:rsidR="002872B5" w:rsidRPr="003C4973" w:rsidRDefault="002872B5" w:rsidP="006B56CF">
      <w:pPr>
        <w:pStyle w:val="WW-Sangra2detindependiente"/>
        <w:tabs>
          <w:tab w:val="left" w:pos="745"/>
        </w:tabs>
        <w:ind w:left="0"/>
        <w:jc w:val="center"/>
        <w:rPr>
          <w:b/>
          <w:sz w:val="20"/>
        </w:rPr>
      </w:pPr>
    </w:p>
    <w:p w:rsidR="002872B5" w:rsidRPr="003C4973" w:rsidRDefault="002872B5" w:rsidP="006B56CF">
      <w:pPr>
        <w:pStyle w:val="WW-Sangra2detindependiente"/>
        <w:tabs>
          <w:tab w:val="left" w:pos="745"/>
        </w:tabs>
        <w:ind w:left="0" w:firstLine="0"/>
        <w:jc w:val="center"/>
        <w:rPr>
          <w:b/>
          <w:sz w:val="20"/>
        </w:rPr>
      </w:pPr>
      <w:r w:rsidRPr="003C4973">
        <w:rPr>
          <w:b/>
          <w:sz w:val="20"/>
        </w:rPr>
        <w:t>DEFECTOS EN VEHÌCULOS, AMBULANCIAS, UNIDADES MÉDICO DENTALES Y UNIDADES CON ADAPTACIONES ESPECIALES.</w:t>
      </w:r>
    </w:p>
    <w:p w:rsidR="002872B5" w:rsidRPr="003C4973" w:rsidRDefault="002872B5" w:rsidP="006B56CF">
      <w:pPr>
        <w:pStyle w:val="WW-Sangra2detindependiente"/>
        <w:tabs>
          <w:tab w:val="left" w:pos="745"/>
        </w:tabs>
        <w:ind w:left="0"/>
        <w:rPr>
          <w:sz w:val="20"/>
        </w:rPr>
      </w:pPr>
    </w:p>
    <w:p w:rsidR="002872B5" w:rsidRPr="003C4973" w:rsidRDefault="002872B5" w:rsidP="006B56CF">
      <w:pPr>
        <w:tabs>
          <w:tab w:val="left" w:pos="437"/>
        </w:tabs>
        <w:rPr>
          <w:b/>
          <w:sz w:val="20"/>
        </w:rPr>
      </w:pPr>
      <w:r>
        <w:rPr>
          <w:b/>
          <w:sz w:val="20"/>
        </w:rPr>
        <w:t xml:space="preserve">   </w:t>
      </w:r>
      <w:r w:rsidRPr="003C4973">
        <w:rPr>
          <w:b/>
          <w:sz w:val="20"/>
        </w:rPr>
        <w:t>DEFECTOS MENORES</w:t>
      </w:r>
    </w:p>
    <w:p w:rsidR="002872B5" w:rsidRPr="003C4973" w:rsidRDefault="002872B5" w:rsidP="00481F14">
      <w:pPr>
        <w:pStyle w:val="WW-Sangra2detindependiente"/>
        <w:widowControl/>
        <w:numPr>
          <w:ilvl w:val="0"/>
          <w:numId w:val="109"/>
        </w:numPr>
        <w:tabs>
          <w:tab w:val="left" w:pos="1490"/>
        </w:tabs>
        <w:rPr>
          <w:sz w:val="20"/>
        </w:rPr>
      </w:pPr>
      <w:r w:rsidRPr="003C4973">
        <w:rPr>
          <w:sz w:val="20"/>
        </w:rPr>
        <w:t>VEHÌCULO SIN ACCESORIOS COMO HERRAMIENTAS (CUANDO SE REQUIERA).</w:t>
      </w:r>
    </w:p>
    <w:p w:rsidR="002872B5" w:rsidRPr="003C4973" w:rsidRDefault="002872B5" w:rsidP="00481F14">
      <w:pPr>
        <w:pStyle w:val="WW-Sangra2detindependiente"/>
        <w:widowControl/>
        <w:numPr>
          <w:ilvl w:val="0"/>
          <w:numId w:val="110"/>
        </w:numPr>
        <w:tabs>
          <w:tab w:val="left" w:pos="1130"/>
        </w:tabs>
        <w:rPr>
          <w:sz w:val="20"/>
        </w:rPr>
      </w:pPr>
      <w:r w:rsidRPr="003C4973">
        <w:rPr>
          <w:sz w:val="20"/>
        </w:rPr>
        <w:t>ETIQUETAS DE IDENTIFICACIÓN O DISTINTIVOS MAL COLOCADOS EN VEHÌCULOS.</w:t>
      </w:r>
    </w:p>
    <w:p w:rsidR="002872B5" w:rsidRPr="003C4973" w:rsidRDefault="002872B5" w:rsidP="006B56CF">
      <w:pPr>
        <w:pStyle w:val="WW-Sangra2detindependiente"/>
        <w:tabs>
          <w:tab w:val="left" w:pos="745"/>
        </w:tabs>
        <w:ind w:left="360"/>
        <w:rPr>
          <w:sz w:val="20"/>
        </w:rPr>
      </w:pPr>
    </w:p>
    <w:p w:rsidR="002872B5" w:rsidRPr="003C4973" w:rsidRDefault="002872B5" w:rsidP="006B56CF">
      <w:pPr>
        <w:rPr>
          <w:b/>
          <w:sz w:val="20"/>
        </w:rPr>
      </w:pPr>
      <w:r>
        <w:rPr>
          <w:b/>
          <w:sz w:val="20"/>
        </w:rPr>
        <w:t xml:space="preserve">   </w:t>
      </w:r>
      <w:r w:rsidRPr="003C4973">
        <w:rPr>
          <w:b/>
          <w:sz w:val="20"/>
        </w:rPr>
        <w:t>DEFECTOS MAYORES</w:t>
      </w:r>
    </w:p>
    <w:p w:rsidR="002872B5" w:rsidRPr="003C4973" w:rsidRDefault="002872B5" w:rsidP="00481F14">
      <w:pPr>
        <w:pStyle w:val="WW-Sangra2detindependiente"/>
        <w:widowControl/>
        <w:numPr>
          <w:ilvl w:val="0"/>
          <w:numId w:val="111"/>
        </w:numPr>
        <w:tabs>
          <w:tab w:val="left" w:pos="1130"/>
        </w:tabs>
        <w:rPr>
          <w:sz w:val="20"/>
        </w:rPr>
      </w:pPr>
      <w:r w:rsidRPr="003C4973">
        <w:rPr>
          <w:sz w:val="20"/>
        </w:rPr>
        <w:t>QUE EL INSTRUCTIVO O MANUAL DE OPERACIÓN DE LA UNIDAD SE PRESENTE EN IDIOMA DIFERENTE DEL ESPAÑOL</w:t>
      </w:r>
    </w:p>
    <w:p w:rsidR="002872B5" w:rsidRPr="003C4973" w:rsidRDefault="002872B5" w:rsidP="00481F14">
      <w:pPr>
        <w:pStyle w:val="WW-Sangra2detindependiente"/>
        <w:widowControl/>
        <w:numPr>
          <w:ilvl w:val="0"/>
          <w:numId w:val="112"/>
        </w:numPr>
        <w:tabs>
          <w:tab w:val="left" w:pos="1130"/>
        </w:tabs>
        <w:rPr>
          <w:sz w:val="20"/>
        </w:rPr>
      </w:pPr>
      <w:r w:rsidRPr="003C4973">
        <w:rPr>
          <w:sz w:val="20"/>
        </w:rPr>
        <w:t xml:space="preserve">VEHÌCULOS CON PAÍS DE ORIGEN O PROCEDENCIA DIFERENTE AL INDICADO EN PEDIDO-CONTRATO </w:t>
      </w:r>
    </w:p>
    <w:p w:rsidR="002872B5" w:rsidRPr="003C4973" w:rsidRDefault="002872B5" w:rsidP="00481F14">
      <w:pPr>
        <w:pStyle w:val="WW-Sangra2detindependiente"/>
        <w:widowControl/>
        <w:numPr>
          <w:ilvl w:val="0"/>
          <w:numId w:val="113"/>
        </w:numPr>
        <w:tabs>
          <w:tab w:val="left" w:pos="1130"/>
        </w:tabs>
        <w:rPr>
          <w:sz w:val="20"/>
        </w:rPr>
      </w:pPr>
      <w:r w:rsidRPr="003C4973">
        <w:rPr>
          <w:sz w:val="20"/>
        </w:rPr>
        <w:t>MANEJO INADECUADO POR PARTE DEL PROVEEDOR COMO EL AVENTAR PARTES DE LA UNIDAD O AZOTAR PUERTAS O VENTANILLAS DEL BIEN AL MOMENTO DE REALIZAR LA INSPECCIÒN FÌSICA.</w:t>
      </w:r>
    </w:p>
    <w:p w:rsidR="002872B5" w:rsidRPr="003C4973" w:rsidRDefault="002872B5" w:rsidP="006B56CF">
      <w:pPr>
        <w:pStyle w:val="WW-Sangra2detindependiente"/>
        <w:tabs>
          <w:tab w:val="left" w:pos="745"/>
        </w:tabs>
        <w:ind w:left="360"/>
        <w:rPr>
          <w:sz w:val="20"/>
        </w:rPr>
      </w:pPr>
    </w:p>
    <w:p w:rsidR="002872B5" w:rsidRPr="003C4973" w:rsidRDefault="002872B5" w:rsidP="006B56CF">
      <w:pPr>
        <w:rPr>
          <w:b/>
          <w:sz w:val="20"/>
        </w:rPr>
      </w:pPr>
      <w:r>
        <w:rPr>
          <w:b/>
          <w:sz w:val="20"/>
        </w:rPr>
        <w:t xml:space="preserve">   </w:t>
      </w:r>
      <w:r w:rsidRPr="003C4973">
        <w:rPr>
          <w:b/>
          <w:sz w:val="20"/>
        </w:rPr>
        <w:t>DEFECTOS CRITICOS</w:t>
      </w:r>
    </w:p>
    <w:p w:rsidR="002872B5" w:rsidRPr="003C4973" w:rsidRDefault="002872B5" w:rsidP="00481F14">
      <w:pPr>
        <w:pStyle w:val="WW-Sangra2detindependiente"/>
        <w:widowControl/>
        <w:numPr>
          <w:ilvl w:val="0"/>
          <w:numId w:val="114"/>
        </w:numPr>
        <w:tabs>
          <w:tab w:val="left" w:pos="1130"/>
        </w:tabs>
        <w:rPr>
          <w:sz w:val="20"/>
        </w:rPr>
      </w:pPr>
      <w:r w:rsidRPr="003C4973">
        <w:rPr>
          <w:sz w:val="20"/>
        </w:rPr>
        <w:t>VEHÌCULOS O UNIDADES CON ABOLLADURAS, RAYONES Y DEFECTOS DE PINTURA EN CARROCERIA.</w:t>
      </w:r>
    </w:p>
    <w:p w:rsidR="002872B5" w:rsidRPr="003C4973" w:rsidRDefault="002872B5" w:rsidP="00481F14">
      <w:pPr>
        <w:pStyle w:val="WW-Sangra2detindependiente"/>
        <w:widowControl/>
        <w:numPr>
          <w:ilvl w:val="0"/>
          <w:numId w:val="115"/>
        </w:numPr>
        <w:tabs>
          <w:tab w:val="left" w:pos="1130"/>
        </w:tabs>
        <w:rPr>
          <w:sz w:val="20"/>
        </w:rPr>
      </w:pPr>
      <w:r w:rsidRPr="003C4973">
        <w:rPr>
          <w:sz w:val="20"/>
        </w:rPr>
        <w:t>VEHÌCULOS O UNIDADES CON ACCESORIOS O ADAPTACIONES INCORRECTAS</w:t>
      </w:r>
    </w:p>
    <w:p w:rsidR="002872B5" w:rsidRPr="003C4973" w:rsidRDefault="002872B5" w:rsidP="00481F14">
      <w:pPr>
        <w:pStyle w:val="WW-Sangra2detindependiente"/>
        <w:widowControl/>
        <w:numPr>
          <w:ilvl w:val="0"/>
          <w:numId w:val="116"/>
        </w:numPr>
        <w:tabs>
          <w:tab w:val="left" w:pos="1130"/>
        </w:tabs>
        <w:rPr>
          <w:sz w:val="20"/>
        </w:rPr>
      </w:pPr>
      <w:r w:rsidRPr="003C4973">
        <w:rPr>
          <w:sz w:val="20"/>
        </w:rPr>
        <w:t>FALTA DE ACCESORIOS COMO EXTINTOR, SEÑALAMIENTOS, GATO HIDRÀULICO, ESTUCHE DE HERRAMIENTAS, CABLE PASA CORRIENTE, LLANTA DE REFACCIÒN, LLAVE DE CRUZ, ETC.</w:t>
      </w:r>
    </w:p>
    <w:p w:rsidR="002872B5" w:rsidRPr="003C4973" w:rsidRDefault="002872B5" w:rsidP="00481F14">
      <w:pPr>
        <w:pStyle w:val="WW-Sangra2detindependiente"/>
        <w:widowControl/>
        <w:numPr>
          <w:ilvl w:val="0"/>
          <w:numId w:val="117"/>
        </w:numPr>
        <w:tabs>
          <w:tab w:val="left" w:pos="1130"/>
        </w:tabs>
        <w:rPr>
          <w:sz w:val="20"/>
        </w:rPr>
      </w:pPr>
      <w:r w:rsidRPr="003C4973">
        <w:rPr>
          <w:sz w:val="20"/>
        </w:rPr>
        <w:t xml:space="preserve">UNIDADES O VEHÌCULOS CON ADAPTACIONES CON DEFECTOS EN CAMPERS, BANCAS, RESPALDOS, ASIENTOS, VENTANILLAS, COMPARTIMIENTOS, CERRADURAS, CHAPAS, REDILAS, CABALLETE, PISOS, ETC. </w:t>
      </w:r>
    </w:p>
    <w:p w:rsidR="002872B5" w:rsidRPr="003C4973" w:rsidRDefault="002872B5" w:rsidP="00481F14">
      <w:pPr>
        <w:pStyle w:val="WW-Sangra2detindependiente"/>
        <w:widowControl/>
        <w:numPr>
          <w:ilvl w:val="0"/>
          <w:numId w:val="118"/>
        </w:numPr>
        <w:tabs>
          <w:tab w:val="left" w:pos="1130"/>
        </w:tabs>
        <w:rPr>
          <w:sz w:val="20"/>
        </w:rPr>
      </w:pPr>
      <w:r w:rsidRPr="003C4973">
        <w:rPr>
          <w:sz w:val="20"/>
        </w:rPr>
        <w:t>UNIDADES O VEHÌCULOS DIFERENTES EN RELACIÒN A LO INDICADO EN PEDIDO-CONTRATO.</w:t>
      </w:r>
    </w:p>
    <w:p w:rsidR="002872B5" w:rsidRPr="003C4973" w:rsidRDefault="002872B5" w:rsidP="00481F14">
      <w:pPr>
        <w:pStyle w:val="WW-Sangra2detindependiente"/>
        <w:widowControl/>
        <w:numPr>
          <w:ilvl w:val="0"/>
          <w:numId w:val="119"/>
        </w:numPr>
        <w:tabs>
          <w:tab w:val="left" w:pos="1130"/>
        </w:tabs>
        <w:rPr>
          <w:sz w:val="20"/>
        </w:rPr>
      </w:pPr>
      <w:r w:rsidRPr="003C4973">
        <w:rPr>
          <w:sz w:val="20"/>
        </w:rPr>
        <w:t>UNIDADES ADAPTADAS SIN MANUALES DE OPERACIÓN DE LOS EQUIPOS ESPECIFICOS(CUANDO LO REQUIERAN)</w:t>
      </w:r>
    </w:p>
    <w:p w:rsidR="002872B5" w:rsidRPr="003C4973" w:rsidRDefault="002872B5" w:rsidP="00481F14">
      <w:pPr>
        <w:pStyle w:val="WW-Sangra2detindependiente"/>
        <w:widowControl/>
        <w:numPr>
          <w:ilvl w:val="0"/>
          <w:numId w:val="120"/>
        </w:numPr>
        <w:tabs>
          <w:tab w:val="left" w:pos="1130"/>
        </w:tabs>
        <w:rPr>
          <w:sz w:val="20"/>
        </w:rPr>
      </w:pPr>
      <w:r w:rsidRPr="003C4973">
        <w:rPr>
          <w:sz w:val="20"/>
        </w:rPr>
        <w:t>UNIDADES O VEHÌCULOS ADAPTADOS (AMBULANCIAS O UNIDADES MÈDICO DENTALES), CON DEFECTOS O FALTANTES DE CARROCERIA, TORRETAS, SIRENAS, LUCES DE EMERGENCIAS, LUCES DE INTERIORES, SISTEMA DE VENTILACIÒN, ANAQUELES, GAVETAS, ASIENTOS, BANCAS, CAMILLA, RESPALDO, VENTANAS, PUERTAS, CERRADURAS, CHAPAS, PISOS, ETC.</w:t>
      </w:r>
    </w:p>
    <w:p w:rsidR="002872B5" w:rsidRPr="003C4973" w:rsidRDefault="002872B5" w:rsidP="00481F14">
      <w:pPr>
        <w:pStyle w:val="WW-Sangra2detindependiente"/>
        <w:widowControl/>
        <w:numPr>
          <w:ilvl w:val="0"/>
          <w:numId w:val="121"/>
        </w:numPr>
        <w:tabs>
          <w:tab w:val="left" w:pos="1130"/>
        </w:tabs>
        <w:rPr>
          <w:sz w:val="20"/>
        </w:rPr>
      </w:pPr>
      <w:r w:rsidRPr="003C4973">
        <w:rPr>
          <w:sz w:val="20"/>
        </w:rPr>
        <w:t>UNIDADES O VEHÌCULOS ADAPTADOS SIN EQUIPO O CON DEFECTOS EN TANQUE DE OXIGENO, PLANTA ELECTRICA, EQUIPO MEDICO (DESFIBRILADOR, ESTETOSCOPIO, BAHUMANOMETRO, TERMOMETRO, ASPIRADOR, MANGUERAS, MASCARILLAS, PORTA SUEROS, ETC.</w:t>
      </w:r>
    </w:p>
    <w:p w:rsidR="002872B5" w:rsidRPr="003C4973" w:rsidRDefault="002872B5" w:rsidP="00481F14">
      <w:pPr>
        <w:pStyle w:val="WW-Sangra2detindependiente"/>
        <w:widowControl/>
        <w:numPr>
          <w:ilvl w:val="0"/>
          <w:numId w:val="122"/>
        </w:numPr>
        <w:tabs>
          <w:tab w:val="left" w:pos="1130"/>
        </w:tabs>
        <w:rPr>
          <w:sz w:val="20"/>
        </w:rPr>
      </w:pPr>
      <w:r w:rsidRPr="003C4973">
        <w:rPr>
          <w:sz w:val="20"/>
        </w:rPr>
        <w:t>CAJAS O EMPAQUES DE ACCESORIOS VACÍAS</w:t>
      </w:r>
    </w:p>
    <w:p w:rsidR="002872B5" w:rsidRPr="003C4973" w:rsidRDefault="002872B5" w:rsidP="00481F14">
      <w:pPr>
        <w:pStyle w:val="WW-Sangra2detindependiente"/>
        <w:widowControl/>
        <w:numPr>
          <w:ilvl w:val="0"/>
          <w:numId w:val="123"/>
        </w:numPr>
        <w:tabs>
          <w:tab w:val="left" w:pos="1130"/>
        </w:tabs>
        <w:rPr>
          <w:sz w:val="20"/>
        </w:rPr>
      </w:pPr>
      <w:r w:rsidRPr="003C4973">
        <w:rPr>
          <w:sz w:val="20"/>
        </w:rPr>
        <w:t>MARCA Y/O MODELO DIFERENTE A LO ESPECIFICADO EN PEDIDO-CONTRATO.</w:t>
      </w:r>
    </w:p>
    <w:p w:rsidR="002872B5" w:rsidRPr="003C4973" w:rsidRDefault="002872B5" w:rsidP="00481F14">
      <w:pPr>
        <w:pStyle w:val="WW-Sangra2detindependiente"/>
        <w:widowControl/>
        <w:numPr>
          <w:ilvl w:val="0"/>
          <w:numId w:val="124"/>
        </w:numPr>
        <w:tabs>
          <w:tab w:val="left" w:pos="1130"/>
        </w:tabs>
        <w:rPr>
          <w:sz w:val="20"/>
        </w:rPr>
      </w:pPr>
      <w:r w:rsidRPr="003C4973">
        <w:rPr>
          <w:sz w:val="20"/>
        </w:rPr>
        <w:t>FABRICANTE Y/O PAÌS DE ORIGEN DIFERENTE A LO ESPECIFICACO EN PEDIDO-CONTRATO Y REMISIÒN.</w:t>
      </w:r>
    </w:p>
    <w:p w:rsidR="002872B5" w:rsidRPr="003C4973" w:rsidRDefault="002872B5" w:rsidP="00481F14">
      <w:pPr>
        <w:pStyle w:val="WW-Sangra2detindependiente"/>
        <w:widowControl/>
        <w:numPr>
          <w:ilvl w:val="0"/>
          <w:numId w:val="125"/>
        </w:numPr>
        <w:tabs>
          <w:tab w:val="left" w:pos="1130"/>
        </w:tabs>
        <w:rPr>
          <w:sz w:val="20"/>
        </w:rPr>
      </w:pPr>
      <w:r w:rsidRPr="003C4973">
        <w:rPr>
          <w:sz w:val="20"/>
        </w:rPr>
        <w:t>EQUIPO MÈDICO E INSTRUMENTAL MALTRATADO, ROTO, INCOMPLETO</w:t>
      </w:r>
    </w:p>
    <w:p w:rsidR="002872B5" w:rsidRPr="003C4973" w:rsidRDefault="002872B5" w:rsidP="00481F14">
      <w:pPr>
        <w:pStyle w:val="WW-Sangra2detindependiente"/>
        <w:widowControl/>
        <w:numPr>
          <w:ilvl w:val="0"/>
          <w:numId w:val="126"/>
        </w:numPr>
        <w:tabs>
          <w:tab w:val="left" w:pos="1130"/>
        </w:tabs>
        <w:rPr>
          <w:sz w:val="20"/>
        </w:rPr>
      </w:pPr>
      <w:r w:rsidRPr="003C4973">
        <w:rPr>
          <w:sz w:val="20"/>
        </w:rPr>
        <w:t>DIFERENCIA DE INTRUMENTAL Y EQUIPO MÈDICO AL ESPECIFICADO EN CATALOGO, FICHA TÈCNICA Y PEDIDO-CONTRATO.</w:t>
      </w:r>
    </w:p>
    <w:p w:rsidR="002872B5" w:rsidRPr="003C4973" w:rsidRDefault="002872B5" w:rsidP="00481F14">
      <w:pPr>
        <w:pStyle w:val="WW-Sangra2detindependiente"/>
        <w:widowControl/>
        <w:numPr>
          <w:ilvl w:val="0"/>
          <w:numId w:val="127"/>
        </w:numPr>
        <w:tabs>
          <w:tab w:val="left" w:pos="1130"/>
        </w:tabs>
        <w:rPr>
          <w:sz w:val="20"/>
        </w:rPr>
      </w:pPr>
      <w:r w:rsidRPr="003C4973">
        <w:rPr>
          <w:sz w:val="20"/>
        </w:rPr>
        <w:t xml:space="preserve">ESPECIFICACIONES TÉCNICAS INFERIORES A LAS REQUERIDAS EN PEDIDO-CONTRATO </w:t>
      </w:r>
    </w:p>
    <w:p w:rsidR="002872B5" w:rsidRPr="003C4973" w:rsidRDefault="002872B5" w:rsidP="00481F14">
      <w:pPr>
        <w:pStyle w:val="WW-Sangra2detindependiente"/>
        <w:widowControl/>
        <w:numPr>
          <w:ilvl w:val="0"/>
          <w:numId w:val="128"/>
        </w:numPr>
        <w:tabs>
          <w:tab w:val="left" w:pos="1130"/>
        </w:tabs>
        <w:rPr>
          <w:sz w:val="20"/>
        </w:rPr>
      </w:pPr>
      <w:r w:rsidRPr="003C4973">
        <w:rPr>
          <w:sz w:val="20"/>
        </w:rPr>
        <w:t>VEHÌCULOS O UNIDADES CON NÚMEROS DE SERIE EQUIVOCADOS, REPETIDOS O AUSENTES CONFORME A POLIZA DE GARANTÌA, FACTURA</w:t>
      </w:r>
      <w:r>
        <w:rPr>
          <w:sz w:val="20"/>
        </w:rPr>
        <w:t xml:space="preserve"> Y </w:t>
      </w:r>
      <w:r w:rsidRPr="003C4973">
        <w:rPr>
          <w:sz w:val="20"/>
        </w:rPr>
        <w:t>PEDIDO-CONTRATO.</w:t>
      </w:r>
    </w:p>
    <w:p w:rsidR="002872B5" w:rsidRPr="003C4973" w:rsidRDefault="002872B5" w:rsidP="00481F14">
      <w:pPr>
        <w:pStyle w:val="WW-Sangra2detindependiente"/>
        <w:widowControl/>
        <w:numPr>
          <w:ilvl w:val="0"/>
          <w:numId w:val="129"/>
        </w:numPr>
        <w:tabs>
          <w:tab w:val="left" w:pos="1130"/>
        </w:tabs>
        <w:rPr>
          <w:sz w:val="20"/>
        </w:rPr>
      </w:pPr>
      <w:r w:rsidRPr="003C4973">
        <w:rPr>
          <w:sz w:val="20"/>
        </w:rPr>
        <w:t>SELLOS DE SEGURIDAD DE ORIGEN VIOLADOS EMPAQUES ESPECIALES DE ACCESORIOS (CUANDO APLIQUE)</w:t>
      </w:r>
    </w:p>
    <w:p w:rsidR="002872B5" w:rsidRPr="003C4973" w:rsidRDefault="002872B5" w:rsidP="00481F14">
      <w:pPr>
        <w:pStyle w:val="WW-Sangra2detindependiente"/>
        <w:widowControl/>
        <w:numPr>
          <w:ilvl w:val="0"/>
          <w:numId w:val="130"/>
        </w:numPr>
        <w:tabs>
          <w:tab w:val="left" w:pos="1130"/>
        </w:tabs>
        <w:rPr>
          <w:sz w:val="20"/>
        </w:rPr>
      </w:pPr>
      <w:r w:rsidRPr="003C4973">
        <w:rPr>
          <w:sz w:val="20"/>
        </w:rPr>
        <w:t>EN GENERAL UNIDADES O VEHÌCULOS DEFECTUOSOS AL MOMENTO DE REALIZAR LAS PRUEBAS TÉCNICAS DE ENCENDIDO Y FUNCIONAMIENTO. (CUANDO APLIQUE)</w:t>
      </w:r>
    </w:p>
    <w:p w:rsidR="002872B5" w:rsidRPr="003C4973" w:rsidRDefault="002872B5" w:rsidP="00481F14">
      <w:pPr>
        <w:pStyle w:val="WW-Sangra2detindependiente"/>
        <w:widowControl/>
        <w:numPr>
          <w:ilvl w:val="0"/>
          <w:numId w:val="131"/>
        </w:numPr>
        <w:tabs>
          <w:tab w:val="left" w:pos="1130"/>
        </w:tabs>
        <w:rPr>
          <w:sz w:val="20"/>
        </w:rPr>
      </w:pPr>
      <w:r w:rsidRPr="003C4973">
        <w:rPr>
          <w:sz w:val="20"/>
        </w:rPr>
        <w:t>ADAPTACIONES DEFECTUOSAS EN EQUIPO MÉDICO.</w:t>
      </w:r>
    </w:p>
    <w:p w:rsidR="002872B5" w:rsidRPr="003C4973" w:rsidRDefault="002872B5" w:rsidP="00481F14">
      <w:pPr>
        <w:pStyle w:val="WW-Sangra2detindependiente"/>
        <w:widowControl/>
        <w:numPr>
          <w:ilvl w:val="0"/>
          <w:numId w:val="132"/>
        </w:numPr>
        <w:tabs>
          <w:tab w:val="left" w:pos="1130"/>
        </w:tabs>
        <w:rPr>
          <w:sz w:val="20"/>
        </w:rPr>
      </w:pPr>
      <w:r w:rsidRPr="003C4973">
        <w:rPr>
          <w:sz w:val="20"/>
        </w:rPr>
        <w:t>VEHICULOS SIN MANUAL DE SERVICIO, POLIZA DE GARANTÌA O PERMISO DE CIRCULACIÒN PROVISIONAL</w:t>
      </w:r>
    </w:p>
    <w:p w:rsidR="002872B5" w:rsidRPr="003C4973" w:rsidRDefault="002872B5" w:rsidP="00481F14">
      <w:pPr>
        <w:pStyle w:val="WW-Sangra2detindependiente"/>
        <w:widowControl/>
        <w:numPr>
          <w:ilvl w:val="0"/>
          <w:numId w:val="132"/>
        </w:numPr>
        <w:tabs>
          <w:tab w:val="left" w:pos="1130"/>
        </w:tabs>
        <w:rPr>
          <w:sz w:val="20"/>
        </w:rPr>
      </w:pPr>
      <w:r w:rsidRPr="003C4973">
        <w:rPr>
          <w:sz w:val="20"/>
        </w:rPr>
        <w:t>ENTRE OTROS</w:t>
      </w:r>
    </w:p>
    <w:p w:rsidR="002872B5" w:rsidRPr="003C4973" w:rsidRDefault="002872B5" w:rsidP="006B56CF">
      <w:pPr>
        <w:tabs>
          <w:tab w:val="left" w:pos="822"/>
        </w:tabs>
        <w:ind w:left="360"/>
        <w:rPr>
          <w:sz w:val="20"/>
        </w:rPr>
      </w:pPr>
    </w:p>
    <w:p w:rsidR="002872B5" w:rsidRPr="003C4973" w:rsidRDefault="002872B5" w:rsidP="006B56CF">
      <w:pPr>
        <w:pStyle w:val="WW-Sangra2detindependiente"/>
        <w:tabs>
          <w:tab w:val="left" w:pos="1885"/>
        </w:tabs>
        <w:ind w:left="1140" w:hanging="750"/>
        <w:rPr>
          <w:sz w:val="20"/>
        </w:rPr>
      </w:pPr>
      <w:r w:rsidRPr="003C4973">
        <w:rPr>
          <w:b/>
          <w:sz w:val="20"/>
        </w:rPr>
        <w:t>NOTA:</w:t>
      </w:r>
      <w:r w:rsidRPr="003C4973">
        <w:rPr>
          <w:sz w:val="20"/>
        </w:rPr>
        <w:t xml:space="preserve"> PERSONAL TECNICO ESPECIALIZADO DE LAS </w:t>
      </w:r>
      <w:r w:rsidRPr="003C4973">
        <w:rPr>
          <w:b/>
          <w:sz w:val="20"/>
        </w:rPr>
        <w:t>ÁREAS SOLICITANTES DE LOS BIENES</w:t>
      </w:r>
      <w:r w:rsidRPr="003C4973">
        <w:rPr>
          <w:sz w:val="20"/>
        </w:rPr>
        <w:t>, REALIZA LAS PRUEBAS DE FUNCIONAMIENTO ESPECIFICO AL EQUIPO MÉDICO ADAPTADO, ADEMÁS DE VERIFICAR QUE LOS BIENES CUMPLAN CON LAS APLICACIONES, ADAPTACIONES Y ESPECIFICACIONES TÉCNICAS REQUERIDAS EN EL PEDIDO-CONTRATO CORRESPONDIENTE.</w:t>
      </w:r>
    </w:p>
    <w:p w:rsidR="002872B5" w:rsidRPr="003C4973" w:rsidRDefault="002872B5" w:rsidP="006B56CF">
      <w:pPr>
        <w:pStyle w:val="WW-Sangra2detindependiente"/>
        <w:tabs>
          <w:tab w:val="left" w:pos="745"/>
        </w:tabs>
        <w:ind w:left="0"/>
        <w:rPr>
          <w:sz w:val="20"/>
        </w:rPr>
      </w:pPr>
    </w:p>
    <w:p w:rsidR="002872B5" w:rsidRPr="003C4973" w:rsidRDefault="002872B5" w:rsidP="00481F14">
      <w:pPr>
        <w:widowControl/>
        <w:numPr>
          <w:ilvl w:val="0"/>
          <w:numId w:val="24"/>
        </w:numPr>
        <w:tabs>
          <w:tab w:val="num" w:pos="540"/>
        </w:tabs>
        <w:suppressAutoHyphens/>
        <w:ind w:left="540" w:hanging="360"/>
        <w:rPr>
          <w:b/>
          <w:sz w:val="20"/>
        </w:rPr>
      </w:pPr>
      <w:r w:rsidRPr="003C4973">
        <w:rPr>
          <w:b/>
          <w:sz w:val="20"/>
        </w:rPr>
        <w:t>NOTAS IMPORTANTES:</w:t>
      </w:r>
    </w:p>
    <w:p w:rsidR="002872B5" w:rsidRPr="003C4973" w:rsidRDefault="002872B5" w:rsidP="006B56CF">
      <w:pPr>
        <w:rPr>
          <w:b/>
          <w:sz w:val="20"/>
        </w:rPr>
      </w:pPr>
    </w:p>
    <w:p w:rsidR="002872B5" w:rsidRPr="003C4973" w:rsidRDefault="002872B5" w:rsidP="006B56CF">
      <w:pPr>
        <w:rPr>
          <w:sz w:val="20"/>
        </w:rPr>
      </w:pPr>
      <w:r w:rsidRPr="003C4973">
        <w:rPr>
          <w:sz w:val="20"/>
        </w:rPr>
        <w:t>AL MOMENTO DE LA ENTREGA FISICA</w:t>
      </w:r>
      <w:r>
        <w:rPr>
          <w:sz w:val="20"/>
        </w:rPr>
        <w:t>, EL PROVEEDOR</w:t>
      </w:r>
      <w:r w:rsidRPr="003C4973">
        <w:rPr>
          <w:sz w:val="20"/>
        </w:rPr>
        <w:t>, DEBE PRESENTARSE CON PERSONAL DE</w:t>
      </w:r>
      <w:r>
        <w:rPr>
          <w:sz w:val="20"/>
        </w:rPr>
        <w:t xml:space="preserve"> </w:t>
      </w:r>
      <w:r w:rsidRPr="003C4973">
        <w:rPr>
          <w:sz w:val="20"/>
        </w:rPr>
        <w:t>L</w:t>
      </w:r>
      <w:r>
        <w:rPr>
          <w:sz w:val="20"/>
        </w:rPr>
        <w:t>A OFICINA DE INVENTARIS Y ACTIVO FIJO</w:t>
      </w:r>
      <w:r w:rsidRPr="003C4973">
        <w:rPr>
          <w:sz w:val="20"/>
        </w:rPr>
        <w:t>, PARA QUE ÉSTE REALICE LA RECEPCIÓN CORRESPONDIENTE DEL BIEN, CONSIDERANDO FUNDAMENTALMENTE QUE EL PERSONAL DE</w:t>
      </w:r>
      <w:r>
        <w:rPr>
          <w:sz w:val="20"/>
        </w:rPr>
        <w:t xml:space="preserve"> INVENTARIOS Y ACTIVO FIJO </w:t>
      </w:r>
      <w:r w:rsidRPr="003C4973">
        <w:rPr>
          <w:sz w:val="20"/>
        </w:rPr>
        <w:t xml:space="preserve">SÓLO SE RESPONSABILIZA DE LA RECEPCIÓN COMPLETA DE LA UNIDAD O VEHÍCULO; </w:t>
      </w:r>
    </w:p>
    <w:p w:rsidR="002872B5" w:rsidRPr="003C4973" w:rsidRDefault="002872B5" w:rsidP="006B56CF">
      <w:pPr>
        <w:rPr>
          <w:sz w:val="20"/>
        </w:rPr>
      </w:pPr>
    </w:p>
    <w:p w:rsidR="002872B5" w:rsidRPr="003C4973" w:rsidRDefault="002872B5" w:rsidP="006B56CF">
      <w:pPr>
        <w:rPr>
          <w:sz w:val="20"/>
        </w:rPr>
      </w:pPr>
      <w:r w:rsidRPr="003C4973">
        <w:rPr>
          <w:sz w:val="20"/>
        </w:rPr>
        <w:t>LOS VEHÍCULOS NO PUEDEN RETIRARSE HASTA QUE NO SE DETERMINE SI CUMPLE O NO CUMPLE EN LA INSPECCIÓN FÍSICA DE LOS BIENES. PARA SU ENTREGA.</w:t>
      </w:r>
    </w:p>
    <w:p w:rsidR="002872B5" w:rsidRPr="003C4973" w:rsidRDefault="002872B5" w:rsidP="006B56CF">
      <w:pPr>
        <w:rPr>
          <w:b/>
          <w:sz w:val="20"/>
          <w:u w:val="single"/>
        </w:rPr>
      </w:pPr>
    </w:p>
    <w:p w:rsidR="002872B5" w:rsidRPr="003C4973" w:rsidRDefault="002872B5" w:rsidP="006B56CF">
      <w:pPr>
        <w:rPr>
          <w:sz w:val="20"/>
        </w:rPr>
      </w:pPr>
      <w:r w:rsidRPr="003C4973">
        <w:rPr>
          <w:sz w:val="20"/>
        </w:rPr>
        <w:t>LA OBLIGATORIEDAD PARA EL CUMPLIMIENTO DE TODOS Y CADA UNO DE LOS REQUISITOS,</w:t>
      </w:r>
      <w:r>
        <w:rPr>
          <w:sz w:val="20"/>
        </w:rPr>
        <w:t xml:space="preserve"> </w:t>
      </w:r>
      <w:r w:rsidRPr="003C4973">
        <w:rPr>
          <w:sz w:val="20"/>
        </w:rPr>
        <w:t>ESTA INCLUIDA EN LA CONVOCATORIA LICITACIÓN, INVITACIÓN A CUANDO MENOS TRES PERSONAS O ADJUDICACIONES DIRECTAS Y QUEDA ESTABLECIDO EN EL PEDIDO-CONTRATO CORRESPONDIENTE.</w:t>
      </w:r>
    </w:p>
    <w:p w:rsidR="002872B5" w:rsidRPr="003C4973" w:rsidRDefault="002872B5" w:rsidP="006B56CF">
      <w:pPr>
        <w:rPr>
          <w:sz w:val="20"/>
        </w:rPr>
      </w:pPr>
    </w:p>
    <w:p w:rsidR="002872B5" w:rsidRPr="003C4973" w:rsidRDefault="002872B5" w:rsidP="00481F14">
      <w:pPr>
        <w:widowControl/>
        <w:numPr>
          <w:ilvl w:val="0"/>
          <w:numId w:val="24"/>
        </w:numPr>
        <w:tabs>
          <w:tab w:val="num" w:pos="540"/>
        </w:tabs>
        <w:suppressAutoHyphens/>
        <w:ind w:left="540" w:hanging="360"/>
        <w:rPr>
          <w:b/>
          <w:sz w:val="20"/>
        </w:rPr>
      </w:pPr>
      <w:r w:rsidRPr="003C4973">
        <w:rPr>
          <w:b/>
          <w:sz w:val="20"/>
        </w:rPr>
        <w:t>GLOSARIO DE TÉRMINOS.</w:t>
      </w:r>
    </w:p>
    <w:p w:rsidR="002872B5" w:rsidRPr="003C4973" w:rsidRDefault="002872B5" w:rsidP="006B56CF">
      <w:pPr>
        <w:rPr>
          <w:b/>
          <w:sz w:val="20"/>
        </w:rPr>
      </w:pPr>
    </w:p>
    <w:p w:rsidR="002872B5" w:rsidRPr="003C4973" w:rsidRDefault="002872B5" w:rsidP="006B56CF">
      <w:pPr>
        <w:rPr>
          <w:b/>
          <w:sz w:val="20"/>
        </w:rPr>
      </w:pPr>
      <w:r w:rsidRPr="003C4973">
        <w:rPr>
          <w:b/>
          <w:sz w:val="20"/>
        </w:rPr>
        <w:t>PEDIDO-CONTRATO DE ADQUISICIÓN.</w:t>
      </w:r>
    </w:p>
    <w:p w:rsidR="002872B5" w:rsidRPr="003C4973" w:rsidRDefault="002872B5" w:rsidP="006B56CF">
      <w:pPr>
        <w:rPr>
          <w:sz w:val="20"/>
        </w:rPr>
      </w:pPr>
      <w:r w:rsidRPr="003C4973">
        <w:rPr>
          <w:sz w:val="20"/>
        </w:rPr>
        <w:t xml:space="preserve">ES EL DOCUMENTO OFICIAL ELABORADO POR </w:t>
      </w:r>
      <w:r>
        <w:rPr>
          <w:sz w:val="20"/>
        </w:rPr>
        <w:t>EL DEPARTAMENTO DE ADQUISICIONES</w:t>
      </w:r>
      <w:r w:rsidRPr="003C4973">
        <w:rPr>
          <w:sz w:val="20"/>
        </w:rPr>
        <w:t xml:space="preserve">, EN DONDE SE ASIENTAN LOS DATOS E INFORMACIÓN GENERAL DEL PROVEEDOR Y PRODUCTO, </w:t>
      </w:r>
      <w:r w:rsidRPr="003C4973">
        <w:rPr>
          <w:b/>
          <w:sz w:val="20"/>
        </w:rPr>
        <w:t>PARTIDA, DESCRIPCIÓN COMPLETA Y CORRECTA DEL BIEN CONFORME EL REQUERIMIENTO ASENTADO EN LICITACIÓN, INVITACIÓN O ADJUDICACIÓN DIRECTA CORRESPONDIENTE, INDICA ADEMÁS, FABRICANTE, MARCA, PAÍS DE ORIGEN Y PROCEDENCIA, FECHA LÍMITE DE ENTREGA, LUGAR DE ENTREGA DE LOS BIENES, PARTIDA PRESUPUESTAL, CANTIDAD A ENTREGAR, UNIDAD DE MEDIDA, PRESENTACIÓN, CONDICIONES ESPECIALES DEL PEDIDO-CONTRATO (ESPECIFICADAS POR ADQUISICIONES)</w:t>
      </w:r>
      <w:r w:rsidRPr="003C4973">
        <w:rPr>
          <w:sz w:val="20"/>
        </w:rPr>
        <w:t>, ETC.</w:t>
      </w:r>
      <w:r>
        <w:rPr>
          <w:sz w:val="20"/>
        </w:rPr>
        <w:t xml:space="preserve"> </w:t>
      </w:r>
      <w:r w:rsidRPr="003C4973">
        <w:rPr>
          <w:sz w:val="20"/>
        </w:rPr>
        <w:t>EL PEDIDO-CONTRATO DEBE CONTAR CON TODAS LAS FIRMAS DE AUTORIZACIÓN CORRESPONDIENTES.</w:t>
      </w:r>
    </w:p>
    <w:p w:rsidR="002872B5" w:rsidRPr="003C4973" w:rsidRDefault="002872B5" w:rsidP="006B56CF">
      <w:pPr>
        <w:rPr>
          <w:sz w:val="20"/>
        </w:rPr>
      </w:pPr>
    </w:p>
    <w:p w:rsidR="002872B5" w:rsidRPr="003C4973" w:rsidRDefault="002872B5" w:rsidP="006B56CF">
      <w:pPr>
        <w:rPr>
          <w:b/>
          <w:sz w:val="20"/>
        </w:rPr>
      </w:pPr>
    </w:p>
    <w:p w:rsidR="002872B5" w:rsidRPr="003C4973" w:rsidRDefault="002872B5" w:rsidP="006B56CF">
      <w:pPr>
        <w:rPr>
          <w:b/>
          <w:sz w:val="20"/>
        </w:rPr>
      </w:pPr>
      <w:r w:rsidRPr="003C4973">
        <w:rPr>
          <w:b/>
          <w:sz w:val="20"/>
        </w:rPr>
        <w:t>FACTURA.</w:t>
      </w:r>
    </w:p>
    <w:p w:rsidR="002872B5" w:rsidRPr="003C4973" w:rsidRDefault="002872B5" w:rsidP="006B56CF">
      <w:pPr>
        <w:pStyle w:val="BodyText2"/>
        <w:rPr>
          <w:color w:val="auto"/>
          <w:sz w:val="20"/>
        </w:rPr>
      </w:pPr>
      <w:r w:rsidRPr="003C4973">
        <w:rPr>
          <w:color w:val="auto"/>
          <w:sz w:val="20"/>
        </w:rPr>
        <w:t>ES EL DOCUMENTO FISCAL MEDIANTE EL CUAL EL PROVEEDOR EFECTUA SUS TRÁMITES DE PAGO, PUEDE SER TOTAL O PARCIAL CON RESPECTO AL MONTO TOTAL DEL PEDIDO-CONTRATO Y LOS DATOS REGISTRADOS EN LA FACTURA DEBEN COINCIDIR CON LOS DEL</w:t>
      </w:r>
      <w:r>
        <w:rPr>
          <w:color w:val="auto"/>
          <w:sz w:val="20"/>
        </w:rPr>
        <w:t xml:space="preserve"> </w:t>
      </w:r>
      <w:r w:rsidRPr="003C4973">
        <w:rPr>
          <w:color w:val="auto"/>
          <w:sz w:val="20"/>
        </w:rPr>
        <w:t>PEDIDO-CONTRATO RESPECTIVO.</w:t>
      </w:r>
    </w:p>
    <w:p w:rsidR="002872B5" w:rsidRPr="003C4973" w:rsidRDefault="002872B5" w:rsidP="006B56CF">
      <w:pPr>
        <w:rPr>
          <w:sz w:val="20"/>
        </w:rPr>
      </w:pPr>
    </w:p>
    <w:p w:rsidR="002872B5" w:rsidRPr="003C4973" w:rsidRDefault="002872B5" w:rsidP="006B56CF">
      <w:pPr>
        <w:rPr>
          <w:b/>
          <w:sz w:val="20"/>
        </w:rPr>
      </w:pPr>
      <w:r w:rsidRPr="003C4973">
        <w:rPr>
          <w:b/>
          <w:sz w:val="20"/>
        </w:rPr>
        <w:t>CARTA GARANTÍA CONTRA DEFECTOS Y VICIOS OCULTOS DE FABRICACIÓN.</w:t>
      </w:r>
    </w:p>
    <w:p w:rsidR="002872B5" w:rsidRPr="003C4973" w:rsidRDefault="002872B5" w:rsidP="006B56CF">
      <w:pPr>
        <w:rPr>
          <w:sz w:val="20"/>
        </w:rPr>
      </w:pPr>
      <w:r w:rsidRPr="003C4973">
        <w:rPr>
          <w:sz w:val="20"/>
        </w:rPr>
        <w:t>ES EL DOCUMENTO QUE ELABORA EL PROVEEDOR EN PAPEL PREFERENTEMENTE MEMBRETADO DE LA EMPRESA A LA CUAL REPRESENTA, SIENDO ESTE EN EL CUAL SE AMPARAN LOS BIENES POR EL TIEMPO Y CONDICIONES ESTIPULADAS EN EL PEDIDO-CONTRATO, LA CONVOCATORIA DE LICITACIÓN, INVITACIÒN O ADJUDICACIÒN DIRECTA A PARTIR DE LA FECHA DE ENTREGA, INSTALACIÓN Y/O FUNCIONAMIENTO EN EL ÁREA USUARIA CORRESPONDIENTE, INCLUSO LA SUSTITUCIÓN DE LOS BIENES EN EL MOMENTO QUE SE LE SOLICITE POR ESCRITO Y A ENTERA SATISFACCIÓN DEL</w:t>
      </w:r>
      <w:r>
        <w:rPr>
          <w:sz w:val="20"/>
        </w:rPr>
        <w:t xml:space="preserve"> ORGANISMO</w:t>
      </w:r>
      <w:r w:rsidRPr="003C4973">
        <w:rPr>
          <w:sz w:val="20"/>
        </w:rPr>
        <w:t>.</w:t>
      </w:r>
    </w:p>
    <w:p w:rsidR="002872B5" w:rsidRPr="003C4973" w:rsidRDefault="002872B5" w:rsidP="006B56CF">
      <w:pPr>
        <w:rPr>
          <w:sz w:val="20"/>
        </w:rPr>
      </w:pPr>
    </w:p>
    <w:p w:rsidR="002872B5" w:rsidRPr="003C4973" w:rsidRDefault="002872B5" w:rsidP="006B56CF">
      <w:pPr>
        <w:rPr>
          <w:b/>
          <w:sz w:val="20"/>
        </w:rPr>
      </w:pPr>
      <w:r w:rsidRPr="003C4973">
        <w:rPr>
          <w:b/>
          <w:sz w:val="20"/>
        </w:rPr>
        <w:t xml:space="preserve">CATÁLOGOS Y MANUALES DE INSTALACIÓN Y OPERACIÓN DEL BIEN. </w:t>
      </w:r>
    </w:p>
    <w:p w:rsidR="002872B5" w:rsidRPr="003C4973" w:rsidRDefault="002872B5" w:rsidP="006B56CF">
      <w:pPr>
        <w:rPr>
          <w:sz w:val="20"/>
        </w:rPr>
      </w:pPr>
      <w:r w:rsidRPr="003C4973">
        <w:rPr>
          <w:sz w:val="20"/>
        </w:rPr>
        <w:t>SON LOS DOCUMENTOS QUE CONTIENEN LA INFORMACIÓN ESPECIFICA DEL BIEN QUE SE DESCRIBE EN EL PEDIDO-CONTRATO QUE EMITE EL FABRICANTE NACIONAL O INTERNACIONAL, SIENDO ESTE EN EL CUAL SE DESCRIBE DETALLADAMENTE LOS MECANISMOS DE INSTALACIÓN, OPERACIÓN, CUIDADOS, MANTENIMIENTO Y MANEJO DE LOS BIENES. INCLUSO DEBE ESTAR CON TRADUCCIÓN AL ESPAÑOL PARA FACILITAR SU USO.</w:t>
      </w:r>
    </w:p>
    <w:p w:rsidR="002872B5" w:rsidRPr="003C4973" w:rsidRDefault="002872B5" w:rsidP="006B56CF">
      <w:pPr>
        <w:rPr>
          <w:sz w:val="20"/>
        </w:rPr>
      </w:pPr>
    </w:p>
    <w:p w:rsidR="002872B5" w:rsidRPr="003C4973" w:rsidRDefault="002872B5" w:rsidP="006B56CF">
      <w:pPr>
        <w:rPr>
          <w:b/>
          <w:sz w:val="20"/>
        </w:rPr>
      </w:pPr>
      <w:r w:rsidRPr="003C4973">
        <w:rPr>
          <w:b/>
          <w:sz w:val="20"/>
        </w:rPr>
        <w:t xml:space="preserve">MODIFICACIONES AL PEDIDO-CONTRATO. </w:t>
      </w:r>
    </w:p>
    <w:p w:rsidR="002872B5" w:rsidRPr="003C4973" w:rsidRDefault="002872B5" w:rsidP="006B56CF">
      <w:pPr>
        <w:rPr>
          <w:sz w:val="20"/>
        </w:rPr>
      </w:pPr>
      <w:r w:rsidRPr="003C4973">
        <w:rPr>
          <w:sz w:val="20"/>
        </w:rPr>
        <w:t xml:space="preserve">ES EL DOCUMENTO OFICIAL AUTORIZADO Y EMITIDO POR </w:t>
      </w:r>
      <w:r>
        <w:rPr>
          <w:sz w:val="20"/>
        </w:rPr>
        <w:t>EL DEPARTAMENTO DE ADQUISICIONES</w:t>
      </w:r>
      <w:r w:rsidRPr="003C4973">
        <w:rPr>
          <w:sz w:val="20"/>
        </w:rPr>
        <w:t xml:space="preserve">, EN EL CUAL SE ASIENTAN Y AUTORIZAN LOS CAMBIOS O AJUSTES EN CUALQUIER CONCEPTO DEL MISMO. </w:t>
      </w:r>
    </w:p>
    <w:p w:rsidR="002872B5" w:rsidRPr="003C4973" w:rsidRDefault="002872B5" w:rsidP="006B56CF">
      <w:pPr>
        <w:tabs>
          <w:tab w:val="left" w:pos="851"/>
        </w:tabs>
        <w:spacing w:before="60" w:after="60"/>
        <w:rPr>
          <w:rFonts w:cs="Arial"/>
          <w:sz w:val="20"/>
        </w:rPr>
        <w:sectPr w:rsidR="002872B5" w:rsidRPr="003C4973" w:rsidSect="00B939EA">
          <w:headerReference w:type="default" r:id="rId22"/>
          <w:pgSz w:w="12242" w:h="15842" w:code="1"/>
          <w:pgMar w:top="578" w:right="851" w:bottom="1276" w:left="2274" w:header="567" w:footer="775" w:gutter="0"/>
          <w:cols w:space="720"/>
        </w:sectPr>
      </w:pPr>
    </w:p>
    <w:p w:rsidR="002872B5" w:rsidRPr="003C4973" w:rsidRDefault="002872B5" w:rsidP="006B56CF">
      <w:pPr>
        <w:tabs>
          <w:tab w:val="left" w:pos="851"/>
        </w:tabs>
        <w:spacing w:before="60" w:after="60"/>
        <w:rPr>
          <w:rFonts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9"/>
        <w:gridCol w:w="4566"/>
      </w:tblGrid>
      <w:tr w:rsidR="002872B5" w:rsidRPr="003C4973">
        <w:tc>
          <w:tcPr>
            <w:tcW w:w="4649" w:type="dxa"/>
          </w:tcPr>
          <w:p w:rsidR="002872B5" w:rsidRPr="003C4973" w:rsidRDefault="002872B5">
            <w:pPr>
              <w:rPr>
                <w:b/>
                <w:sz w:val="18"/>
              </w:rPr>
            </w:pPr>
            <w:r w:rsidRPr="004631E1">
              <w:rPr>
                <w:noProof/>
                <w:lang w:val="en-US" w:eastAsia="en-US"/>
              </w:rPr>
              <w:pict>
                <v:shape id="Imagen 2" o:spid="_x0000_i1031" type="#_x0000_t75" alt="logo_sfpcolor" style="width:132.75pt;height:64.5pt;visibility:visible">
                  <v:imagedata r:id="rId23" o:title=""/>
                </v:shape>
              </w:pict>
            </w:r>
          </w:p>
        </w:tc>
        <w:tc>
          <w:tcPr>
            <w:tcW w:w="4566" w:type="dxa"/>
          </w:tcPr>
          <w:p w:rsidR="002872B5" w:rsidRPr="003C4973" w:rsidRDefault="002872B5">
            <w:pPr>
              <w:rPr>
                <w:b/>
                <w:sz w:val="18"/>
              </w:rPr>
            </w:pPr>
            <w:bookmarkStart w:id="363" w:name="_Toc58656664"/>
            <w:r>
              <w:rPr>
                <w:noProof/>
                <w:lang w:val="en-US" w:eastAsia="en-US"/>
              </w:rPr>
              <w:pict>
                <v:shape id="Imagen 361" o:spid="_x0000_s1026" type="#_x0000_t75" style="position:absolute;left:0;text-align:left;margin-left:108.55pt;margin-top:6.55pt;width:74.4pt;height:58pt;z-index:251658240;visibility:visible;mso-position-horizontal-relative:text;mso-position-vertical-relative:text">
                  <v:imagedata r:id="rId24" o:title=""/>
                  <w10:wrap type="topAndBottom"/>
                </v:shape>
              </w:pict>
            </w:r>
            <w:bookmarkEnd w:id="363"/>
          </w:p>
        </w:tc>
      </w:tr>
    </w:tbl>
    <w:p w:rsidR="002872B5" w:rsidRPr="0050492A" w:rsidRDefault="002872B5" w:rsidP="0050492A">
      <w:pPr>
        <w:jc w:val="center"/>
        <w:rPr>
          <w:rFonts w:cs="Arial"/>
          <w:b/>
        </w:rPr>
      </w:pPr>
    </w:p>
    <w:p w:rsidR="002872B5" w:rsidRPr="003C4973" w:rsidRDefault="002872B5" w:rsidP="0038211B">
      <w:pPr>
        <w:pStyle w:val="Heading2"/>
        <w:jc w:val="left"/>
        <w:rPr>
          <w:bCs/>
          <w:szCs w:val="24"/>
          <w:lang w:val="pt-BR"/>
        </w:rPr>
      </w:pPr>
      <w:bookmarkStart w:id="364" w:name="_Toc91328271"/>
      <w:bookmarkStart w:id="365" w:name="_Toc233006360"/>
      <w:bookmarkStart w:id="366" w:name="_Toc425762708"/>
      <w:bookmarkStart w:id="367" w:name="_Toc425856844"/>
      <w:r w:rsidRPr="00E81DEC">
        <w:rPr>
          <w:bCs/>
          <w:color w:val="0070C0"/>
          <w:szCs w:val="24"/>
          <w:lang w:val="pt-BR"/>
        </w:rPr>
        <w:t>ANEXO G</w:t>
      </w:r>
      <w:r w:rsidRPr="003C4973">
        <w:rPr>
          <w:bCs/>
          <w:szCs w:val="24"/>
          <w:lang w:val="pt-BR"/>
        </w:rPr>
        <w:tab/>
        <w:t>NOTA INFORMATIVA</w:t>
      </w:r>
      <w:bookmarkEnd w:id="364"/>
      <w:r w:rsidRPr="003C4973">
        <w:rPr>
          <w:bCs/>
          <w:szCs w:val="24"/>
          <w:lang w:val="pt-BR"/>
        </w:rPr>
        <w:t xml:space="preserve"> O.C.D.E.</w:t>
      </w:r>
      <w:bookmarkEnd w:id="365"/>
      <w:bookmarkEnd w:id="366"/>
      <w:bookmarkEnd w:id="367"/>
    </w:p>
    <w:p w:rsidR="002872B5" w:rsidRPr="003C4973" w:rsidRDefault="002872B5" w:rsidP="0038211B">
      <w:pPr>
        <w:rPr>
          <w:sz w:val="10"/>
          <w:szCs w:val="10"/>
          <w:lang w:val="pt-BR"/>
        </w:rPr>
      </w:pPr>
    </w:p>
    <w:p w:rsidR="002872B5" w:rsidRPr="003C4973" w:rsidRDefault="002872B5" w:rsidP="0038211B">
      <w:pPr>
        <w:rPr>
          <w:rFonts w:cs="Arial"/>
          <w:b/>
          <w:sz w:val="22"/>
          <w:szCs w:val="22"/>
        </w:rPr>
      </w:pPr>
      <w:r w:rsidRPr="003C4973">
        <w:rPr>
          <w:rFonts w:cs="Arial"/>
          <w:b/>
          <w:sz w:val="22"/>
          <w:szCs w:val="22"/>
        </w:rPr>
        <w:t>Para participantes de países miembros de la Organización para la Cooperación y Desarrollo Económico y firmantes de la Convención para combatir el cohecho de Servidores Públicos extranjeros en Transacciones Comerciales Internacionales.</w:t>
      </w:r>
    </w:p>
    <w:p w:rsidR="002872B5" w:rsidRPr="003C4973" w:rsidRDefault="002872B5" w:rsidP="0038211B">
      <w:pPr>
        <w:rPr>
          <w:b/>
          <w:sz w:val="20"/>
        </w:rPr>
      </w:pPr>
    </w:p>
    <w:p w:rsidR="002872B5" w:rsidRPr="003C4973" w:rsidRDefault="002872B5" w:rsidP="0038211B">
      <w:pPr>
        <w:spacing w:after="120"/>
        <w:rPr>
          <w:sz w:val="20"/>
        </w:rPr>
      </w:pPr>
      <w:r w:rsidRPr="003C4973">
        <w:rPr>
          <w:sz w:val="20"/>
        </w:rPr>
        <w:t xml:space="preserve">El compromiso de México en el combate a la corrupción ha trascendido nuestras fronteras y el ámbito de acción del gobierno federal. En el plano internacional y como miembro de la Organización para la Cooperación y el Desarrollo Económico (OCDE) y firmante de la </w:t>
      </w:r>
      <w:r w:rsidRPr="003C4973">
        <w:rPr>
          <w:i/>
          <w:sz w:val="20"/>
        </w:rPr>
        <w:t>Convención para combatir el cohecho de servidores públicos extranjeros en transacciones comerciales internacionales</w:t>
      </w:r>
      <w:r w:rsidRPr="003C4973">
        <w:rPr>
          <w:sz w:val="20"/>
        </w:rPr>
        <w:t>, hemos adquirido responsabilidades que involucran a los sectores público y privado.</w:t>
      </w:r>
    </w:p>
    <w:p w:rsidR="002872B5" w:rsidRPr="003C4973" w:rsidRDefault="002872B5" w:rsidP="0038211B">
      <w:pPr>
        <w:spacing w:after="120"/>
        <w:rPr>
          <w:sz w:val="20"/>
        </w:rPr>
      </w:pPr>
      <w:r w:rsidRPr="003C4973">
        <w:rPr>
          <w:sz w:val="20"/>
        </w:rPr>
        <w:t>Esta Convención busca establecer medidas para prevenir y penalizar a las personas y a las empresas que prometan o den gratificaciones a funcionarios públicos extranjeros que participan en transacciones comerciales internacionales. Su objetivo es eliminar la competencia desleal y crear igualdad de oportunidades para las empresas que compiten por las contrataciones gubernamentales.</w:t>
      </w:r>
    </w:p>
    <w:p w:rsidR="002872B5" w:rsidRPr="003C4973" w:rsidRDefault="002872B5" w:rsidP="0038211B">
      <w:pPr>
        <w:spacing w:after="120"/>
        <w:rPr>
          <w:sz w:val="20"/>
        </w:rPr>
      </w:pPr>
      <w:r w:rsidRPr="003C4973">
        <w:rPr>
          <w:sz w:val="20"/>
        </w:rPr>
        <w:t xml:space="preserve">La OCDE ha establecido mecanismos muy claros para que los países firmantes de la Convención cumplan con las recomendaciones emitidas por ésta y en el caso de México, iniciará en </w:t>
      </w:r>
      <w:r w:rsidRPr="003C4973">
        <w:rPr>
          <w:b/>
          <w:sz w:val="20"/>
        </w:rPr>
        <w:t>noviembre de 2003</w:t>
      </w:r>
      <w:r w:rsidRPr="003C4973">
        <w:rPr>
          <w:sz w:val="20"/>
        </w:rPr>
        <w:t xml:space="preserve"> una segunda fase de </w:t>
      </w:r>
      <w:r w:rsidRPr="003C4973">
        <w:rPr>
          <w:b/>
          <w:sz w:val="20"/>
        </w:rPr>
        <w:t>evaluación</w:t>
      </w:r>
      <w:r w:rsidRPr="003C4973">
        <w:rPr>
          <w:sz w:val="20"/>
        </w:rPr>
        <w:t xml:space="preserve"> –la primera ya fue aprobada– en donde un grupo de expertos verificará, entre otros:</w:t>
      </w:r>
    </w:p>
    <w:p w:rsidR="002872B5" w:rsidRPr="003C4973" w:rsidRDefault="002872B5" w:rsidP="0038211B">
      <w:pPr>
        <w:numPr>
          <w:ilvl w:val="0"/>
          <w:numId w:val="11"/>
        </w:numPr>
        <w:spacing w:after="120"/>
        <w:rPr>
          <w:sz w:val="20"/>
        </w:rPr>
      </w:pPr>
      <w:r w:rsidRPr="003C4973">
        <w:rPr>
          <w:sz w:val="20"/>
        </w:rPr>
        <w:t>La compatibilidad de nuestro marco jurídico con las disposiciones de la Convención.</w:t>
      </w:r>
    </w:p>
    <w:p w:rsidR="002872B5" w:rsidRPr="003C4973" w:rsidRDefault="002872B5" w:rsidP="0038211B">
      <w:pPr>
        <w:numPr>
          <w:ilvl w:val="0"/>
          <w:numId w:val="11"/>
        </w:numPr>
        <w:spacing w:after="120"/>
        <w:rPr>
          <w:sz w:val="20"/>
        </w:rPr>
      </w:pPr>
      <w:r w:rsidRPr="003C4973">
        <w:rPr>
          <w:sz w:val="20"/>
        </w:rPr>
        <w:t>El conocimiento que tengan los sectores público y privado de las recomendaciones de la Convención.</w:t>
      </w:r>
    </w:p>
    <w:p w:rsidR="002872B5" w:rsidRPr="003C4973" w:rsidRDefault="002872B5" w:rsidP="0038211B">
      <w:pPr>
        <w:spacing w:after="120"/>
        <w:rPr>
          <w:sz w:val="20"/>
        </w:rPr>
      </w:pPr>
      <w:r w:rsidRPr="003C4973">
        <w:rPr>
          <w:sz w:val="20"/>
        </w:rPr>
        <w:t xml:space="preserve">El resultado de esta evaluación </w:t>
      </w:r>
      <w:r w:rsidRPr="003C4973">
        <w:rPr>
          <w:b/>
          <w:sz w:val="20"/>
        </w:rPr>
        <w:t>impactará</w:t>
      </w:r>
      <w:r w:rsidRPr="003C4973">
        <w:rPr>
          <w:sz w:val="20"/>
        </w:rPr>
        <w:t xml:space="preserve"> el grado de inversión otorgado a México por las agencias calificadores y la atracción de inversión extranjera.</w:t>
      </w:r>
    </w:p>
    <w:p w:rsidR="002872B5" w:rsidRPr="003C4973" w:rsidRDefault="002872B5" w:rsidP="0038211B">
      <w:pPr>
        <w:spacing w:after="120"/>
        <w:rPr>
          <w:sz w:val="20"/>
        </w:rPr>
      </w:pPr>
      <w:r w:rsidRPr="003C4973">
        <w:rPr>
          <w:sz w:val="20"/>
        </w:rPr>
        <w:t>Las responsabilidades del sector público se centran en:</w:t>
      </w:r>
    </w:p>
    <w:p w:rsidR="002872B5" w:rsidRPr="003C4973" w:rsidRDefault="002872B5" w:rsidP="0038211B">
      <w:pPr>
        <w:numPr>
          <w:ilvl w:val="0"/>
          <w:numId w:val="12"/>
        </w:numPr>
        <w:spacing w:after="120"/>
        <w:rPr>
          <w:sz w:val="20"/>
        </w:rPr>
      </w:pPr>
      <w:r w:rsidRPr="003C4973">
        <w:rPr>
          <w:sz w:val="20"/>
        </w:rPr>
        <w:t>Profundizar las reformas legales que inició en 1999.</w:t>
      </w:r>
    </w:p>
    <w:p w:rsidR="002872B5" w:rsidRPr="003C4973" w:rsidRDefault="002872B5" w:rsidP="0038211B">
      <w:pPr>
        <w:numPr>
          <w:ilvl w:val="0"/>
          <w:numId w:val="12"/>
        </w:numPr>
        <w:spacing w:after="120"/>
        <w:rPr>
          <w:sz w:val="20"/>
        </w:rPr>
      </w:pPr>
      <w:r w:rsidRPr="003C4973">
        <w:rPr>
          <w:sz w:val="20"/>
        </w:rPr>
        <w:t>Difundir las recomendaciones de la Convención y las obligaciones de cada uno de los actores comprometidos en su cumplimiento.</w:t>
      </w:r>
    </w:p>
    <w:p w:rsidR="002872B5" w:rsidRPr="003C4973" w:rsidRDefault="002872B5" w:rsidP="0038211B">
      <w:pPr>
        <w:numPr>
          <w:ilvl w:val="0"/>
          <w:numId w:val="12"/>
        </w:numPr>
        <w:spacing w:after="120"/>
        <w:rPr>
          <w:sz w:val="20"/>
        </w:rPr>
      </w:pPr>
      <w:r w:rsidRPr="003C4973">
        <w:rPr>
          <w:sz w:val="20"/>
        </w:rPr>
        <w:t>Presentar casos de cohecho en proceso y concluidos (incluyendo aquellos relacionados con lavado de dinero y extradición).</w:t>
      </w:r>
    </w:p>
    <w:p w:rsidR="002872B5" w:rsidRPr="003C4973" w:rsidRDefault="002872B5" w:rsidP="0038211B">
      <w:pPr>
        <w:spacing w:after="120"/>
        <w:rPr>
          <w:sz w:val="20"/>
        </w:rPr>
      </w:pPr>
      <w:r w:rsidRPr="003C4973">
        <w:rPr>
          <w:sz w:val="20"/>
        </w:rPr>
        <w:t xml:space="preserve">Las </w:t>
      </w:r>
      <w:r w:rsidRPr="003C4973">
        <w:rPr>
          <w:b/>
          <w:sz w:val="20"/>
        </w:rPr>
        <w:t>responsabilidades</w:t>
      </w:r>
      <w:r w:rsidRPr="003C4973">
        <w:rPr>
          <w:sz w:val="20"/>
        </w:rPr>
        <w:t xml:space="preserve"> del sector privado contemplan:</w:t>
      </w:r>
    </w:p>
    <w:p w:rsidR="002872B5" w:rsidRPr="003C4973" w:rsidRDefault="002872B5" w:rsidP="0038211B">
      <w:pPr>
        <w:numPr>
          <w:ilvl w:val="0"/>
          <w:numId w:val="13"/>
        </w:numPr>
        <w:spacing w:after="120"/>
        <w:rPr>
          <w:sz w:val="20"/>
        </w:rPr>
      </w:pPr>
      <w:r w:rsidRPr="003C4973">
        <w:rPr>
          <w:b/>
          <w:sz w:val="20"/>
        </w:rPr>
        <w:t>Las empresas:</w:t>
      </w:r>
      <w:r w:rsidRPr="003C4973">
        <w:rPr>
          <w:sz w:val="20"/>
        </w:rPr>
        <w:t xml:space="preserve"> adoptar esquemas preventivos como el establecimiento de códigos de conducta, de mejores prácticas corporativas (controles internos, monitoreo, información financiera pública, auditorías externas) y de mecanismos que prevengan el ofrecimiento y otorgamiento de recursos o BIENES a servidores públicos, para obtener beneficios particulares o para la empresa.</w:t>
      </w:r>
    </w:p>
    <w:p w:rsidR="002872B5" w:rsidRPr="003C4973" w:rsidRDefault="002872B5" w:rsidP="0038211B">
      <w:pPr>
        <w:spacing w:after="120"/>
        <w:rPr>
          <w:sz w:val="20"/>
        </w:rPr>
      </w:pPr>
    </w:p>
    <w:p w:rsidR="002872B5" w:rsidRPr="003C4973" w:rsidRDefault="002872B5" w:rsidP="0038211B">
      <w:pPr>
        <w:spacing w:after="120"/>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9"/>
        <w:gridCol w:w="4566"/>
      </w:tblGrid>
      <w:tr w:rsidR="002872B5" w:rsidRPr="003C4973">
        <w:tc>
          <w:tcPr>
            <w:tcW w:w="4649" w:type="dxa"/>
          </w:tcPr>
          <w:p w:rsidR="002872B5" w:rsidRPr="003C4973" w:rsidRDefault="002872B5" w:rsidP="00B73A3B">
            <w:pPr>
              <w:rPr>
                <w:b/>
                <w:sz w:val="18"/>
              </w:rPr>
            </w:pPr>
            <w:r w:rsidRPr="004631E1">
              <w:rPr>
                <w:b/>
                <w:noProof/>
                <w:sz w:val="18"/>
                <w:lang w:val="en-US" w:eastAsia="en-US"/>
              </w:rPr>
              <w:pict>
                <v:shape id="Imagen 3" o:spid="_x0000_i1032" type="#_x0000_t75" alt="logo_sfpcolor" style="width:132.75pt;height:61.5pt;visibility:visible">
                  <v:imagedata r:id="rId23" o:title=""/>
                </v:shape>
              </w:pict>
            </w:r>
          </w:p>
        </w:tc>
        <w:tc>
          <w:tcPr>
            <w:tcW w:w="4566" w:type="dxa"/>
          </w:tcPr>
          <w:p w:rsidR="002872B5" w:rsidRPr="003C4973" w:rsidRDefault="002872B5" w:rsidP="00B73A3B">
            <w:pPr>
              <w:rPr>
                <w:b/>
                <w:noProof/>
                <w:sz w:val="18"/>
                <w:lang w:val="es-ES"/>
              </w:rPr>
            </w:pPr>
            <w:r>
              <w:rPr>
                <w:noProof/>
                <w:lang w:val="en-US" w:eastAsia="en-US"/>
              </w:rPr>
              <w:pict>
                <v:shape id="Imagen 570" o:spid="_x0000_s1027" type="#_x0000_t75" style="position:absolute;left:0;text-align:left;margin-left:100.7pt;margin-top:8.1pt;width:80.3pt;height:62.55pt;z-index:251659264;visibility:visible;mso-position-horizontal-relative:text;mso-position-vertical-relative:text">
                  <v:imagedata r:id="rId24" o:title=""/>
                  <w10:wrap type="topAndBottom"/>
                </v:shape>
              </w:pict>
            </w:r>
          </w:p>
        </w:tc>
      </w:tr>
    </w:tbl>
    <w:p w:rsidR="002872B5" w:rsidRPr="003C4973" w:rsidRDefault="002872B5" w:rsidP="0038211B">
      <w:pPr>
        <w:numPr>
          <w:ilvl w:val="0"/>
          <w:numId w:val="13"/>
        </w:numPr>
        <w:spacing w:after="120"/>
        <w:rPr>
          <w:sz w:val="20"/>
        </w:rPr>
      </w:pPr>
      <w:r w:rsidRPr="003C4973">
        <w:rPr>
          <w:b/>
          <w:sz w:val="20"/>
        </w:rPr>
        <w:t>Los contadores públicos:</w:t>
      </w:r>
      <w:r w:rsidRPr="003C4973">
        <w:rPr>
          <w:sz w:val="20"/>
        </w:rPr>
        <w:t xml:space="preserve"> realizar auditorías; no encubrir actividades ilícitas (doble contabilidad y transacciones indebidas, como asientos contables falsificados, informes financieros fraudulentos, transferencias sin autorización, acceso a los activos sin consentimiento de la gerencia); utilizar registros contables precisos; informar a los directivos sobre conductas ilegales.</w:t>
      </w:r>
    </w:p>
    <w:p w:rsidR="002872B5" w:rsidRPr="003C4973" w:rsidRDefault="002872B5" w:rsidP="0038211B">
      <w:pPr>
        <w:spacing w:after="120"/>
        <w:rPr>
          <w:sz w:val="8"/>
          <w:szCs w:val="8"/>
        </w:rPr>
      </w:pPr>
    </w:p>
    <w:p w:rsidR="002872B5" w:rsidRPr="003C4973" w:rsidRDefault="002872B5" w:rsidP="0038211B">
      <w:pPr>
        <w:numPr>
          <w:ilvl w:val="0"/>
          <w:numId w:val="13"/>
        </w:numPr>
        <w:spacing w:after="120"/>
        <w:rPr>
          <w:sz w:val="20"/>
        </w:rPr>
      </w:pPr>
      <w:r w:rsidRPr="003C4973">
        <w:rPr>
          <w:b/>
          <w:sz w:val="20"/>
        </w:rPr>
        <w:t>Los abogados:</w:t>
      </w:r>
      <w:r w:rsidRPr="003C4973">
        <w:rPr>
          <w:sz w:val="20"/>
        </w:rPr>
        <w:t xml:space="preserve"> promover el cumplimiento y revisión de la Convención (imprimir el carácter vinculatorio entre ésta y la legislación nacional); impulsar los esquemas preventivos que deben adoptar las empresas.</w:t>
      </w:r>
    </w:p>
    <w:p w:rsidR="002872B5" w:rsidRPr="003C4973" w:rsidRDefault="002872B5" w:rsidP="0038211B">
      <w:pPr>
        <w:spacing w:after="120"/>
        <w:rPr>
          <w:sz w:val="12"/>
          <w:szCs w:val="12"/>
        </w:rPr>
      </w:pPr>
    </w:p>
    <w:p w:rsidR="002872B5" w:rsidRPr="003C4973" w:rsidRDefault="002872B5" w:rsidP="0038211B">
      <w:pPr>
        <w:spacing w:after="120"/>
        <w:rPr>
          <w:sz w:val="20"/>
        </w:rPr>
      </w:pPr>
      <w:r w:rsidRPr="003C4973">
        <w:rPr>
          <w:sz w:val="20"/>
        </w:rPr>
        <w:t xml:space="preserve">Las </w:t>
      </w:r>
      <w:r w:rsidRPr="003C4973">
        <w:rPr>
          <w:b/>
          <w:sz w:val="20"/>
        </w:rPr>
        <w:t>sanciones</w:t>
      </w:r>
      <w:r w:rsidRPr="003C4973">
        <w:rPr>
          <w:sz w:val="20"/>
        </w:rPr>
        <w:t xml:space="preserve"> impuestas a las personas físicas o morales (privados) y a los servidores públicos que incumplan las recomendaciones de la Convención, implican entre otras, privación de la libertad, extradición, decomiso y/o embargo de dinero o BIENES.</w:t>
      </w:r>
    </w:p>
    <w:p w:rsidR="002872B5" w:rsidRPr="003C4973" w:rsidRDefault="002872B5" w:rsidP="0038211B">
      <w:pPr>
        <w:spacing w:after="120"/>
        <w:rPr>
          <w:sz w:val="12"/>
          <w:szCs w:val="12"/>
        </w:rPr>
      </w:pPr>
    </w:p>
    <w:p w:rsidR="002872B5" w:rsidRPr="003C4973" w:rsidRDefault="002872B5" w:rsidP="0038211B">
      <w:pPr>
        <w:spacing w:after="120"/>
        <w:rPr>
          <w:sz w:val="20"/>
        </w:rPr>
      </w:pPr>
      <w:r w:rsidRPr="003C4973">
        <w:rPr>
          <w:sz w:val="20"/>
        </w:rPr>
        <w:t>Asimismo, es importante conocer que el pago realizado a servidores públicos extranjeros es perseguido y castigado independientemente de que el funcionario sea acusado o no. Las investigaciones pueden iniciarse por denuncia, pero también por otros medios, como la revisión de la situación patrimonial de los servidores públicos o la identificación de transacciones ilícitas, en el caso de las empresas.</w:t>
      </w:r>
    </w:p>
    <w:p w:rsidR="002872B5" w:rsidRPr="00FF2798" w:rsidRDefault="002872B5" w:rsidP="0038211B">
      <w:pPr>
        <w:pStyle w:val="Header"/>
        <w:tabs>
          <w:tab w:val="clear" w:pos="4419"/>
          <w:tab w:val="clear" w:pos="8838"/>
        </w:tabs>
        <w:rPr>
          <w:sz w:val="12"/>
          <w:szCs w:val="12"/>
          <w:lang w:val="es-ES"/>
        </w:rPr>
      </w:pPr>
    </w:p>
    <w:p w:rsidR="002872B5" w:rsidRPr="003C4973" w:rsidRDefault="002872B5" w:rsidP="0038211B">
      <w:pPr>
        <w:spacing w:after="120"/>
        <w:rPr>
          <w:sz w:val="20"/>
        </w:rPr>
      </w:pPr>
      <w:r w:rsidRPr="003C4973">
        <w:rPr>
          <w:sz w:val="20"/>
        </w:rPr>
        <w:t>El culpable puede ser perseguido en cualquier país firmante de la Convención, independientemente del lugar donde el acto de cohecho haya sido cometido.</w:t>
      </w:r>
    </w:p>
    <w:p w:rsidR="002872B5" w:rsidRPr="00FF2798" w:rsidRDefault="002872B5" w:rsidP="0038211B">
      <w:pPr>
        <w:pStyle w:val="Header"/>
        <w:tabs>
          <w:tab w:val="clear" w:pos="4419"/>
          <w:tab w:val="clear" w:pos="8838"/>
        </w:tabs>
        <w:rPr>
          <w:sz w:val="12"/>
          <w:szCs w:val="12"/>
          <w:lang w:val="es-ES"/>
        </w:rPr>
      </w:pPr>
    </w:p>
    <w:p w:rsidR="002872B5" w:rsidRPr="003C4973" w:rsidRDefault="002872B5" w:rsidP="0038211B">
      <w:pPr>
        <w:spacing w:after="120"/>
        <w:rPr>
          <w:sz w:val="12"/>
          <w:szCs w:val="12"/>
        </w:rPr>
      </w:pPr>
      <w:r w:rsidRPr="003C4973">
        <w:rPr>
          <w:sz w:val="20"/>
        </w:rPr>
        <w:t>En la medida que estos lineamientos sean conocidos por las empresas y los servidores públicos del país, estaremos contribuyendo a construir estructuras preventivas que impidan el incumplimiento de las recomendaciones de la convención y por tanto la comisión de actos de corrupción.</w:t>
      </w:r>
    </w:p>
    <w:p w:rsidR="002872B5" w:rsidRPr="003C4973" w:rsidRDefault="002872B5" w:rsidP="0038211B">
      <w:pPr>
        <w:spacing w:after="120"/>
        <w:rPr>
          <w:sz w:val="12"/>
          <w:szCs w:val="12"/>
        </w:rPr>
      </w:pPr>
    </w:p>
    <w:p w:rsidR="002872B5" w:rsidRPr="003C4973" w:rsidRDefault="002872B5" w:rsidP="0038211B">
      <w:pPr>
        <w:spacing w:after="120"/>
        <w:rPr>
          <w:sz w:val="20"/>
        </w:rPr>
      </w:pPr>
      <w:r w:rsidRPr="003C4973">
        <w:rPr>
          <w:sz w:val="20"/>
        </w:rPr>
        <w:t>Por otra parte, es de señalar que el Código Penal Federal sanciona el cohecho en los siguientes términos:</w:t>
      </w:r>
    </w:p>
    <w:p w:rsidR="002872B5" w:rsidRPr="003C4973" w:rsidRDefault="002872B5" w:rsidP="0038211B">
      <w:pPr>
        <w:spacing w:after="120"/>
        <w:rPr>
          <w:sz w:val="20"/>
        </w:rPr>
      </w:pPr>
      <w:r w:rsidRPr="003C4973">
        <w:rPr>
          <w:sz w:val="20"/>
        </w:rPr>
        <w:t>“Artículo 222</w:t>
      </w:r>
    </w:p>
    <w:p w:rsidR="002872B5" w:rsidRPr="003C4973" w:rsidRDefault="002872B5" w:rsidP="0038211B">
      <w:pPr>
        <w:spacing w:after="120"/>
        <w:rPr>
          <w:sz w:val="20"/>
        </w:rPr>
      </w:pPr>
      <w:r w:rsidRPr="003C4973">
        <w:rPr>
          <w:sz w:val="20"/>
        </w:rPr>
        <w:t>Cometen el delito de cohecho:</w:t>
      </w:r>
    </w:p>
    <w:p w:rsidR="002872B5" w:rsidRPr="003C4973" w:rsidRDefault="002872B5" w:rsidP="0038211B">
      <w:pPr>
        <w:spacing w:after="120"/>
        <w:rPr>
          <w:sz w:val="20"/>
        </w:rPr>
      </w:pPr>
      <w:r w:rsidRPr="003C4973">
        <w:rPr>
          <w:sz w:val="20"/>
        </w:rPr>
        <w:t xml:space="preserve">I.- El servidor público que por sí, o por interpósita persona solicite o reciba indebidamente para sí o para otro, dinero o cualquiera otra dádiva, o acepte una promesa, para hacer o dejar de hacer algo justo o injusto relacionado con sus funciones, y </w:t>
      </w:r>
    </w:p>
    <w:p w:rsidR="002872B5" w:rsidRPr="003C4973" w:rsidRDefault="002872B5" w:rsidP="0038211B">
      <w:pPr>
        <w:spacing w:after="120"/>
        <w:rPr>
          <w:sz w:val="12"/>
          <w:szCs w:val="12"/>
        </w:rPr>
      </w:pPr>
    </w:p>
    <w:p w:rsidR="002872B5" w:rsidRPr="003C4973" w:rsidRDefault="002872B5" w:rsidP="0038211B">
      <w:pPr>
        <w:spacing w:after="120"/>
        <w:rPr>
          <w:sz w:val="20"/>
        </w:rPr>
      </w:pPr>
      <w:r w:rsidRPr="003C4973">
        <w:rPr>
          <w:sz w:val="20"/>
        </w:rPr>
        <w:t>II.- El que de manera espontánea dé u ofrezca dinero o cualquier otra dádiva a alguna de las personas que se mencionan en la fracción anterior, para que cualquier servidor público haga u omita un acto justo o injusto relacionado con sus funciones.</w:t>
      </w:r>
    </w:p>
    <w:p w:rsidR="002872B5" w:rsidRPr="003C4973" w:rsidRDefault="002872B5" w:rsidP="0038211B">
      <w:pPr>
        <w:spacing w:after="120"/>
        <w:rPr>
          <w:sz w:val="20"/>
        </w:rPr>
      </w:pPr>
      <w:r w:rsidRPr="003C4973">
        <w:rPr>
          <w:sz w:val="20"/>
        </w:rPr>
        <w:t>Al que comete el delito de cohecho se le impondrán las siguientes sanciones:</w:t>
      </w:r>
    </w:p>
    <w:p w:rsidR="002872B5" w:rsidRPr="003C4973" w:rsidRDefault="002872B5" w:rsidP="0038211B">
      <w:pPr>
        <w:spacing w:after="120"/>
        <w:rPr>
          <w:sz w:val="12"/>
          <w:szCs w:val="12"/>
        </w:rPr>
      </w:pPr>
    </w:p>
    <w:p w:rsidR="002872B5" w:rsidRPr="003C4973" w:rsidRDefault="002872B5" w:rsidP="0038211B">
      <w:pPr>
        <w:spacing w:after="120"/>
        <w:rPr>
          <w:sz w:val="20"/>
        </w:rPr>
      </w:pPr>
      <w:r w:rsidRPr="003C4973">
        <w:rPr>
          <w:sz w:val="20"/>
        </w:rPr>
        <w:t>Cuando la cantidad o el valor de la dádiva o promesa no exceda del equivalente de quinientas veces el salario mínimo diario vigente en el Distrito Federal en el momento de cometerse el delito, o no sea valuable, se impondrán de tres meses a dos años de prisión, de treinta a trescientos días multa y destitución e inhabilitación de tres meses a dos años para desempeñar otro empleo, cargo o comisión públicos.</w:t>
      </w:r>
    </w:p>
    <w:p w:rsidR="002872B5" w:rsidRPr="003C4973" w:rsidRDefault="002872B5" w:rsidP="0038211B">
      <w:pPr>
        <w:spacing w:after="120"/>
        <w:rPr>
          <w:sz w:val="12"/>
          <w:szCs w:val="12"/>
        </w:rPr>
      </w:pPr>
    </w:p>
    <w:p w:rsidR="002872B5" w:rsidRPr="003C4973" w:rsidRDefault="002872B5" w:rsidP="0038211B">
      <w:pPr>
        <w:spacing w:after="120"/>
        <w:rPr>
          <w:sz w:val="20"/>
        </w:rPr>
      </w:pPr>
      <w:r w:rsidRPr="003C4973">
        <w:rPr>
          <w:sz w:val="20"/>
        </w:rPr>
        <w:t>Cuando la cantidad o el valor de la dádiva, promesa o prestación exceda de quinientas veces el salario mínimo diario vigente en el Distrito Federal en el momento de cometerse el delito, se impondrán de dos a catorce años de prisión, de trescientos a mil días multa y destitución e inhabilitación de dos a catorce años para desempeñar otro empleo, cargo o comisión públicos.</w:t>
      </w:r>
    </w:p>
    <w:p w:rsidR="002872B5" w:rsidRPr="003C4973" w:rsidRDefault="002872B5" w:rsidP="0038211B">
      <w:pPr>
        <w:spacing w:after="120"/>
        <w:rPr>
          <w:sz w:val="12"/>
          <w:szCs w:val="12"/>
        </w:rPr>
      </w:pPr>
    </w:p>
    <w:p w:rsidR="002872B5" w:rsidRPr="003C4973" w:rsidRDefault="002872B5" w:rsidP="0038211B">
      <w:pPr>
        <w:spacing w:after="120"/>
        <w:rPr>
          <w:sz w:val="20"/>
        </w:rPr>
      </w:pPr>
      <w:r w:rsidRPr="003C4973">
        <w:rPr>
          <w:sz w:val="20"/>
        </w:rPr>
        <w:t>En ningún caso se devolverá a los responsables del delito de cohecho, el dinero o dádivas entregadas, las mismas se aplicarán en beneficio del Estado.</w:t>
      </w:r>
    </w:p>
    <w:p w:rsidR="002872B5" w:rsidRPr="003C4973" w:rsidRDefault="002872B5" w:rsidP="0038211B">
      <w:pPr>
        <w:spacing w:after="120"/>
        <w:rPr>
          <w:sz w:val="12"/>
          <w:szCs w:val="12"/>
        </w:rPr>
      </w:pPr>
    </w:p>
    <w:p w:rsidR="002872B5" w:rsidRPr="003C4973" w:rsidRDefault="002872B5" w:rsidP="0038211B">
      <w:pPr>
        <w:spacing w:after="120"/>
        <w:rPr>
          <w:sz w:val="20"/>
        </w:rPr>
      </w:pPr>
      <w:r w:rsidRPr="003C4973">
        <w:rPr>
          <w:sz w:val="20"/>
        </w:rPr>
        <w:t>Capítulo XI</w:t>
      </w:r>
    </w:p>
    <w:p w:rsidR="002872B5" w:rsidRPr="003C4973" w:rsidRDefault="002872B5" w:rsidP="0038211B">
      <w:pPr>
        <w:spacing w:after="120"/>
        <w:rPr>
          <w:sz w:val="20"/>
        </w:rPr>
      </w:pPr>
      <w:r w:rsidRPr="003C4973">
        <w:rPr>
          <w:sz w:val="20"/>
        </w:rPr>
        <w:t>Cohecho a servidores públicos extranjeros</w:t>
      </w:r>
    </w:p>
    <w:p w:rsidR="002872B5" w:rsidRPr="003C4973" w:rsidRDefault="002872B5" w:rsidP="0038211B">
      <w:pPr>
        <w:spacing w:after="120"/>
        <w:rPr>
          <w:sz w:val="12"/>
          <w:szCs w:val="12"/>
        </w:rPr>
      </w:pPr>
    </w:p>
    <w:p w:rsidR="002872B5" w:rsidRPr="003C4973" w:rsidRDefault="002872B5" w:rsidP="0038211B">
      <w:pPr>
        <w:spacing w:after="120"/>
        <w:rPr>
          <w:sz w:val="20"/>
        </w:rPr>
      </w:pPr>
      <w:r w:rsidRPr="003C4973">
        <w:rPr>
          <w:sz w:val="20"/>
        </w:rPr>
        <w:t>Artículo 222 bis</w:t>
      </w:r>
    </w:p>
    <w:p w:rsidR="002872B5" w:rsidRPr="003C4973" w:rsidRDefault="002872B5" w:rsidP="0038211B">
      <w:pPr>
        <w:spacing w:after="120"/>
        <w:rPr>
          <w:sz w:val="20"/>
        </w:rPr>
      </w:pPr>
      <w:r w:rsidRPr="003C4973">
        <w:rPr>
          <w:sz w:val="20"/>
        </w:rPr>
        <w:t>Se impondrán las penas previstas en el artículo anterior al que con el propósito de obtener o retener para sí o para otra persona ventajas indebidas en el desarrollo o conducción de transacciones comerciales internacionales, ofrezca, prometa o dé, por sí o por interpósita persona, dinero o cualquiera otra dádiva, ya sea en bienes o servicios:</w:t>
      </w:r>
    </w:p>
    <w:p w:rsidR="002872B5" w:rsidRPr="003C4973" w:rsidRDefault="002872B5" w:rsidP="0038211B">
      <w:pPr>
        <w:spacing w:after="120"/>
        <w:rPr>
          <w:sz w:val="12"/>
          <w:szCs w:val="12"/>
        </w:rPr>
      </w:pPr>
    </w:p>
    <w:p w:rsidR="002872B5" w:rsidRPr="003C4973" w:rsidRDefault="002872B5" w:rsidP="0038211B">
      <w:pPr>
        <w:spacing w:after="120"/>
        <w:rPr>
          <w:sz w:val="20"/>
        </w:rPr>
      </w:pPr>
      <w:r w:rsidRPr="003C4973">
        <w:rPr>
          <w:sz w:val="20"/>
        </w:rPr>
        <w:t>I.- A un servidor público extranjero o a un tercero que éste determine, para que dicho servidor público gestione o se abstenga de gestionar la tramitación o resolución de asuntos relacionados con las funciones inherentes a su empleo, cargo o comisión;</w:t>
      </w:r>
    </w:p>
    <w:p w:rsidR="002872B5" w:rsidRPr="003C4973" w:rsidRDefault="002872B5" w:rsidP="0038211B">
      <w:pPr>
        <w:spacing w:after="120"/>
        <w:rPr>
          <w:sz w:val="12"/>
          <w:szCs w:val="12"/>
        </w:rPr>
      </w:pPr>
    </w:p>
    <w:p w:rsidR="002872B5" w:rsidRPr="003C4973" w:rsidRDefault="002872B5" w:rsidP="0038211B">
      <w:pPr>
        <w:spacing w:after="120"/>
        <w:rPr>
          <w:sz w:val="20"/>
        </w:rPr>
      </w:pPr>
      <w:r w:rsidRPr="003C4973">
        <w:rPr>
          <w:sz w:val="20"/>
        </w:rPr>
        <w:t xml:space="preserve">II.- A un servidor público extranjero, o a un tercero que éste determine, para que dicho servidor público lleve a cabo la tramitación o resolución de cualquier asunto que se encuentre fuera del ámbito de las funciones inherentes a su empleo, cargo o comisión, o </w:t>
      </w:r>
    </w:p>
    <w:p w:rsidR="002872B5" w:rsidRPr="003C4973" w:rsidRDefault="002872B5" w:rsidP="0038211B">
      <w:pPr>
        <w:spacing w:after="120"/>
        <w:rPr>
          <w:sz w:val="12"/>
          <w:szCs w:val="12"/>
        </w:rPr>
      </w:pPr>
    </w:p>
    <w:p w:rsidR="002872B5" w:rsidRPr="003C4973" w:rsidRDefault="002872B5" w:rsidP="0038211B">
      <w:pPr>
        <w:spacing w:after="120"/>
        <w:rPr>
          <w:sz w:val="20"/>
        </w:rPr>
      </w:pPr>
      <w:r w:rsidRPr="003C4973">
        <w:rPr>
          <w:sz w:val="20"/>
        </w:rPr>
        <w:t>III. A cualquier persona para que acuda ante un servidor público extranjero y le requiera o le proponga llevar a cabo la tramitación o resolución de cualquier asunto relacionado con las funciones inherentes al empleo, cargo o comisión de este último.</w:t>
      </w:r>
    </w:p>
    <w:p w:rsidR="002872B5" w:rsidRPr="003C4973" w:rsidRDefault="002872B5" w:rsidP="0038211B">
      <w:pPr>
        <w:spacing w:after="120"/>
        <w:rPr>
          <w:sz w:val="12"/>
          <w:szCs w:val="12"/>
        </w:rPr>
      </w:pPr>
    </w:p>
    <w:p w:rsidR="002872B5" w:rsidRPr="003C4973" w:rsidRDefault="002872B5" w:rsidP="0038211B">
      <w:pPr>
        <w:spacing w:after="120"/>
        <w:rPr>
          <w:sz w:val="20"/>
        </w:rPr>
      </w:pPr>
      <w:r w:rsidRPr="003C4973">
        <w:rPr>
          <w:sz w:val="20"/>
        </w:rPr>
        <w:t>Para los efectos de este artículo se entiende por servidor público extranjero, toda persona que desempeñe un empleo, cargo o comisión en el poder legislativo, ejecutivo o judicial o en un órgano público autónomo en cualquier orden o nivel de gobierno de un Estado extranjero, sea designado o electo; cualquier persona en ejercicio de una función para una autoridad, organismo o empresa pública o de participación estatal de un país extranjero; y cualquier funcionario o agente de un organismo u organización pública internacional.</w:t>
      </w:r>
    </w:p>
    <w:p w:rsidR="002872B5" w:rsidRPr="003C4973" w:rsidRDefault="002872B5" w:rsidP="0038211B">
      <w:pPr>
        <w:spacing w:after="120"/>
        <w:rPr>
          <w:sz w:val="12"/>
          <w:szCs w:val="12"/>
        </w:rPr>
      </w:pPr>
    </w:p>
    <w:p w:rsidR="002872B5" w:rsidRDefault="002872B5" w:rsidP="0038211B">
      <w:pPr>
        <w:spacing w:after="120"/>
        <w:rPr>
          <w:sz w:val="20"/>
        </w:rPr>
      </w:pPr>
      <w:r w:rsidRPr="003C4973">
        <w:rPr>
          <w:sz w:val="20"/>
        </w:rPr>
        <w:t>Cuando alguno de los delitos comprendidos en este artículo se cometa en los supuestos a que se refiere el artículo 11 de este Código, el juez impondrá a la persona moral hasta mil días multa y podrá decretar su suspensión o disolución, tomando en consideración el grado de conocimiento de los órganos de administración respecto del cohecho en la transacción internacional y el daño causado o el beneficio obtenido por la persona moral.”</w:t>
      </w:r>
    </w:p>
    <w:p w:rsidR="002872B5" w:rsidRPr="003C4973" w:rsidRDefault="002872B5" w:rsidP="006D6741">
      <w:pPr>
        <w:ind w:left="360" w:right="360"/>
        <w:jc w:val="center"/>
        <w:rPr>
          <w:szCs w:val="24"/>
        </w:rPr>
        <w:sectPr w:rsidR="002872B5" w:rsidRPr="003C4973" w:rsidSect="00855F12">
          <w:headerReference w:type="default" r:id="rId25"/>
          <w:pgSz w:w="12242" w:h="15842" w:code="1"/>
          <w:pgMar w:top="578" w:right="851" w:bottom="1151" w:left="2274" w:header="567" w:footer="1021" w:gutter="0"/>
          <w:cols w:space="720"/>
        </w:sectPr>
      </w:pPr>
    </w:p>
    <w:p w:rsidR="002872B5" w:rsidRDefault="002872B5" w:rsidP="006D6741">
      <w:pPr>
        <w:pStyle w:val="Heading2"/>
        <w:jc w:val="center"/>
        <w:rPr>
          <w:lang w:val="pt-BR"/>
        </w:rPr>
      </w:pPr>
      <w:bookmarkStart w:id="368" w:name="_Toc425762709"/>
      <w:bookmarkStart w:id="369" w:name="_Toc425856845"/>
      <w:bookmarkStart w:id="370" w:name="_Toc110253838"/>
      <w:bookmarkStart w:id="371" w:name="_Toc113372428"/>
      <w:bookmarkStart w:id="372" w:name="_Toc159229072"/>
      <w:bookmarkStart w:id="373" w:name="_Toc174783115"/>
      <w:bookmarkStart w:id="374" w:name="_Toc185934560"/>
      <w:r w:rsidRPr="00E81DEC">
        <w:rPr>
          <w:color w:val="0070C0"/>
          <w:lang w:val="pt-BR"/>
        </w:rPr>
        <w:t>ANEXO H</w:t>
      </w:r>
      <w:r w:rsidRPr="003C4973">
        <w:rPr>
          <w:lang w:val="pt-BR"/>
        </w:rPr>
        <w:tab/>
        <w:t>MODELO DE CONTRATO/PEDIDO</w:t>
      </w:r>
      <w:bookmarkEnd w:id="368"/>
      <w:bookmarkEnd w:id="369"/>
    </w:p>
    <w:bookmarkEnd w:id="370"/>
    <w:bookmarkEnd w:id="371"/>
    <w:bookmarkEnd w:id="372"/>
    <w:bookmarkEnd w:id="373"/>
    <w:bookmarkEnd w:id="374"/>
    <w:p w:rsidR="002872B5" w:rsidRDefault="002872B5"/>
    <w:p w:rsidR="002872B5" w:rsidRDefault="002872B5">
      <w:r w:rsidRPr="004631E1">
        <w:rPr>
          <w:noProof/>
          <w:lang w:val="en-US" w:eastAsia="en-US"/>
        </w:rPr>
        <w:pict>
          <v:shape id="Imagen 4" o:spid="_x0000_i1033" type="#_x0000_t75" style="width:647.25pt;height:410.25pt;visibility:visible">
            <v:imagedata r:id="rId26" o:title=""/>
          </v:shape>
        </w:pict>
      </w:r>
    </w:p>
    <w:p w:rsidR="002872B5" w:rsidRDefault="002872B5"/>
    <w:p w:rsidR="002872B5" w:rsidRPr="00025877" w:rsidRDefault="002872B5">
      <w:pPr>
        <w:sectPr w:rsidR="002872B5" w:rsidRPr="00025877" w:rsidSect="00025877">
          <w:headerReference w:type="default" r:id="rId27"/>
          <w:pgSz w:w="15842" w:h="12242" w:orient="landscape" w:code="1"/>
          <w:pgMar w:top="1438" w:right="578" w:bottom="851" w:left="1151" w:header="851" w:footer="851" w:gutter="0"/>
          <w:cols w:space="720"/>
        </w:sectPr>
      </w:pPr>
    </w:p>
    <w:p w:rsidR="002872B5" w:rsidRDefault="002872B5" w:rsidP="008E1E71">
      <w:pPr>
        <w:rPr>
          <w:sz w:val="6"/>
          <w:szCs w:val="6"/>
        </w:rPr>
      </w:pPr>
    </w:p>
    <w:p w:rsidR="002872B5" w:rsidRDefault="002872B5" w:rsidP="00B939EA">
      <w:pPr>
        <w:jc w:val="center"/>
      </w:pPr>
    </w:p>
    <w:p w:rsidR="002872B5" w:rsidRDefault="002872B5" w:rsidP="00B939EA">
      <w:pPr>
        <w:jc w:val="center"/>
      </w:pPr>
      <w:r w:rsidRPr="004631E1">
        <w:rPr>
          <w:noProof/>
          <w:lang w:val="en-US" w:eastAsia="en-US"/>
        </w:rPr>
        <w:pict>
          <v:shape id="Imagen 5" o:spid="_x0000_i1034" type="#_x0000_t75" style="width:637.5pt;height:419.25pt;visibility:visible">
            <v:imagedata r:id="rId28" o:title=""/>
          </v:shape>
        </w:pict>
      </w:r>
    </w:p>
    <w:p w:rsidR="002872B5" w:rsidRPr="000D5534" w:rsidRDefault="002872B5" w:rsidP="00B939EA">
      <w:pPr>
        <w:jc w:val="center"/>
        <w:rPr>
          <w:sz w:val="6"/>
          <w:szCs w:val="6"/>
        </w:rPr>
      </w:pPr>
    </w:p>
    <w:p w:rsidR="002872B5" w:rsidRPr="003C4973" w:rsidRDefault="002872B5" w:rsidP="004C60B3">
      <w:pPr>
        <w:rPr>
          <w:rFonts w:cs="Arial"/>
          <w:sz w:val="2"/>
          <w:szCs w:val="2"/>
        </w:rPr>
      </w:pPr>
    </w:p>
    <w:p w:rsidR="002872B5" w:rsidRPr="003C4973" w:rsidRDefault="002872B5" w:rsidP="004C60B3">
      <w:pPr>
        <w:rPr>
          <w:rFonts w:cs="Arial"/>
        </w:rPr>
        <w:sectPr w:rsidR="002872B5" w:rsidRPr="003C4973" w:rsidSect="00025877">
          <w:pgSz w:w="15842" w:h="12242" w:orient="landscape" w:code="1"/>
          <w:pgMar w:top="2274" w:right="578" w:bottom="851" w:left="1151" w:header="340" w:footer="340" w:gutter="0"/>
          <w:cols w:space="720"/>
        </w:sectPr>
      </w:pPr>
    </w:p>
    <w:p w:rsidR="002872B5" w:rsidRPr="003C4973" w:rsidRDefault="002872B5" w:rsidP="00DA0F29">
      <w:pPr>
        <w:pStyle w:val="Heading1"/>
        <w:ind w:left="900" w:hanging="900"/>
        <w:jc w:val="center"/>
        <w:rPr>
          <w:b w:val="0"/>
        </w:rPr>
      </w:pPr>
      <w:bookmarkStart w:id="375" w:name="_Toc58816523"/>
      <w:bookmarkStart w:id="376" w:name="_Toc234753620"/>
      <w:bookmarkStart w:id="377" w:name="_Toc235434254"/>
      <w:bookmarkStart w:id="378" w:name="_Toc425762710"/>
      <w:bookmarkStart w:id="379" w:name="_Toc425856846"/>
      <w:r w:rsidRPr="003C4973">
        <w:t>SECCIÓN VI</w:t>
      </w:r>
      <w:bookmarkEnd w:id="375"/>
      <w:bookmarkEnd w:id="376"/>
      <w:bookmarkEnd w:id="377"/>
      <w:bookmarkEnd w:id="378"/>
      <w:bookmarkEnd w:id="379"/>
    </w:p>
    <w:p w:rsidR="002872B5" w:rsidRPr="00E81DEC" w:rsidRDefault="002872B5" w:rsidP="0050492A">
      <w:pPr>
        <w:jc w:val="center"/>
        <w:rPr>
          <w:rFonts w:cs="Arial"/>
          <w:b/>
          <w:color w:val="0070C0"/>
        </w:rPr>
      </w:pPr>
      <w:bookmarkStart w:id="380" w:name="_Toc58816524"/>
      <w:bookmarkStart w:id="381" w:name="_Toc234753621"/>
      <w:bookmarkStart w:id="382" w:name="_Toc235434255"/>
      <w:r w:rsidRPr="00E81DEC">
        <w:rPr>
          <w:rFonts w:cs="Arial"/>
          <w:b/>
          <w:color w:val="0070C0"/>
        </w:rPr>
        <w:t>ANEXO TÉCNICO</w:t>
      </w:r>
      <w:bookmarkEnd w:id="380"/>
      <w:bookmarkEnd w:id="381"/>
      <w:bookmarkEnd w:id="382"/>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0"/>
        <w:gridCol w:w="1812"/>
        <w:gridCol w:w="5103"/>
        <w:gridCol w:w="1275"/>
      </w:tblGrid>
      <w:tr w:rsidR="002872B5" w:rsidRPr="002F0C23" w:rsidTr="00705A76">
        <w:trPr>
          <w:tblHeader/>
        </w:trPr>
        <w:tc>
          <w:tcPr>
            <w:tcW w:w="990" w:type="dxa"/>
            <w:shd w:val="clear" w:color="auto" w:fill="984806"/>
            <w:vAlign w:val="center"/>
          </w:tcPr>
          <w:p w:rsidR="002872B5" w:rsidRPr="00184A82" w:rsidRDefault="002872B5" w:rsidP="002F0C23">
            <w:pPr>
              <w:jc w:val="center"/>
              <w:rPr>
                <w:color w:val="FFFFFF"/>
                <w:sz w:val="16"/>
                <w:szCs w:val="16"/>
              </w:rPr>
            </w:pPr>
            <w:r w:rsidRPr="00184A82">
              <w:rPr>
                <w:b/>
                <w:color w:val="FFFFFF"/>
                <w:sz w:val="16"/>
                <w:szCs w:val="16"/>
              </w:rPr>
              <w:t>No. DE PARTIDA</w:t>
            </w:r>
          </w:p>
        </w:tc>
        <w:tc>
          <w:tcPr>
            <w:tcW w:w="1812" w:type="dxa"/>
            <w:shd w:val="clear" w:color="auto" w:fill="984806"/>
            <w:vAlign w:val="center"/>
          </w:tcPr>
          <w:p w:rsidR="002872B5" w:rsidRPr="00184A82" w:rsidRDefault="002872B5" w:rsidP="002F0C23">
            <w:pPr>
              <w:jc w:val="center"/>
              <w:rPr>
                <w:color w:val="FFFFFF"/>
                <w:sz w:val="16"/>
                <w:szCs w:val="16"/>
              </w:rPr>
            </w:pPr>
            <w:r w:rsidRPr="00184A82">
              <w:rPr>
                <w:b/>
                <w:color w:val="FFFFFF"/>
                <w:sz w:val="16"/>
                <w:szCs w:val="16"/>
              </w:rPr>
              <w:t>CLAVE</w:t>
            </w:r>
          </w:p>
        </w:tc>
        <w:tc>
          <w:tcPr>
            <w:tcW w:w="5103" w:type="dxa"/>
            <w:shd w:val="clear" w:color="auto" w:fill="984806"/>
            <w:vAlign w:val="center"/>
          </w:tcPr>
          <w:p w:rsidR="002872B5" w:rsidRPr="00184A82" w:rsidRDefault="002872B5" w:rsidP="002F0C23">
            <w:pPr>
              <w:jc w:val="center"/>
              <w:rPr>
                <w:color w:val="FFFFFF"/>
                <w:sz w:val="16"/>
                <w:szCs w:val="16"/>
              </w:rPr>
            </w:pPr>
            <w:r w:rsidRPr="00184A82">
              <w:rPr>
                <w:b/>
                <w:color w:val="FFFFFF"/>
                <w:sz w:val="16"/>
                <w:szCs w:val="16"/>
              </w:rPr>
              <w:t>DESCRIPCIÓN GENERAL</w:t>
            </w:r>
            <w:r>
              <w:rPr>
                <w:b/>
                <w:color w:val="FFFFFF"/>
                <w:sz w:val="16"/>
                <w:szCs w:val="16"/>
              </w:rPr>
              <w:t xml:space="preserve"> </w:t>
            </w:r>
            <w:r w:rsidRPr="00184A82">
              <w:rPr>
                <w:b/>
                <w:color w:val="FFFFFF"/>
                <w:sz w:val="16"/>
                <w:szCs w:val="16"/>
              </w:rPr>
              <w:t>Y PRESENTACIÓN</w:t>
            </w:r>
          </w:p>
        </w:tc>
        <w:tc>
          <w:tcPr>
            <w:tcW w:w="1275" w:type="dxa"/>
            <w:shd w:val="clear" w:color="auto" w:fill="984806"/>
            <w:vAlign w:val="center"/>
          </w:tcPr>
          <w:p w:rsidR="002872B5" w:rsidRPr="00184A82" w:rsidRDefault="002872B5" w:rsidP="0093445F">
            <w:pPr>
              <w:jc w:val="center"/>
              <w:rPr>
                <w:b/>
                <w:color w:val="FFFFFF"/>
                <w:sz w:val="16"/>
                <w:szCs w:val="16"/>
              </w:rPr>
            </w:pPr>
            <w:r>
              <w:rPr>
                <w:b/>
                <w:color w:val="FFFFFF"/>
                <w:sz w:val="16"/>
                <w:szCs w:val="16"/>
              </w:rPr>
              <w:t>C</w:t>
            </w:r>
            <w:r w:rsidRPr="00184A82">
              <w:rPr>
                <w:b/>
                <w:color w:val="FFFFFF"/>
                <w:sz w:val="16"/>
                <w:szCs w:val="16"/>
              </w:rPr>
              <w:t>antidad</w:t>
            </w:r>
            <w:r>
              <w:rPr>
                <w:b/>
                <w:color w:val="FFFFFF"/>
                <w:sz w:val="16"/>
                <w:szCs w:val="16"/>
              </w:rPr>
              <w:t xml:space="preserve"> de Ambulancias</w:t>
            </w:r>
          </w:p>
        </w:tc>
      </w:tr>
      <w:tr w:rsidR="002872B5" w:rsidRPr="00652886" w:rsidTr="00705A76">
        <w:trPr>
          <w:trHeight w:val="397"/>
        </w:trPr>
        <w:tc>
          <w:tcPr>
            <w:tcW w:w="990" w:type="dxa"/>
            <w:vAlign w:val="center"/>
          </w:tcPr>
          <w:p w:rsidR="002872B5" w:rsidRPr="00652886" w:rsidRDefault="002872B5" w:rsidP="00481F14">
            <w:pPr>
              <w:numPr>
                <w:ilvl w:val="0"/>
                <w:numId w:val="144"/>
              </w:numPr>
              <w:jc w:val="left"/>
              <w:rPr>
                <w:sz w:val="20"/>
                <w:szCs w:val="16"/>
              </w:rPr>
            </w:pPr>
          </w:p>
        </w:tc>
        <w:tc>
          <w:tcPr>
            <w:tcW w:w="1812" w:type="dxa"/>
            <w:vAlign w:val="center"/>
          </w:tcPr>
          <w:p w:rsidR="002872B5" w:rsidRPr="00652886" w:rsidRDefault="002872B5" w:rsidP="00DF6744">
            <w:pPr>
              <w:jc w:val="left"/>
              <w:rPr>
                <w:rFonts w:cs="Arial"/>
                <w:sz w:val="20"/>
                <w:szCs w:val="16"/>
              </w:rPr>
            </w:pPr>
          </w:p>
        </w:tc>
        <w:tc>
          <w:tcPr>
            <w:tcW w:w="5103" w:type="dxa"/>
            <w:vAlign w:val="center"/>
          </w:tcPr>
          <w:p w:rsidR="002872B5" w:rsidRPr="00652886" w:rsidRDefault="002872B5" w:rsidP="00DF6744">
            <w:pPr>
              <w:jc w:val="left"/>
              <w:rPr>
                <w:rFonts w:cs="Arial"/>
                <w:sz w:val="20"/>
                <w:szCs w:val="16"/>
              </w:rPr>
            </w:pPr>
            <w:r>
              <w:rPr>
                <w:rFonts w:cs="Arial"/>
                <w:sz w:val="20"/>
                <w:szCs w:val="16"/>
              </w:rPr>
              <w:t>Ambulancia tipo II de Urgenc</w:t>
            </w:r>
            <w:r w:rsidRPr="00652886">
              <w:rPr>
                <w:rFonts w:cs="Arial"/>
                <w:sz w:val="20"/>
                <w:szCs w:val="16"/>
              </w:rPr>
              <w:t>ias Básicas</w:t>
            </w:r>
          </w:p>
        </w:tc>
        <w:tc>
          <w:tcPr>
            <w:tcW w:w="1275" w:type="dxa"/>
            <w:vAlign w:val="center"/>
          </w:tcPr>
          <w:p w:rsidR="002872B5" w:rsidRPr="00652886" w:rsidRDefault="002872B5" w:rsidP="006A5D80">
            <w:pPr>
              <w:jc w:val="center"/>
              <w:rPr>
                <w:rFonts w:cs="Arial"/>
                <w:sz w:val="20"/>
                <w:szCs w:val="16"/>
              </w:rPr>
            </w:pPr>
            <w:r>
              <w:rPr>
                <w:rFonts w:cs="Arial"/>
                <w:sz w:val="20"/>
                <w:szCs w:val="16"/>
              </w:rPr>
              <w:t>36</w:t>
            </w:r>
          </w:p>
        </w:tc>
      </w:tr>
      <w:tr w:rsidR="002872B5" w:rsidRPr="00652886" w:rsidTr="00705A76">
        <w:trPr>
          <w:trHeight w:val="397"/>
        </w:trPr>
        <w:tc>
          <w:tcPr>
            <w:tcW w:w="990" w:type="dxa"/>
            <w:vAlign w:val="center"/>
          </w:tcPr>
          <w:p w:rsidR="002872B5" w:rsidRPr="00652886" w:rsidRDefault="002872B5" w:rsidP="00481F14">
            <w:pPr>
              <w:numPr>
                <w:ilvl w:val="0"/>
                <w:numId w:val="144"/>
              </w:numPr>
              <w:jc w:val="left"/>
              <w:rPr>
                <w:sz w:val="20"/>
                <w:szCs w:val="16"/>
              </w:rPr>
            </w:pPr>
          </w:p>
        </w:tc>
        <w:tc>
          <w:tcPr>
            <w:tcW w:w="1812" w:type="dxa"/>
            <w:vAlign w:val="center"/>
          </w:tcPr>
          <w:p w:rsidR="002872B5" w:rsidRPr="00652886" w:rsidRDefault="002872B5" w:rsidP="00DF6744">
            <w:pPr>
              <w:jc w:val="left"/>
              <w:rPr>
                <w:rFonts w:cs="Arial"/>
                <w:sz w:val="20"/>
                <w:szCs w:val="16"/>
              </w:rPr>
            </w:pPr>
          </w:p>
        </w:tc>
        <w:tc>
          <w:tcPr>
            <w:tcW w:w="5103" w:type="dxa"/>
            <w:vAlign w:val="center"/>
          </w:tcPr>
          <w:p w:rsidR="002872B5" w:rsidRPr="00652886" w:rsidRDefault="002872B5" w:rsidP="00C33FD7">
            <w:pPr>
              <w:jc w:val="left"/>
              <w:rPr>
                <w:rFonts w:cs="Arial"/>
                <w:sz w:val="20"/>
                <w:szCs w:val="16"/>
              </w:rPr>
            </w:pPr>
            <w:r w:rsidRPr="00652886">
              <w:rPr>
                <w:rFonts w:cs="Arial"/>
                <w:sz w:val="20"/>
                <w:szCs w:val="16"/>
              </w:rPr>
              <w:t>Amb</w:t>
            </w:r>
            <w:r>
              <w:rPr>
                <w:rFonts w:cs="Arial"/>
                <w:sz w:val="20"/>
                <w:szCs w:val="16"/>
              </w:rPr>
              <w:t>ulancia tipo II de Urgenc</w:t>
            </w:r>
            <w:r w:rsidRPr="00652886">
              <w:rPr>
                <w:rFonts w:cs="Arial"/>
                <w:sz w:val="20"/>
                <w:szCs w:val="16"/>
              </w:rPr>
              <w:t>ias Avanzada</w:t>
            </w:r>
          </w:p>
        </w:tc>
        <w:tc>
          <w:tcPr>
            <w:tcW w:w="1275" w:type="dxa"/>
            <w:vAlign w:val="center"/>
          </w:tcPr>
          <w:p w:rsidR="002872B5" w:rsidRPr="00652886" w:rsidRDefault="002872B5" w:rsidP="00C33FD7">
            <w:pPr>
              <w:jc w:val="center"/>
              <w:rPr>
                <w:rFonts w:cs="Arial"/>
                <w:sz w:val="20"/>
                <w:szCs w:val="16"/>
              </w:rPr>
            </w:pPr>
            <w:r>
              <w:rPr>
                <w:rFonts w:cs="Arial"/>
                <w:sz w:val="20"/>
                <w:szCs w:val="16"/>
              </w:rPr>
              <w:t>10</w:t>
            </w:r>
          </w:p>
        </w:tc>
      </w:tr>
      <w:tr w:rsidR="002872B5" w:rsidRPr="00652886" w:rsidTr="00705A76">
        <w:trPr>
          <w:trHeight w:val="397"/>
        </w:trPr>
        <w:tc>
          <w:tcPr>
            <w:tcW w:w="990" w:type="dxa"/>
            <w:vAlign w:val="center"/>
          </w:tcPr>
          <w:p w:rsidR="002872B5" w:rsidRPr="00652886" w:rsidRDefault="002872B5" w:rsidP="00481F14">
            <w:pPr>
              <w:numPr>
                <w:ilvl w:val="0"/>
                <w:numId w:val="144"/>
              </w:numPr>
              <w:jc w:val="left"/>
              <w:rPr>
                <w:sz w:val="20"/>
                <w:szCs w:val="16"/>
              </w:rPr>
            </w:pPr>
          </w:p>
        </w:tc>
        <w:tc>
          <w:tcPr>
            <w:tcW w:w="1812" w:type="dxa"/>
            <w:vAlign w:val="center"/>
          </w:tcPr>
          <w:p w:rsidR="002872B5" w:rsidRPr="00652886" w:rsidRDefault="002872B5" w:rsidP="00DF6744">
            <w:pPr>
              <w:jc w:val="left"/>
              <w:rPr>
                <w:rFonts w:cs="Arial"/>
                <w:sz w:val="20"/>
                <w:szCs w:val="16"/>
              </w:rPr>
            </w:pPr>
          </w:p>
        </w:tc>
        <w:tc>
          <w:tcPr>
            <w:tcW w:w="5103" w:type="dxa"/>
            <w:vAlign w:val="center"/>
          </w:tcPr>
          <w:p w:rsidR="002872B5" w:rsidRPr="00652886" w:rsidRDefault="002872B5" w:rsidP="00DF6744">
            <w:pPr>
              <w:jc w:val="left"/>
              <w:rPr>
                <w:rFonts w:cs="Arial"/>
                <w:sz w:val="20"/>
                <w:szCs w:val="16"/>
              </w:rPr>
            </w:pPr>
            <w:r w:rsidRPr="00652886">
              <w:rPr>
                <w:rFonts w:cs="Arial"/>
                <w:sz w:val="20"/>
                <w:szCs w:val="16"/>
              </w:rPr>
              <w:t>Ambulancia tipo II de Terapia Intensiva</w:t>
            </w:r>
          </w:p>
        </w:tc>
        <w:tc>
          <w:tcPr>
            <w:tcW w:w="1275" w:type="dxa"/>
            <w:vAlign w:val="center"/>
          </w:tcPr>
          <w:p w:rsidR="002872B5" w:rsidRPr="00652886" w:rsidRDefault="002872B5" w:rsidP="006A5D80">
            <w:pPr>
              <w:jc w:val="center"/>
              <w:rPr>
                <w:rFonts w:cs="Arial"/>
                <w:sz w:val="20"/>
                <w:szCs w:val="16"/>
              </w:rPr>
            </w:pPr>
            <w:r w:rsidRPr="00652886">
              <w:rPr>
                <w:rFonts w:cs="Arial"/>
                <w:sz w:val="20"/>
                <w:szCs w:val="16"/>
              </w:rPr>
              <w:t>4</w:t>
            </w:r>
          </w:p>
        </w:tc>
      </w:tr>
    </w:tbl>
    <w:p w:rsidR="002872B5" w:rsidRDefault="002872B5" w:rsidP="006235F5">
      <w:pPr>
        <w:rPr>
          <w:b/>
          <w:sz w:val="32"/>
          <w:szCs w:val="32"/>
        </w:rPr>
      </w:pPr>
    </w:p>
    <w:p w:rsidR="002872B5" w:rsidRDefault="002872B5" w:rsidP="00AD5815">
      <w:pPr>
        <w:ind w:left="1134" w:hanging="1134"/>
        <w:rPr>
          <w:szCs w:val="32"/>
        </w:rPr>
      </w:pPr>
      <w:r w:rsidRPr="005502B3">
        <w:rPr>
          <w:b/>
          <w:sz w:val="32"/>
          <w:szCs w:val="32"/>
        </w:rPr>
        <w:t>Nota:</w:t>
      </w:r>
      <w:r>
        <w:rPr>
          <w:b/>
          <w:sz w:val="32"/>
          <w:szCs w:val="32"/>
        </w:rPr>
        <w:tab/>
      </w:r>
      <w:r>
        <w:rPr>
          <w:szCs w:val="32"/>
        </w:rPr>
        <w:t>Ver fichas técnicas para las descripciones té</w:t>
      </w:r>
      <w:r w:rsidRPr="00AD5815">
        <w:rPr>
          <w:szCs w:val="32"/>
        </w:rPr>
        <w:t>cnicas de los bienes que forman parte integral de la sección VI.</w:t>
      </w:r>
    </w:p>
    <w:p w:rsidR="002872B5" w:rsidRDefault="002872B5" w:rsidP="00AD5815">
      <w:pPr>
        <w:ind w:left="1134" w:hanging="1134"/>
        <w:rPr>
          <w:szCs w:val="32"/>
        </w:rPr>
      </w:pPr>
    </w:p>
    <w:p w:rsidR="002872B5" w:rsidRDefault="002872B5" w:rsidP="00AD5815">
      <w:pPr>
        <w:ind w:left="1134" w:hanging="1134"/>
        <w:rPr>
          <w:rFonts w:cs="Arial"/>
          <w:sz w:val="20"/>
          <w:szCs w:val="16"/>
        </w:rPr>
      </w:pPr>
    </w:p>
    <w:p w:rsidR="002872B5" w:rsidRDefault="002872B5" w:rsidP="00AD5815">
      <w:pPr>
        <w:ind w:left="1134" w:hanging="1134"/>
        <w:rPr>
          <w:rFonts w:cs="Arial"/>
          <w:szCs w:val="16"/>
        </w:rPr>
        <w:sectPr w:rsidR="002872B5" w:rsidSect="007F7D45">
          <w:headerReference w:type="default" r:id="rId29"/>
          <w:pgSz w:w="12242" w:h="15842" w:code="1"/>
          <w:pgMar w:top="578" w:right="851" w:bottom="1151" w:left="2274" w:header="851" w:footer="851" w:gutter="0"/>
          <w:cols w:space="708"/>
          <w:docGrid w:linePitch="360"/>
        </w:sectPr>
      </w:pPr>
    </w:p>
    <w:p w:rsidR="002872B5" w:rsidRDefault="002872B5" w:rsidP="00E759D5">
      <w:pPr>
        <w:ind w:left="1134" w:hanging="1134"/>
        <w:rPr>
          <w:rFonts w:cs="Arial"/>
          <w:szCs w:val="16"/>
        </w:rPr>
      </w:pPr>
      <w:r>
        <w:rPr>
          <w:rFonts w:cs="Arial"/>
          <w:b/>
          <w:szCs w:val="16"/>
        </w:rPr>
        <w:t>Ficha Técnica</w:t>
      </w:r>
      <w:r>
        <w:rPr>
          <w:rFonts w:cs="Arial"/>
          <w:szCs w:val="16"/>
        </w:rPr>
        <w:t>: Ambulancia tipo II de Urgencias Básicas</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50"/>
        <w:gridCol w:w="4178"/>
        <w:gridCol w:w="5047"/>
      </w:tblGrid>
      <w:tr w:rsidR="002872B5" w:rsidTr="00A12E45">
        <w:trPr>
          <w:trHeight w:val="411"/>
          <w:jc w:val="center"/>
        </w:trPr>
        <w:tc>
          <w:tcPr>
            <w:tcW w:w="4950" w:type="dxa"/>
            <w:shd w:val="pct25" w:color="auto" w:fill="auto"/>
            <w:vAlign w:val="center"/>
          </w:tcPr>
          <w:p w:rsidR="002872B5" w:rsidRDefault="002872B5" w:rsidP="00A12E45">
            <w:pPr>
              <w:spacing w:before="60" w:after="60"/>
              <w:jc w:val="center"/>
              <w:rPr>
                <w:rFonts w:ascii="Calibri" w:hAnsi="Calibri" w:cs="Calibri"/>
                <w:b/>
                <w:szCs w:val="22"/>
              </w:rPr>
            </w:pPr>
            <w:r>
              <w:rPr>
                <w:rFonts w:ascii="Calibri" w:hAnsi="Calibri" w:cs="Calibri"/>
                <w:b/>
                <w:sz w:val="22"/>
                <w:szCs w:val="22"/>
              </w:rPr>
              <w:t>Especificaciones técnicas</w:t>
            </w:r>
          </w:p>
        </w:tc>
        <w:tc>
          <w:tcPr>
            <w:tcW w:w="4178" w:type="dxa"/>
            <w:shd w:val="pct25" w:color="auto" w:fill="auto"/>
            <w:vAlign w:val="center"/>
          </w:tcPr>
          <w:p w:rsidR="002872B5" w:rsidRDefault="002872B5" w:rsidP="00A12E45">
            <w:pPr>
              <w:spacing w:before="60" w:after="60"/>
              <w:jc w:val="center"/>
              <w:rPr>
                <w:rFonts w:ascii="Calibri" w:hAnsi="Calibri" w:cs="Calibri"/>
                <w:b/>
                <w:szCs w:val="22"/>
              </w:rPr>
            </w:pPr>
            <w:r>
              <w:rPr>
                <w:rFonts w:ascii="Calibri" w:hAnsi="Calibri" w:cs="Calibri"/>
                <w:b/>
                <w:sz w:val="22"/>
                <w:szCs w:val="22"/>
              </w:rPr>
              <w:t>Sistema de seguridad</w:t>
            </w:r>
          </w:p>
        </w:tc>
        <w:tc>
          <w:tcPr>
            <w:tcW w:w="5047" w:type="dxa"/>
            <w:shd w:val="pct25" w:color="auto" w:fill="auto"/>
            <w:vAlign w:val="center"/>
          </w:tcPr>
          <w:p w:rsidR="002872B5" w:rsidRDefault="002872B5" w:rsidP="00A12E45">
            <w:pPr>
              <w:spacing w:before="60" w:after="60"/>
              <w:jc w:val="center"/>
              <w:rPr>
                <w:rFonts w:ascii="Calibri" w:hAnsi="Calibri" w:cs="Calibri"/>
                <w:b/>
                <w:szCs w:val="22"/>
              </w:rPr>
            </w:pPr>
            <w:r>
              <w:rPr>
                <w:rFonts w:ascii="Calibri" w:hAnsi="Calibri" w:cs="Calibri"/>
                <w:b/>
                <w:sz w:val="22"/>
                <w:szCs w:val="22"/>
              </w:rPr>
              <w:t>Equipamiento</w:t>
            </w:r>
          </w:p>
        </w:tc>
      </w:tr>
      <w:tr w:rsidR="002872B5" w:rsidTr="00A12E45">
        <w:trPr>
          <w:jc w:val="center"/>
        </w:trPr>
        <w:tc>
          <w:tcPr>
            <w:tcW w:w="4950" w:type="dxa"/>
          </w:tcPr>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UNIDADES NUEVAS AÑO MODELO 2014 O SUPERIOR</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MOTOR 3.6L, 6 CILINDROS.</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POTENCIA 280 CF @ 6,400 RPM.</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TORQUE 260 LB-PIE @ 4,175 RPM.</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TRANSMISIÓN AUTOMÁTICA DE 6 VELOCIDADES.</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TRACCIÓN DELANTERA.</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DIRECCIÓN HIDRÁULICA /ELECTROASISTIDA.</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SUSPENSIÓN DELANTERA EJE RÍGIDO CON BARRA ESTABILIZADORA.</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SUSPENSIÓN TRASERA MUELLE DE HOJAS CON BARRA ESTABILIZADORA.</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COMBUSTIBLE GASOLINA.</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CAPACIDAD DEL TANQUE DE COMBUSTIBLE 91 LTS.</w:t>
            </w:r>
          </w:p>
          <w:p w:rsidR="002872B5" w:rsidRDefault="002872B5" w:rsidP="00A12E45">
            <w:pPr>
              <w:spacing w:before="60" w:after="60"/>
              <w:rPr>
                <w:rFonts w:ascii="Calibri" w:hAnsi="Calibri" w:cs="Calibri"/>
                <w:szCs w:val="22"/>
              </w:rPr>
            </w:pPr>
          </w:p>
          <w:p w:rsidR="002872B5" w:rsidRDefault="002872B5" w:rsidP="00A12E45">
            <w:pPr>
              <w:spacing w:before="60" w:after="60"/>
              <w:rPr>
                <w:rFonts w:ascii="Calibri" w:hAnsi="Calibri" w:cs="Calibri"/>
                <w:b/>
                <w:szCs w:val="22"/>
              </w:rPr>
            </w:pPr>
            <w:r>
              <w:rPr>
                <w:rFonts w:ascii="Calibri" w:hAnsi="Calibri" w:cs="Calibri"/>
                <w:b/>
                <w:sz w:val="22"/>
                <w:szCs w:val="22"/>
              </w:rPr>
              <w:t>PESOS:</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PESO BRUTO VEHICULAR 4,037 KGS.</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PESO VEHICULAR 2,169 KGS.</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 xml:space="preserve">CAPACIDAD DE CARGA 1,868 KGS. </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 xml:space="preserve">CAPACIDAD DE ARRASTRE 2,313 KGS. </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CAPACIDAD DE CARGA EJE DELANTERO 2100 KGS.</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CAPACIDAD DE CARGA EJE TRASERO 2,400 KGS.</w:t>
            </w:r>
          </w:p>
          <w:p w:rsidR="002872B5" w:rsidRDefault="002872B5" w:rsidP="00A12E45">
            <w:pPr>
              <w:spacing w:before="60" w:after="60"/>
              <w:rPr>
                <w:rFonts w:ascii="Calibri" w:hAnsi="Calibri" w:cs="Calibri"/>
                <w:b/>
                <w:bCs/>
                <w:szCs w:val="22"/>
              </w:rPr>
            </w:pPr>
          </w:p>
          <w:p w:rsidR="002872B5" w:rsidRDefault="002872B5" w:rsidP="00A12E45">
            <w:pPr>
              <w:spacing w:before="60" w:after="60"/>
              <w:rPr>
                <w:rFonts w:ascii="Calibri" w:hAnsi="Calibri" w:cs="Calibri"/>
                <w:b/>
                <w:bCs/>
                <w:caps/>
                <w:szCs w:val="22"/>
              </w:rPr>
            </w:pPr>
            <w:r>
              <w:rPr>
                <w:rFonts w:ascii="Calibri" w:hAnsi="Calibri" w:cs="Calibri"/>
                <w:b/>
                <w:bCs/>
                <w:sz w:val="22"/>
                <w:szCs w:val="22"/>
              </w:rPr>
              <w:t>DIMENSIONES EXTERIORES:</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 xml:space="preserve">LONGITUD TOTAL </w:t>
            </w:r>
            <w:smartTag w:uri="urn:schemas-microsoft-com:office:smarttags" w:element="metricconverter">
              <w:smartTagPr>
                <w:attr w:name="ProductID" w:val="1,5 KG"/>
              </w:smartTagPr>
              <w:r>
                <w:rPr>
                  <w:rFonts w:ascii="Calibri" w:hAnsi="Calibri" w:cs="Calibri"/>
                  <w:sz w:val="22"/>
                  <w:szCs w:val="22"/>
                </w:rPr>
                <w:t>5,413 MM</w:t>
              </w:r>
            </w:smartTag>
            <w:r>
              <w:rPr>
                <w:rFonts w:ascii="Calibri" w:hAnsi="Calibri" w:cs="Calibri"/>
                <w:sz w:val="22"/>
                <w:szCs w:val="22"/>
              </w:rPr>
              <w:t>.</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 xml:space="preserve">ANCHURA DE CARROCERÍA </w:t>
            </w:r>
            <w:smartTag w:uri="urn:schemas-microsoft-com:office:smarttags" w:element="metricconverter">
              <w:smartTagPr>
                <w:attr w:name="ProductID" w:val="1,5 KG"/>
              </w:smartTagPr>
              <w:r>
                <w:rPr>
                  <w:rFonts w:ascii="Calibri" w:hAnsi="Calibri" w:cs="Calibri"/>
                  <w:sz w:val="22"/>
                  <w:szCs w:val="22"/>
                </w:rPr>
                <w:t>2,050 MM</w:t>
              </w:r>
            </w:smartTag>
            <w:r>
              <w:rPr>
                <w:rFonts w:ascii="Calibri" w:hAnsi="Calibri" w:cs="Calibri"/>
                <w:sz w:val="22"/>
                <w:szCs w:val="22"/>
              </w:rPr>
              <w:t>.</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 xml:space="preserve">ANCHURA ENTRE ESPEJOS </w:t>
            </w:r>
            <w:smartTag w:uri="urn:schemas-microsoft-com:office:smarttags" w:element="metricconverter">
              <w:smartTagPr>
                <w:attr w:name="ProductID" w:val="1,5 KG"/>
              </w:smartTagPr>
              <w:r>
                <w:rPr>
                  <w:rFonts w:ascii="Calibri" w:hAnsi="Calibri" w:cs="Calibri"/>
                  <w:sz w:val="22"/>
                  <w:szCs w:val="22"/>
                </w:rPr>
                <w:t>2,690 MM</w:t>
              </w:r>
            </w:smartTag>
            <w:r>
              <w:rPr>
                <w:rFonts w:ascii="Calibri" w:hAnsi="Calibri" w:cs="Calibri"/>
                <w:sz w:val="22"/>
                <w:szCs w:val="22"/>
              </w:rPr>
              <w:t>.</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 xml:space="preserve">ALTURA TOTAL </w:t>
            </w:r>
            <w:smartTag w:uri="urn:schemas-microsoft-com:office:smarttags" w:element="metricconverter">
              <w:smartTagPr>
                <w:attr w:name="ProductID" w:val="1,5 KG"/>
              </w:smartTagPr>
              <w:r>
                <w:rPr>
                  <w:rFonts w:ascii="Calibri" w:hAnsi="Calibri" w:cs="Calibri"/>
                  <w:sz w:val="22"/>
                  <w:szCs w:val="22"/>
                </w:rPr>
                <w:t>2,524 MM</w:t>
              </w:r>
            </w:smartTag>
            <w:r>
              <w:rPr>
                <w:rFonts w:ascii="Calibri" w:hAnsi="Calibri" w:cs="Calibri"/>
                <w:sz w:val="22"/>
                <w:szCs w:val="22"/>
              </w:rPr>
              <w:t>.</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 xml:space="preserve">DISTANCIA ENTRE EJES </w:t>
            </w:r>
            <w:smartTag w:uri="urn:schemas-microsoft-com:office:smarttags" w:element="metricconverter">
              <w:smartTagPr>
                <w:attr w:name="ProductID" w:val="1,5 KG"/>
              </w:smartTagPr>
              <w:r>
                <w:rPr>
                  <w:rFonts w:ascii="Calibri" w:hAnsi="Calibri" w:cs="Calibri"/>
                  <w:sz w:val="22"/>
                  <w:szCs w:val="22"/>
                </w:rPr>
                <w:t>3,450 MM</w:t>
              </w:r>
            </w:smartTag>
            <w:r>
              <w:rPr>
                <w:rFonts w:ascii="Calibri" w:hAnsi="Calibri" w:cs="Calibri"/>
                <w:sz w:val="22"/>
                <w:szCs w:val="22"/>
              </w:rPr>
              <w:t>.</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 xml:space="preserve">RINES DE ACERO DE 16 X </w:t>
            </w:r>
            <w:smartTag w:uri="urn:schemas-microsoft-com:office:smarttags" w:element="metricconverter">
              <w:smartTagPr>
                <w:attr w:name="ProductID" w:val="1,5 KG"/>
              </w:smartTagPr>
              <w:r>
                <w:rPr>
                  <w:rFonts w:ascii="Calibri" w:hAnsi="Calibri" w:cs="Calibri"/>
                  <w:sz w:val="22"/>
                  <w:szCs w:val="22"/>
                </w:rPr>
                <w:t>6.0”</w:t>
              </w:r>
            </w:smartTag>
            <w:r>
              <w:rPr>
                <w:rFonts w:ascii="Calibri" w:hAnsi="Calibri" w:cs="Calibri"/>
                <w:sz w:val="22"/>
                <w:szCs w:val="22"/>
              </w:rPr>
              <w:t>.</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LLANTAS 225/75R16C TODO CLIMA.</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FASCIAS GRIS OSCURO.</w:t>
            </w:r>
          </w:p>
          <w:p w:rsidR="002872B5" w:rsidRDefault="002872B5" w:rsidP="00A12E45">
            <w:pPr>
              <w:spacing w:before="60" w:after="60"/>
              <w:rPr>
                <w:rFonts w:ascii="Calibri" w:hAnsi="Calibri" w:cs="Calibri"/>
                <w:szCs w:val="22"/>
              </w:rPr>
            </w:pPr>
          </w:p>
          <w:p w:rsidR="002872B5" w:rsidRPr="00FF2798" w:rsidRDefault="002872B5" w:rsidP="00A12E45">
            <w:pPr>
              <w:pStyle w:val="PlainText"/>
              <w:spacing w:before="60" w:after="60"/>
              <w:jc w:val="both"/>
              <w:rPr>
                <w:rFonts w:ascii="Calibri" w:hAnsi="Calibri" w:cs="Calibri"/>
                <w:b/>
                <w:caps/>
                <w:sz w:val="22"/>
                <w:szCs w:val="22"/>
                <w:lang w:val="es-ES"/>
              </w:rPr>
            </w:pPr>
            <w:r w:rsidRPr="00FF2798">
              <w:rPr>
                <w:rFonts w:ascii="Calibri" w:hAnsi="Calibri" w:cs="Calibri"/>
                <w:b/>
                <w:sz w:val="22"/>
                <w:szCs w:val="22"/>
                <w:lang w:val="es-ES"/>
              </w:rPr>
              <w:t>DIMENSIONES DEL ÁREA DE CARGA:</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 xml:space="preserve">LONGITUD DEL ÁREA DE CARGA </w:t>
            </w:r>
            <w:smartTag w:uri="urn:schemas-microsoft-com:office:smarttags" w:element="metricconverter">
              <w:smartTagPr>
                <w:attr w:name="ProductID" w:val="1,5 KG"/>
              </w:smartTagPr>
              <w:r>
                <w:rPr>
                  <w:rFonts w:ascii="Calibri" w:hAnsi="Calibri" w:cs="Calibri"/>
                  <w:sz w:val="22"/>
                  <w:szCs w:val="22"/>
                </w:rPr>
                <w:t>3,120 MM</w:t>
              </w:r>
            </w:smartTag>
            <w:r>
              <w:rPr>
                <w:rFonts w:ascii="Calibri" w:hAnsi="Calibri" w:cs="Calibri"/>
                <w:sz w:val="22"/>
                <w:szCs w:val="22"/>
              </w:rPr>
              <w:t>.</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 xml:space="preserve">ANCHO DEL ÁREA DE CARGA ENTRE PANELES </w:t>
            </w:r>
            <w:smartTag w:uri="urn:schemas-microsoft-com:office:smarttags" w:element="metricconverter">
              <w:smartTagPr>
                <w:attr w:name="ProductID" w:val="1,5 KG"/>
              </w:smartTagPr>
              <w:r>
                <w:rPr>
                  <w:rFonts w:ascii="Calibri" w:hAnsi="Calibri" w:cs="Calibri"/>
                  <w:sz w:val="22"/>
                  <w:szCs w:val="22"/>
                </w:rPr>
                <w:t>1,862 MM</w:t>
              </w:r>
            </w:smartTag>
            <w:r>
              <w:rPr>
                <w:rFonts w:ascii="Calibri" w:hAnsi="Calibri" w:cs="Calibri"/>
                <w:sz w:val="22"/>
                <w:szCs w:val="22"/>
              </w:rPr>
              <w:t>.</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 xml:space="preserve">ANCHO ENTRE CUBIERTAS DE RUEDAS </w:t>
            </w:r>
            <w:smartTag w:uri="urn:schemas-microsoft-com:office:smarttags" w:element="metricconverter">
              <w:smartTagPr>
                <w:attr w:name="ProductID" w:val="1,5 KG"/>
              </w:smartTagPr>
              <w:r>
                <w:rPr>
                  <w:rFonts w:ascii="Calibri" w:hAnsi="Calibri" w:cs="Calibri"/>
                  <w:sz w:val="22"/>
                  <w:szCs w:val="22"/>
                </w:rPr>
                <w:t>1,418 MM</w:t>
              </w:r>
            </w:smartTag>
            <w:r>
              <w:rPr>
                <w:rFonts w:ascii="Calibri" w:hAnsi="Calibri" w:cs="Calibri"/>
                <w:sz w:val="22"/>
                <w:szCs w:val="22"/>
              </w:rPr>
              <w:t>.</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 xml:space="preserve">ALTURA DEL ÁREA DE CARGA </w:t>
            </w:r>
            <w:smartTag w:uri="urn:schemas-microsoft-com:office:smarttags" w:element="metricconverter">
              <w:smartTagPr>
                <w:attr w:name="ProductID" w:val="1,5 KG"/>
              </w:smartTagPr>
              <w:r>
                <w:rPr>
                  <w:rFonts w:ascii="Calibri" w:hAnsi="Calibri" w:cs="Calibri"/>
                  <w:sz w:val="22"/>
                  <w:szCs w:val="22"/>
                </w:rPr>
                <w:t>1,932 MM</w:t>
              </w:r>
            </w:smartTag>
            <w:r>
              <w:rPr>
                <w:rFonts w:ascii="Calibri" w:hAnsi="Calibri" w:cs="Calibri"/>
                <w:sz w:val="22"/>
                <w:szCs w:val="22"/>
              </w:rPr>
              <w:t>.</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 xml:space="preserve">VOLUMEN DE CARGA </w:t>
            </w:r>
            <w:smartTag w:uri="urn:schemas-microsoft-com:office:smarttags" w:element="metricconverter">
              <w:smartTagPr>
                <w:attr w:name="ProductID" w:val="1,5 KG"/>
              </w:smartTagPr>
              <w:r>
                <w:rPr>
                  <w:rFonts w:ascii="Calibri" w:hAnsi="Calibri" w:cs="Calibri"/>
                  <w:sz w:val="22"/>
                  <w:szCs w:val="22"/>
                </w:rPr>
                <w:t>11.5 M3</w:t>
              </w:r>
            </w:smartTag>
            <w:r>
              <w:rPr>
                <w:rFonts w:ascii="Calibri" w:hAnsi="Calibri" w:cs="Calibri"/>
                <w:sz w:val="22"/>
                <w:szCs w:val="22"/>
              </w:rPr>
              <w:t>.</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 xml:space="preserve">ALTURA PARA CARGA DEL PISO </w:t>
            </w:r>
            <w:smartTag w:uri="urn:schemas-microsoft-com:office:smarttags" w:element="metricconverter">
              <w:smartTagPr>
                <w:attr w:name="ProductID" w:val="1,5 KG"/>
              </w:smartTagPr>
              <w:r>
                <w:rPr>
                  <w:rFonts w:ascii="Calibri" w:hAnsi="Calibri" w:cs="Calibri"/>
                  <w:sz w:val="22"/>
                  <w:szCs w:val="22"/>
                </w:rPr>
                <w:t>533 MM</w:t>
              </w:r>
            </w:smartTag>
            <w:r>
              <w:rPr>
                <w:rFonts w:ascii="Calibri" w:hAnsi="Calibri" w:cs="Calibri"/>
                <w:sz w:val="22"/>
                <w:szCs w:val="22"/>
              </w:rPr>
              <w:t>.</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PUERTA TRASERA ANCHO/ALTO + B89 1,575 / 1,778.</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PUERTA LATERAL ANCHO/ALTO 1,245 / 1,778.</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PUERTAS 4.</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UBICACIÓN DE LAS PUERTAS DE CARGA LADO DERECHO Y TRASERA.</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OPERACIÓN DE LAS PUERTAS DE CARGA DOBLE BISAGRA 260º.</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ARANDELAS PARA SUJECIÓN DE CARGA.</w:t>
            </w:r>
          </w:p>
        </w:tc>
        <w:tc>
          <w:tcPr>
            <w:tcW w:w="4178" w:type="dxa"/>
          </w:tcPr>
          <w:p w:rsidR="002872B5" w:rsidRDefault="002872B5" w:rsidP="00A12E45">
            <w:pPr>
              <w:numPr>
                <w:ilvl w:val="0"/>
                <w:numId w:val="150"/>
              </w:numPr>
              <w:spacing w:before="60" w:after="60"/>
              <w:ind w:left="360"/>
              <w:rPr>
                <w:rFonts w:ascii="Calibri" w:hAnsi="Calibri" w:cs="Calibri"/>
                <w:szCs w:val="22"/>
              </w:rPr>
            </w:pPr>
            <w:r>
              <w:rPr>
                <w:rFonts w:ascii="Calibri" w:hAnsi="Calibri" w:cs="Calibri"/>
                <w:sz w:val="22"/>
                <w:szCs w:val="22"/>
              </w:rPr>
              <w:t>FRENOS DE DISCO VENTILADOS DE TRABAJO PESADO EN LAS 4 RUEDAS CON ABS.</w:t>
            </w:r>
          </w:p>
          <w:p w:rsidR="002872B5" w:rsidRDefault="002872B5" w:rsidP="00A12E45">
            <w:pPr>
              <w:numPr>
                <w:ilvl w:val="0"/>
                <w:numId w:val="150"/>
              </w:numPr>
              <w:spacing w:before="60" w:after="60"/>
              <w:ind w:left="360"/>
              <w:rPr>
                <w:rFonts w:ascii="Calibri" w:hAnsi="Calibri" w:cs="Calibri"/>
                <w:szCs w:val="22"/>
              </w:rPr>
            </w:pPr>
            <w:r>
              <w:rPr>
                <w:rFonts w:ascii="Calibri" w:hAnsi="Calibri" w:cs="Calibri"/>
                <w:sz w:val="22"/>
                <w:szCs w:val="22"/>
              </w:rPr>
              <w:t>SISTEMA DE DISTRIBUCIÓN DE FRENADO EBD.</w:t>
            </w:r>
          </w:p>
          <w:p w:rsidR="002872B5" w:rsidRDefault="002872B5" w:rsidP="00A12E45">
            <w:pPr>
              <w:numPr>
                <w:ilvl w:val="0"/>
                <w:numId w:val="150"/>
              </w:numPr>
              <w:spacing w:before="60" w:after="60"/>
              <w:ind w:left="360"/>
              <w:rPr>
                <w:rFonts w:ascii="Calibri" w:hAnsi="Calibri" w:cs="Calibri"/>
                <w:szCs w:val="22"/>
              </w:rPr>
            </w:pPr>
            <w:r>
              <w:rPr>
                <w:rFonts w:ascii="Calibri" w:hAnsi="Calibri" w:cs="Calibri"/>
                <w:sz w:val="22"/>
                <w:szCs w:val="22"/>
              </w:rPr>
              <w:t>SISTEMA DE CONTROL DE TRACCIÓN.</w:t>
            </w:r>
          </w:p>
          <w:p w:rsidR="002872B5" w:rsidRDefault="002872B5" w:rsidP="00A12E45">
            <w:pPr>
              <w:numPr>
                <w:ilvl w:val="0"/>
                <w:numId w:val="150"/>
              </w:numPr>
              <w:spacing w:before="60" w:after="60"/>
              <w:ind w:left="360"/>
              <w:rPr>
                <w:rFonts w:ascii="Calibri" w:hAnsi="Calibri" w:cs="Calibri"/>
                <w:szCs w:val="22"/>
              </w:rPr>
            </w:pPr>
            <w:r>
              <w:rPr>
                <w:rFonts w:ascii="Calibri" w:hAnsi="Calibri" w:cs="Calibri"/>
                <w:sz w:val="22"/>
                <w:szCs w:val="22"/>
              </w:rPr>
              <w:t>SISTEMA DE CONTROL DE ESTABILIDAD (CUALQUIER VELOCIDAD).</w:t>
            </w:r>
          </w:p>
          <w:p w:rsidR="002872B5" w:rsidRDefault="002872B5" w:rsidP="00A12E45">
            <w:pPr>
              <w:numPr>
                <w:ilvl w:val="0"/>
                <w:numId w:val="150"/>
              </w:numPr>
              <w:spacing w:before="60" w:after="60"/>
              <w:ind w:left="360"/>
              <w:rPr>
                <w:rFonts w:ascii="Calibri" w:hAnsi="Calibri" w:cs="Calibri"/>
                <w:szCs w:val="22"/>
              </w:rPr>
            </w:pPr>
            <w:r>
              <w:rPr>
                <w:rFonts w:ascii="Calibri" w:hAnsi="Calibri" w:cs="Calibri"/>
                <w:sz w:val="22"/>
                <w:szCs w:val="22"/>
              </w:rPr>
              <w:t>SISTEMA DE RETENCIÓN EN SUBIDA DE ARRANQUE.</w:t>
            </w:r>
          </w:p>
          <w:p w:rsidR="002872B5" w:rsidRDefault="002872B5" w:rsidP="00A12E45">
            <w:pPr>
              <w:numPr>
                <w:ilvl w:val="0"/>
                <w:numId w:val="150"/>
              </w:numPr>
              <w:spacing w:before="60" w:after="60"/>
              <w:ind w:left="360"/>
              <w:rPr>
                <w:rFonts w:ascii="Calibri" w:hAnsi="Calibri" w:cs="Calibri"/>
                <w:szCs w:val="22"/>
              </w:rPr>
            </w:pPr>
            <w:r>
              <w:rPr>
                <w:rFonts w:ascii="Calibri" w:hAnsi="Calibri" w:cs="Calibri"/>
                <w:sz w:val="22"/>
                <w:szCs w:val="22"/>
              </w:rPr>
              <w:t>SISTEMA DE MONITOREO DE PRESIÓN DE LLANTAS.</w:t>
            </w:r>
          </w:p>
          <w:p w:rsidR="002872B5" w:rsidRDefault="002872B5" w:rsidP="00A12E45">
            <w:pPr>
              <w:numPr>
                <w:ilvl w:val="0"/>
                <w:numId w:val="150"/>
              </w:numPr>
              <w:spacing w:before="60" w:after="60"/>
              <w:ind w:left="360"/>
              <w:rPr>
                <w:rFonts w:ascii="Calibri" w:hAnsi="Calibri" w:cs="Calibri"/>
                <w:szCs w:val="22"/>
              </w:rPr>
            </w:pPr>
            <w:r>
              <w:rPr>
                <w:rFonts w:ascii="Calibri" w:hAnsi="Calibri" w:cs="Calibri"/>
                <w:sz w:val="22"/>
                <w:szCs w:val="22"/>
              </w:rPr>
              <w:t>SISTEMA DE ASISTENCIA DE FRENADO.</w:t>
            </w:r>
          </w:p>
          <w:p w:rsidR="002872B5" w:rsidRDefault="002872B5" w:rsidP="00A12E45">
            <w:pPr>
              <w:numPr>
                <w:ilvl w:val="0"/>
                <w:numId w:val="150"/>
              </w:numPr>
              <w:spacing w:before="60" w:after="60"/>
              <w:ind w:left="360"/>
              <w:rPr>
                <w:rFonts w:ascii="Calibri" w:hAnsi="Calibri" w:cs="Calibri"/>
                <w:szCs w:val="22"/>
              </w:rPr>
            </w:pPr>
            <w:r>
              <w:rPr>
                <w:rFonts w:ascii="Calibri" w:hAnsi="Calibri" w:cs="Calibri"/>
                <w:sz w:val="22"/>
                <w:szCs w:val="22"/>
              </w:rPr>
              <w:t>BOLSAS DE AIRE CONDUCTOR Y PASAJERO</w:t>
            </w:r>
          </w:p>
          <w:p w:rsidR="002872B5" w:rsidRDefault="002872B5" w:rsidP="00A12E45">
            <w:pPr>
              <w:numPr>
                <w:ilvl w:val="0"/>
                <w:numId w:val="150"/>
              </w:numPr>
              <w:spacing w:before="60" w:after="60"/>
              <w:ind w:left="360"/>
              <w:rPr>
                <w:rFonts w:ascii="Calibri" w:hAnsi="Calibri" w:cs="Calibri"/>
                <w:szCs w:val="22"/>
              </w:rPr>
            </w:pPr>
            <w:r>
              <w:rPr>
                <w:rFonts w:ascii="Calibri" w:hAnsi="Calibri" w:cs="Calibri"/>
                <w:sz w:val="22"/>
                <w:szCs w:val="22"/>
              </w:rPr>
              <w:t>BOLSAS DE AIRE LATERALES (EN ASIENTO) Y TIPO CORTINA.</w:t>
            </w:r>
          </w:p>
          <w:p w:rsidR="002872B5" w:rsidRDefault="002872B5" w:rsidP="00A12E45">
            <w:pPr>
              <w:numPr>
                <w:ilvl w:val="0"/>
                <w:numId w:val="150"/>
              </w:numPr>
              <w:spacing w:before="60" w:after="60"/>
              <w:ind w:left="360"/>
              <w:rPr>
                <w:rFonts w:ascii="Calibri" w:hAnsi="Calibri" w:cs="Calibri"/>
                <w:szCs w:val="22"/>
              </w:rPr>
            </w:pPr>
            <w:r>
              <w:rPr>
                <w:rFonts w:ascii="Calibri" w:hAnsi="Calibri" w:cs="Calibri"/>
                <w:sz w:val="22"/>
                <w:szCs w:val="22"/>
              </w:rPr>
              <w:t>SISTEMA ANTIRROBO (ALARMA).</w:t>
            </w:r>
          </w:p>
        </w:tc>
        <w:tc>
          <w:tcPr>
            <w:tcW w:w="5047" w:type="dxa"/>
          </w:tcPr>
          <w:p w:rsidR="002872B5" w:rsidRDefault="002872B5" w:rsidP="00A12E45">
            <w:pPr>
              <w:spacing w:before="60" w:after="60"/>
              <w:rPr>
                <w:rFonts w:ascii="Calibri" w:hAnsi="Calibri" w:cs="Calibri"/>
                <w:b/>
                <w:szCs w:val="22"/>
              </w:rPr>
            </w:pPr>
            <w:r>
              <w:rPr>
                <w:rFonts w:ascii="Calibri" w:hAnsi="Calibri" w:cs="Calibri"/>
                <w:b/>
                <w:sz w:val="22"/>
                <w:szCs w:val="22"/>
              </w:rPr>
              <w:t>INTERIOR:</w:t>
            </w:r>
          </w:p>
          <w:p w:rsidR="002872B5" w:rsidRDefault="002872B5" w:rsidP="00A12E45">
            <w:pPr>
              <w:numPr>
                <w:ilvl w:val="0"/>
                <w:numId w:val="151"/>
              </w:numPr>
              <w:spacing w:before="60" w:after="60"/>
              <w:ind w:left="341"/>
              <w:rPr>
                <w:rFonts w:ascii="Calibri" w:hAnsi="Calibri" w:cs="Calibri"/>
                <w:bCs/>
                <w:szCs w:val="22"/>
              </w:rPr>
            </w:pPr>
            <w:r>
              <w:rPr>
                <w:rFonts w:ascii="Calibri" w:hAnsi="Calibri" w:cs="Calibri"/>
                <w:bCs/>
                <w:sz w:val="22"/>
                <w:szCs w:val="22"/>
              </w:rPr>
              <w:t>ASIENTOS.</w:t>
            </w:r>
          </w:p>
          <w:p w:rsidR="002872B5" w:rsidRDefault="002872B5" w:rsidP="00A12E45">
            <w:pPr>
              <w:numPr>
                <w:ilvl w:val="0"/>
                <w:numId w:val="151"/>
              </w:numPr>
              <w:spacing w:before="60" w:after="60"/>
              <w:ind w:left="341"/>
              <w:rPr>
                <w:rFonts w:ascii="Calibri" w:hAnsi="Calibri" w:cs="Calibri"/>
                <w:bCs/>
                <w:szCs w:val="22"/>
              </w:rPr>
            </w:pPr>
            <w:r>
              <w:rPr>
                <w:rFonts w:ascii="Calibri" w:hAnsi="Calibri" w:cs="Calibri"/>
                <w:bCs/>
                <w:sz w:val="22"/>
                <w:szCs w:val="22"/>
              </w:rPr>
              <w:t>ASIENTOS DE TELA.</w:t>
            </w:r>
          </w:p>
          <w:p w:rsidR="002872B5" w:rsidRDefault="002872B5" w:rsidP="00A12E45">
            <w:pPr>
              <w:numPr>
                <w:ilvl w:val="0"/>
                <w:numId w:val="151"/>
              </w:numPr>
              <w:spacing w:before="60" w:after="60"/>
              <w:ind w:left="341"/>
              <w:rPr>
                <w:rFonts w:ascii="Calibri" w:hAnsi="Calibri" w:cs="Calibri"/>
                <w:bCs/>
                <w:szCs w:val="22"/>
              </w:rPr>
            </w:pPr>
            <w:r>
              <w:rPr>
                <w:rFonts w:ascii="Calibri" w:hAnsi="Calibri" w:cs="Calibri"/>
                <w:bCs/>
                <w:sz w:val="22"/>
                <w:szCs w:val="22"/>
              </w:rPr>
              <w:t>AJUSTE DE ALTURA ASIENTO CONDUCTOR.</w:t>
            </w:r>
          </w:p>
          <w:p w:rsidR="002872B5" w:rsidRDefault="002872B5" w:rsidP="00A12E45">
            <w:pPr>
              <w:numPr>
                <w:ilvl w:val="0"/>
                <w:numId w:val="151"/>
              </w:numPr>
              <w:spacing w:before="60" w:after="60"/>
              <w:ind w:left="341"/>
              <w:rPr>
                <w:rFonts w:ascii="Calibri" w:hAnsi="Calibri" w:cs="Calibri"/>
                <w:szCs w:val="22"/>
              </w:rPr>
            </w:pPr>
            <w:r>
              <w:rPr>
                <w:rFonts w:ascii="Calibri" w:hAnsi="Calibri" w:cs="Calibri"/>
                <w:sz w:val="22"/>
                <w:szCs w:val="22"/>
              </w:rPr>
              <w:t>DESCANSABRAZOS CENTRAL.</w:t>
            </w:r>
          </w:p>
          <w:p w:rsidR="002872B5" w:rsidRDefault="002872B5" w:rsidP="00A12E45">
            <w:pPr>
              <w:numPr>
                <w:ilvl w:val="0"/>
                <w:numId w:val="151"/>
              </w:numPr>
              <w:spacing w:before="60" w:after="60"/>
              <w:ind w:left="341"/>
              <w:rPr>
                <w:rFonts w:ascii="Calibri" w:hAnsi="Calibri" w:cs="Calibri"/>
                <w:szCs w:val="22"/>
              </w:rPr>
            </w:pPr>
            <w:r>
              <w:rPr>
                <w:rFonts w:ascii="Calibri" w:hAnsi="Calibri" w:cs="Calibri"/>
                <w:sz w:val="22"/>
                <w:szCs w:val="22"/>
              </w:rPr>
              <w:t>PORTADOCUMENTOS EN TOLDO INTERIOR.</w:t>
            </w:r>
          </w:p>
          <w:p w:rsidR="002872B5" w:rsidRDefault="002872B5" w:rsidP="00A12E45">
            <w:pPr>
              <w:numPr>
                <w:ilvl w:val="0"/>
                <w:numId w:val="151"/>
              </w:numPr>
              <w:spacing w:before="60" w:after="60"/>
              <w:ind w:left="341"/>
              <w:rPr>
                <w:rFonts w:ascii="Calibri" w:hAnsi="Calibri" w:cs="Calibri"/>
                <w:szCs w:val="22"/>
              </w:rPr>
            </w:pPr>
            <w:r>
              <w:rPr>
                <w:rFonts w:ascii="Calibri" w:hAnsi="Calibri" w:cs="Calibri"/>
                <w:sz w:val="22"/>
                <w:szCs w:val="22"/>
              </w:rPr>
              <w:t>CUBIERTA DE MADERA EN PISO DE CARGA.</w:t>
            </w:r>
          </w:p>
          <w:p w:rsidR="002872B5" w:rsidRDefault="002872B5" w:rsidP="00A12E45">
            <w:pPr>
              <w:numPr>
                <w:ilvl w:val="0"/>
                <w:numId w:val="151"/>
              </w:numPr>
              <w:spacing w:before="60" w:after="60"/>
              <w:ind w:left="341"/>
              <w:rPr>
                <w:rFonts w:ascii="Calibri" w:hAnsi="Calibri" w:cs="Calibri"/>
                <w:szCs w:val="22"/>
              </w:rPr>
            </w:pPr>
            <w:r>
              <w:rPr>
                <w:rFonts w:ascii="Calibri" w:hAnsi="Calibri" w:cs="Calibri"/>
                <w:sz w:val="22"/>
                <w:szCs w:val="22"/>
              </w:rPr>
              <w:t>LÁMPARA ÁREA DE CARGA.</w:t>
            </w:r>
          </w:p>
          <w:p w:rsidR="002872B5" w:rsidRDefault="002872B5" w:rsidP="00A12E45">
            <w:pPr>
              <w:spacing w:before="60" w:after="60"/>
              <w:rPr>
                <w:rFonts w:ascii="Calibri" w:hAnsi="Calibri" w:cs="Calibri"/>
                <w:szCs w:val="22"/>
              </w:rPr>
            </w:pPr>
          </w:p>
          <w:p w:rsidR="002872B5" w:rsidRDefault="002872B5" w:rsidP="00A12E45">
            <w:pPr>
              <w:spacing w:before="60" w:after="60"/>
              <w:rPr>
                <w:rFonts w:ascii="Calibri" w:hAnsi="Calibri" w:cs="Calibri"/>
                <w:szCs w:val="22"/>
              </w:rPr>
            </w:pPr>
          </w:p>
          <w:p w:rsidR="002872B5" w:rsidRDefault="002872B5" w:rsidP="00A12E45">
            <w:pPr>
              <w:spacing w:before="60" w:after="60"/>
              <w:rPr>
                <w:rFonts w:ascii="Calibri" w:hAnsi="Calibri" w:cs="Calibri"/>
                <w:b/>
                <w:szCs w:val="22"/>
              </w:rPr>
            </w:pPr>
            <w:r>
              <w:rPr>
                <w:rFonts w:ascii="Calibri" w:hAnsi="Calibri" w:cs="Calibri"/>
                <w:b/>
                <w:sz w:val="22"/>
                <w:szCs w:val="22"/>
              </w:rPr>
              <w:t>EQUIPAMIENTO:</w:t>
            </w:r>
          </w:p>
          <w:p w:rsidR="002872B5" w:rsidRDefault="002872B5" w:rsidP="00A12E45">
            <w:pPr>
              <w:numPr>
                <w:ilvl w:val="0"/>
                <w:numId w:val="152"/>
              </w:numPr>
              <w:spacing w:before="60" w:after="60"/>
              <w:ind w:left="398"/>
              <w:rPr>
                <w:rFonts w:ascii="Calibri" w:hAnsi="Calibri" w:cs="Calibri"/>
                <w:bCs/>
                <w:szCs w:val="22"/>
              </w:rPr>
            </w:pPr>
            <w:r>
              <w:rPr>
                <w:rFonts w:ascii="Calibri" w:hAnsi="Calibri" w:cs="Calibri"/>
                <w:bCs/>
                <w:sz w:val="22"/>
                <w:szCs w:val="22"/>
              </w:rPr>
              <w:t>AIRE ACONDICIONADO.</w:t>
            </w:r>
          </w:p>
          <w:p w:rsidR="002872B5" w:rsidRDefault="002872B5" w:rsidP="00A12E45">
            <w:pPr>
              <w:numPr>
                <w:ilvl w:val="0"/>
                <w:numId w:val="152"/>
              </w:numPr>
              <w:spacing w:before="60" w:after="60"/>
              <w:ind w:left="398"/>
              <w:rPr>
                <w:rFonts w:ascii="Calibri" w:hAnsi="Calibri" w:cs="Calibri"/>
                <w:bCs/>
                <w:szCs w:val="22"/>
              </w:rPr>
            </w:pPr>
            <w:r>
              <w:rPr>
                <w:rFonts w:ascii="Calibri" w:hAnsi="Calibri" w:cs="Calibri"/>
                <w:bCs/>
                <w:sz w:val="22"/>
                <w:szCs w:val="22"/>
              </w:rPr>
              <w:t>CERRADO REMOTO DE PUERTAS.</w:t>
            </w:r>
          </w:p>
          <w:p w:rsidR="002872B5" w:rsidRDefault="002872B5" w:rsidP="00A12E45">
            <w:pPr>
              <w:numPr>
                <w:ilvl w:val="0"/>
                <w:numId w:val="152"/>
              </w:numPr>
              <w:spacing w:before="60" w:after="60"/>
              <w:ind w:left="398"/>
              <w:rPr>
                <w:rFonts w:ascii="Calibri" w:hAnsi="Calibri" w:cs="Calibri"/>
                <w:bCs/>
                <w:szCs w:val="22"/>
              </w:rPr>
            </w:pPr>
            <w:r>
              <w:rPr>
                <w:rFonts w:ascii="Calibri" w:hAnsi="Calibri" w:cs="Calibri"/>
                <w:bCs/>
                <w:sz w:val="22"/>
                <w:szCs w:val="22"/>
              </w:rPr>
              <w:t>SEGUROS ELÉCTRICOS.</w:t>
            </w:r>
          </w:p>
          <w:p w:rsidR="002872B5" w:rsidRDefault="002872B5" w:rsidP="00A12E45">
            <w:pPr>
              <w:numPr>
                <w:ilvl w:val="0"/>
                <w:numId w:val="152"/>
              </w:numPr>
              <w:spacing w:before="60" w:after="60"/>
              <w:ind w:left="398"/>
              <w:rPr>
                <w:rFonts w:ascii="Calibri" w:hAnsi="Calibri" w:cs="Calibri"/>
                <w:bCs/>
                <w:szCs w:val="22"/>
              </w:rPr>
            </w:pPr>
            <w:r>
              <w:rPr>
                <w:rFonts w:ascii="Calibri" w:hAnsi="Calibri" w:cs="Calibri"/>
                <w:bCs/>
                <w:sz w:val="22"/>
                <w:szCs w:val="22"/>
              </w:rPr>
              <w:t>CRISTALES ELÉCTRICOS.</w:t>
            </w:r>
          </w:p>
          <w:p w:rsidR="002872B5" w:rsidRDefault="002872B5" w:rsidP="00A12E45">
            <w:pPr>
              <w:numPr>
                <w:ilvl w:val="0"/>
                <w:numId w:val="152"/>
              </w:numPr>
              <w:spacing w:before="60" w:after="60"/>
              <w:ind w:left="398"/>
              <w:rPr>
                <w:rFonts w:ascii="Calibri" w:hAnsi="Calibri" w:cs="Calibri"/>
                <w:szCs w:val="22"/>
              </w:rPr>
            </w:pPr>
            <w:r>
              <w:rPr>
                <w:rFonts w:ascii="Calibri" w:hAnsi="Calibri" w:cs="Calibri"/>
                <w:sz w:val="22"/>
                <w:szCs w:val="22"/>
              </w:rPr>
              <w:t>COMPUTADORA DE VIAJE.</w:t>
            </w:r>
          </w:p>
          <w:p w:rsidR="002872B5" w:rsidRDefault="002872B5" w:rsidP="00A12E45">
            <w:pPr>
              <w:numPr>
                <w:ilvl w:val="0"/>
                <w:numId w:val="152"/>
              </w:numPr>
              <w:spacing w:before="60" w:after="60"/>
              <w:ind w:left="398"/>
              <w:rPr>
                <w:rFonts w:ascii="Calibri" w:hAnsi="Calibri" w:cs="Calibri"/>
                <w:bCs/>
                <w:szCs w:val="22"/>
              </w:rPr>
            </w:pPr>
            <w:r>
              <w:rPr>
                <w:rFonts w:ascii="Calibri" w:hAnsi="Calibri" w:cs="Calibri"/>
                <w:bCs/>
                <w:sz w:val="22"/>
                <w:szCs w:val="22"/>
              </w:rPr>
              <w:t>ESPEJOS EXTERIORES MANUALES PLEGABLES.</w:t>
            </w:r>
          </w:p>
          <w:p w:rsidR="002872B5" w:rsidRDefault="002872B5" w:rsidP="00A12E45">
            <w:pPr>
              <w:numPr>
                <w:ilvl w:val="0"/>
                <w:numId w:val="152"/>
              </w:numPr>
              <w:spacing w:before="60" w:after="60"/>
              <w:ind w:left="398"/>
              <w:rPr>
                <w:rFonts w:ascii="Calibri" w:hAnsi="Calibri" w:cs="Calibri"/>
                <w:bCs/>
                <w:szCs w:val="22"/>
              </w:rPr>
            </w:pPr>
            <w:r>
              <w:rPr>
                <w:rFonts w:ascii="Calibri" w:hAnsi="Calibri" w:cs="Calibri"/>
                <w:bCs/>
                <w:sz w:val="22"/>
                <w:szCs w:val="22"/>
              </w:rPr>
              <w:t>VOLANTE CON AJUSTE DE ALTURA Y PROFUNDIDAD.</w:t>
            </w:r>
          </w:p>
          <w:p w:rsidR="002872B5" w:rsidRDefault="002872B5" w:rsidP="00A12E45">
            <w:pPr>
              <w:numPr>
                <w:ilvl w:val="0"/>
                <w:numId w:val="152"/>
              </w:numPr>
              <w:spacing w:before="60" w:after="60"/>
              <w:ind w:left="398"/>
              <w:rPr>
                <w:rFonts w:ascii="Calibri" w:hAnsi="Calibri" w:cs="Calibri"/>
                <w:bCs/>
                <w:szCs w:val="22"/>
              </w:rPr>
            </w:pPr>
            <w:r>
              <w:rPr>
                <w:rFonts w:ascii="Calibri" w:hAnsi="Calibri" w:cs="Calibri"/>
                <w:bCs/>
                <w:sz w:val="22"/>
                <w:szCs w:val="22"/>
              </w:rPr>
              <w:t>GUANTERA CON LLAVE.</w:t>
            </w:r>
          </w:p>
          <w:p w:rsidR="002872B5" w:rsidRDefault="002872B5" w:rsidP="00A12E45">
            <w:pPr>
              <w:numPr>
                <w:ilvl w:val="0"/>
                <w:numId w:val="152"/>
              </w:numPr>
              <w:spacing w:before="60" w:after="60"/>
              <w:ind w:left="398"/>
              <w:rPr>
                <w:rFonts w:ascii="Calibri" w:hAnsi="Calibri" w:cs="Calibri"/>
                <w:bCs/>
                <w:szCs w:val="22"/>
              </w:rPr>
            </w:pPr>
            <w:r>
              <w:rPr>
                <w:rFonts w:ascii="Calibri" w:hAnsi="Calibri" w:cs="Calibri"/>
                <w:bCs/>
                <w:sz w:val="22"/>
                <w:szCs w:val="22"/>
              </w:rPr>
              <w:t>TOMA DE CORRIENTE EN TABLERO 12V.</w:t>
            </w:r>
          </w:p>
          <w:p w:rsidR="002872B5" w:rsidRDefault="002872B5" w:rsidP="00A12E45">
            <w:pPr>
              <w:numPr>
                <w:ilvl w:val="0"/>
                <w:numId w:val="152"/>
              </w:numPr>
              <w:spacing w:before="60" w:after="60"/>
              <w:ind w:left="398"/>
              <w:rPr>
                <w:rFonts w:ascii="Calibri" w:hAnsi="Calibri" w:cs="Calibri"/>
                <w:bCs/>
                <w:szCs w:val="22"/>
                <w:lang w:val="en-US"/>
              </w:rPr>
            </w:pPr>
            <w:r>
              <w:rPr>
                <w:rFonts w:ascii="Calibri" w:hAnsi="Calibri" w:cs="Calibri"/>
                <w:bCs/>
                <w:sz w:val="22"/>
                <w:szCs w:val="22"/>
                <w:lang w:val="en-US"/>
              </w:rPr>
              <w:t>RADIO AM/FM/MP3.</w:t>
            </w:r>
          </w:p>
          <w:p w:rsidR="002872B5" w:rsidRDefault="002872B5" w:rsidP="00A12E45">
            <w:pPr>
              <w:numPr>
                <w:ilvl w:val="0"/>
                <w:numId w:val="152"/>
              </w:numPr>
              <w:spacing w:before="60" w:after="60"/>
              <w:ind w:left="398"/>
              <w:rPr>
                <w:rFonts w:ascii="Calibri" w:hAnsi="Calibri" w:cs="Calibri"/>
                <w:bCs/>
                <w:szCs w:val="22"/>
                <w:lang w:val="en-US"/>
              </w:rPr>
            </w:pPr>
            <w:r>
              <w:rPr>
                <w:rFonts w:ascii="Calibri" w:hAnsi="Calibri" w:cs="Calibri"/>
                <w:bCs/>
                <w:sz w:val="22"/>
                <w:szCs w:val="22"/>
                <w:lang w:val="en-US"/>
              </w:rPr>
              <w:t>BOCINAS.</w:t>
            </w:r>
          </w:p>
          <w:p w:rsidR="002872B5" w:rsidRDefault="002872B5" w:rsidP="00A12E45">
            <w:pPr>
              <w:numPr>
                <w:ilvl w:val="0"/>
                <w:numId w:val="152"/>
              </w:numPr>
              <w:spacing w:before="60" w:after="60"/>
              <w:ind w:left="398"/>
              <w:rPr>
                <w:rFonts w:ascii="Calibri" w:hAnsi="Calibri" w:cs="Calibri"/>
                <w:bCs/>
                <w:szCs w:val="22"/>
              </w:rPr>
            </w:pPr>
            <w:r>
              <w:rPr>
                <w:rFonts w:ascii="Calibri" w:hAnsi="Calibri" w:cs="Calibri"/>
                <w:bCs/>
                <w:sz w:val="22"/>
                <w:szCs w:val="22"/>
              </w:rPr>
              <w:t>PUERTO MULTIMEDIA (USB CON CAPACIDAD DE CARGA Y ENTRADA AUXILIAR).</w:t>
            </w:r>
          </w:p>
        </w:tc>
      </w:tr>
    </w:tbl>
    <w:p w:rsidR="002872B5" w:rsidRDefault="002872B5" w:rsidP="00E759D5">
      <w:pPr>
        <w:ind w:left="1134" w:hanging="1134"/>
        <w:rPr>
          <w:szCs w:val="32"/>
        </w:rPr>
      </w:pPr>
      <w:r>
        <w:rPr>
          <w:szCs w:val="32"/>
        </w:rPr>
        <w:br w:type="page"/>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173"/>
      </w:tblGrid>
      <w:tr w:rsidR="002872B5" w:rsidTr="00A12E45">
        <w:trPr>
          <w:trHeight w:val="436"/>
          <w:jc w:val="center"/>
        </w:trPr>
        <w:tc>
          <w:tcPr>
            <w:tcW w:w="14173" w:type="dxa"/>
            <w:shd w:val="pct25" w:color="auto" w:fill="auto"/>
            <w:vAlign w:val="center"/>
          </w:tcPr>
          <w:p w:rsidR="002872B5" w:rsidRDefault="002872B5" w:rsidP="00A12E45">
            <w:pPr>
              <w:spacing w:before="60" w:after="60"/>
              <w:jc w:val="center"/>
              <w:rPr>
                <w:rFonts w:ascii="Calibri" w:hAnsi="Calibri" w:cs="Calibri"/>
                <w:b/>
                <w:szCs w:val="22"/>
              </w:rPr>
            </w:pPr>
            <w:r>
              <w:rPr>
                <w:rFonts w:ascii="Calibri" w:hAnsi="Calibri" w:cs="Calibri"/>
                <w:b/>
                <w:sz w:val="22"/>
                <w:szCs w:val="22"/>
              </w:rPr>
              <w:t>Características de la conversión</w:t>
            </w:r>
          </w:p>
        </w:tc>
      </w:tr>
      <w:tr w:rsidR="002872B5" w:rsidTr="00A12E45">
        <w:trPr>
          <w:jc w:val="center"/>
        </w:trPr>
        <w:tc>
          <w:tcPr>
            <w:tcW w:w="14173" w:type="dxa"/>
          </w:tcPr>
          <w:p w:rsidR="002872B5" w:rsidRDefault="002872B5" w:rsidP="00A12E45">
            <w:pPr>
              <w:spacing w:before="60" w:after="60"/>
              <w:rPr>
                <w:rFonts w:ascii="Calibri" w:hAnsi="Calibri" w:cs="Calibri"/>
                <w:b/>
                <w:caps/>
                <w:szCs w:val="22"/>
              </w:rPr>
            </w:pPr>
            <w:r>
              <w:rPr>
                <w:rFonts w:ascii="Calibri" w:hAnsi="Calibri" w:cs="Calibri"/>
                <w:b/>
                <w:caps/>
                <w:sz w:val="22"/>
                <w:szCs w:val="22"/>
              </w:rPr>
              <w:t>Reforzamiento y acorazamiento de la unidad conforme a las directrices de planta.</w:t>
            </w:r>
          </w:p>
          <w:p w:rsidR="002872B5" w:rsidRDefault="002872B5" w:rsidP="00A12E45">
            <w:pPr>
              <w:spacing w:before="60" w:after="60"/>
              <w:rPr>
                <w:rFonts w:ascii="Calibri" w:hAnsi="Calibri" w:cs="Calibri"/>
                <w:caps/>
                <w:spacing w:val="-2"/>
                <w:szCs w:val="22"/>
              </w:rPr>
            </w:pPr>
          </w:p>
          <w:p w:rsidR="002872B5" w:rsidRDefault="002872B5" w:rsidP="00A12E45">
            <w:pPr>
              <w:spacing w:before="60" w:after="60"/>
              <w:rPr>
                <w:rFonts w:ascii="Calibri" w:hAnsi="Calibri" w:cs="Calibri"/>
                <w:b/>
                <w:caps/>
                <w:spacing w:val="-2"/>
                <w:szCs w:val="22"/>
              </w:rPr>
            </w:pPr>
            <w:r>
              <w:rPr>
                <w:rFonts w:ascii="Calibri" w:hAnsi="Calibri" w:cs="Calibri"/>
                <w:b/>
                <w:caps/>
                <w:spacing w:val="-2"/>
                <w:sz w:val="22"/>
                <w:szCs w:val="22"/>
              </w:rPr>
              <w:t>INTERIORES.</w:t>
            </w:r>
          </w:p>
          <w:p w:rsidR="002872B5" w:rsidRDefault="002872B5" w:rsidP="00A12E45">
            <w:pPr>
              <w:numPr>
                <w:ilvl w:val="0"/>
                <w:numId w:val="153"/>
              </w:numPr>
              <w:spacing w:before="60" w:after="60"/>
              <w:ind w:left="348"/>
              <w:rPr>
                <w:rFonts w:ascii="Calibri" w:hAnsi="Calibri" w:cs="Calibri"/>
                <w:caps/>
                <w:spacing w:val="-2"/>
                <w:szCs w:val="22"/>
              </w:rPr>
            </w:pPr>
            <w:r>
              <w:rPr>
                <w:rFonts w:ascii="Calibri" w:hAnsi="Calibri" w:cs="Calibri"/>
                <w:caps/>
                <w:spacing w:val="-2"/>
                <w:sz w:val="22"/>
                <w:szCs w:val="22"/>
              </w:rPr>
              <w:t>Aislamiento termo acústico en paredes y techo, anti flama y autoextinguible.</w:t>
            </w:r>
          </w:p>
          <w:p w:rsidR="002872B5" w:rsidRDefault="002872B5" w:rsidP="00A12E45">
            <w:pPr>
              <w:numPr>
                <w:ilvl w:val="0"/>
                <w:numId w:val="153"/>
              </w:numPr>
              <w:spacing w:before="60" w:after="60"/>
              <w:ind w:left="348"/>
              <w:rPr>
                <w:rFonts w:ascii="Calibri" w:hAnsi="Calibri" w:cs="Calibri"/>
                <w:caps/>
                <w:szCs w:val="22"/>
              </w:rPr>
            </w:pPr>
            <w:r>
              <w:rPr>
                <w:rFonts w:ascii="Calibri" w:hAnsi="Calibri" w:cs="Calibri"/>
                <w:caps/>
                <w:sz w:val="22"/>
                <w:szCs w:val="22"/>
              </w:rPr>
              <w:t>Difusor/Condensador reforzado de Aire acondicionado para la cabina de pacientes con capacidad de 32,000 btus acoplado al aire acondicionado original de la cabina de mando.</w:t>
            </w:r>
          </w:p>
          <w:p w:rsidR="002872B5" w:rsidRDefault="002872B5" w:rsidP="00A12E45">
            <w:pPr>
              <w:numPr>
                <w:ilvl w:val="0"/>
                <w:numId w:val="153"/>
              </w:numPr>
              <w:spacing w:before="60" w:after="60"/>
              <w:ind w:left="348"/>
              <w:rPr>
                <w:rFonts w:ascii="Calibri" w:hAnsi="Calibri" w:cs="Calibri"/>
                <w:caps/>
                <w:szCs w:val="22"/>
              </w:rPr>
            </w:pPr>
            <w:r>
              <w:rPr>
                <w:rFonts w:ascii="Calibri" w:hAnsi="Calibri" w:cs="Calibri"/>
                <w:caps/>
                <w:sz w:val="22"/>
                <w:szCs w:val="22"/>
              </w:rPr>
              <w:t xml:space="preserve">Piso en madera de pino de 16mm con tratamiento antihumedad y sobre esta cubierta con linóleum de uso rudo con zoclo de </w:t>
            </w:r>
            <w:smartTag w:uri="urn:schemas-microsoft-com:office:smarttags" w:element="metricconverter">
              <w:smartTagPr>
                <w:attr w:name="ProductID" w:val="1,5 KG"/>
              </w:smartTagPr>
              <w:r>
                <w:rPr>
                  <w:rFonts w:ascii="Calibri" w:hAnsi="Calibri" w:cs="Calibri"/>
                  <w:caps/>
                  <w:sz w:val="22"/>
                  <w:szCs w:val="22"/>
                </w:rPr>
                <w:t>15 cm</w:t>
              </w:r>
            </w:smartTag>
            <w:r>
              <w:rPr>
                <w:rFonts w:ascii="Calibri" w:hAnsi="Calibri" w:cs="Calibri"/>
                <w:caps/>
                <w:sz w:val="22"/>
                <w:szCs w:val="22"/>
              </w:rPr>
              <w:t xml:space="preserve"> sellado perimetralmente.</w:t>
            </w:r>
          </w:p>
          <w:p w:rsidR="002872B5" w:rsidRDefault="002872B5" w:rsidP="00A12E45">
            <w:pPr>
              <w:numPr>
                <w:ilvl w:val="0"/>
                <w:numId w:val="153"/>
              </w:numPr>
              <w:spacing w:before="60" w:after="60"/>
              <w:ind w:left="348"/>
              <w:rPr>
                <w:rFonts w:ascii="Calibri" w:hAnsi="Calibri" w:cs="Calibri"/>
                <w:caps/>
                <w:szCs w:val="22"/>
              </w:rPr>
            </w:pPr>
            <w:r>
              <w:rPr>
                <w:rFonts w:ascii="Calibri" w:hAnsi="Calibri" w:cs="Calibri"/>
                <w:caps/>
                <w:sz w:val="22"/>
                <w:szCs w:val="22"/>
              </w:rPr>
              <w:t>Paredes y techo cubiertos con paneles plastificados antihumedad totalmente lisos.</w:t>
            </w:r>
          </w:p>
          <w:p w:rsidR="002872B5" w:rsidRDefault="002872B5" w:rsidP="00A12E45">
            <w:pPr>
              <w:numPr>
                <w:ilvl w:val="0"/>
                <w:numId w:val="153"/>
              </w:numPr>
              <w:spacing w:before="60" w:after="60"/>
              <w:ind w:left="348"/>
              <w:rPr>
                <w:rFonts w:ascii="Calibri" w:hAnsi="Calibri" w:cs="Calibri"/>
                <w:caps/>
                <w:szCs w:val="22"/>
              </w:rPr>
            </w:pPr>
            <w:r>
              <w:rPr>
                <w:rFonts w:ascii="Calibri" w:hAnsi="Calibri" w:cs="Calibri"/>
                <w:caps/>
                <w:sz w:val="22"/>
                <w:szCs w:val="22"/>
              </w:rPr>
              <w:t>Protecciones y vistas de vinil acojinado.</w:t>
            </w:r>
          </w:p>
          <w:p w:rsidR="002872B5" w:rsidRDefault="002872B5" w:rsidP="00A12E45">
            <w:pPr>
              <w:numPr>
                <w:ilvl w:val="0"/>
                <w:numId w:val="153"/>
              </w:numPr>
              <w:spacing w:before="60" w:after="60"/>
              <w:ind w:left="348"/>
              <w:rPr>
                <w:rFonts w:ascii="Calibri" w:hAnsi="Calibri" w:cs="Calibri"/>
                <w:caps/>
                <w:szCs w:val="22"/>
              </w:rPr>
            </w:pPr>
            <w:r>
              <w:rPr>
                <w:rFonts w:ascii="Calibri" w:hAnsi="Calibri" w:cs="Calibri"/>
                <w:caps/>
                <w:sz w:val="22"/>
                <w:szCs w:val="22"/>
              </w:rPr>
              <w:t>Gabinete ALS, reforzado sujeto a la carrocería, cubierta con paneles plastificados antihumedad totalmente lisos.</w:t>
            </w:r>
          </w:p>
          <w:p w:rsidR="002872B5" w:rsidRDefault="002872B5" w:rsidP="00A12E45">
            <w:pPr>
              <w:numPr>
                <w:ilvl w:val="0"/>
                <w:numId w:val="153"/>
              </w:numPr>
              <w:spacing w:before="60" w:after="60"/>
              <w:ind w:left="348"/>
              <w:rPr>
                <w:rFonts w:ascii="Calibri" w:hAnsi="Calibri" w:cs="Calibri"/>
                <w:caps/>
                <w:szCs w:val="22"/>
              </w:rPr>
            </w:pPr>
            <w:r>
              <w:rPr>
                <w:rFonts w:ascii="Calibri" w:hAnsi="Calibri" w:cs="Calibri"/>
                <w:caps/>
                <w:sz w:val="22"/>
                <w:szCs w:val="22"/>
              </w:rPr>
              <w:t>Mesa de trabajo ubicada junto al asiento RCP en el gabinete izquierdo.</w:t>
            </w:r>
          </w:p>
          <w:p w:rsidR="002872B5" w:rsidRDefault="002872B5" w:rsidP="00A12E45">
            <w:pPr>
              <w:numPr>
                <w:ilvl w:val="0"/>
                <w:numId w:val="153"/>
              </w:numPr>
              <w:spacing w:before="60" w:after="60"/>
              <w:ind w:left="348"/>
              <w:rPr>
                <w:rFonts w:ascii="Calibri" w:hAnsi="Calibri" w:cs="Calibri"/>
                <w:b/>
                <w:bCs/>
                <w:caps/>
                <w:color w:val="000000"/>
                <w:szCs w:val="22"/>
              </w:rPr>
            </w:pPr>
            <w:r>
              <w:rPr>
                <w:rFonts w:ascii="Calibri" w:hAnsi="Calibri" w:cs="Calibri"/>
                <w:caps/>
                <w:sz w:val="22"/>
                <w:szCs w:val="22"/>
              </w:rPr>
              <w:t>Puertas deslizables de plexiglás transparente de 4mm con correderas afelpadas.</w:t>
            </w:r>
          </w:p>
          <w:p w:rsidR="002872B5" w:rsidRDefault="002872B5" w:rsidP="00A12E45">
            <w:pPr>
              <w:numPr>
                <w:ilvl w:val="0"/>
                <w:numId w:val="153"/>
              </w:numPr>
              <w:spacing w:before="60" w:after="60"/>
              <w:ind w:left="348"/>
              <w:rPr>
                <w:rFonts w:ascii="Calibri" w:hAnsi="Calibri" w:cs="Calibri"/>
                <w:bCs/>
                <w:caps/>
                <w:color w:val="000000"/>
                <w:szCs w:val="22"/>
              </w:rPr>
            </w:pPr>
            <w:r>
              <w:rPr>
                <w:rFonts w:ascii="Calibri" w:hAnsi="Calibri" w:cs="Calibri"/>
                <w:bCs/>
                <w:caps/>
                <w:color w:val="000000"/>
                <w:sz w:val="22"/>
                <w:szCs w:val="22"/>
              </w:rPr>
              <w:t>Mueble vertical con entrepaños colocado detrás del asiento del copiloto.</w:t>
            </w:r>
          </w:p>
          <w:p w:rsidR="002872B5" w:rsidRDefault="002872B5" w:rsidP="00A12E45">
            <w:pPr>
              <w:numPr>
                <w:ilvl w:val="0"/>
                <w:numId w:val="153"/>
              </w:numPr>
              <w:spacing w:before="60" w:after="60"/>
              <w:ind w:left="348"/>
              <w:rPr>
                <w:rFonts w:ascii="Calibri" w:hAnsi="Calibri" w:cs="Calibri"/>
                <w:bCs/>
                <w:caps/>
                <w:color w:val="000000"/>
                <w:szCs w:val="22"/>
              </w:rPr>
            </w:pPr>
            <w:r>
              <w:rPr>
                <w:rFonts w:ascii="Calibri" w:hAnsi="Calibri" w:cs="Calibri"/>
                <w:bCs/>
                <w:caps/>
                <w:color w:val="000000"/>
                <w:sz w:val="22"/>
                <w:szCs w:val="22"/>
              </w:rPr>
              <w:t>MAMPARA CON comunicación entre cabina de pacientes y cabina de mando</w:t>
            </w:r>
            <w:r>
              <w:rPr>
                <w:rFonts w:ascii="Calibri" w:hAnsi="Calibri" w:cs="Calibri"/>
                <w:bCs/>
                <w:color w:val="000000"/>
                <w:sz w:val="22"/>
                <w:szCs w:val="22"/>
              </w:rPr>
              <w:t xml:space="preserve"> FIJA Y SUJETA FIRMEMENTE A LA CARROCERÍA,  CUENTA CON UNA VENTANA CORREDIZA.</w:t>
            </w:r>
          </w:p>
          <w:p w:rsidR="002872B5" w:rsidRDefault="002872B5" w:rsidP="00A12E45">
            <w:pPr>
              <w:numPr>
                <w:ilvl w:val="0"/>
                <w:numId w:val="153"/>
              </w:numPr>
              <w:spacing w:before="60" w:after="60"/>
              <w:ind w:left="348"/>
              <w:rPr>
                <w:rFonts w:ascii="Calibri" w:hAnsi="Calibri" w:cs="Calibri"/>
                <w:szCs w:val="22"/>
              </w:rPr>
            </w:pPr>
            <w:r>
              <w:rPr>
                <w:rFonts w:ascii="Calibri" w:hAnsi="Calibri" w:cs="Calibri"/>
                <w:caps/>
                <w:sz w:val="22"/>
                <w:szCs w:val="22"/>
              </w:rPr>
              <w:t>Chase Long con asiento y respaldo forrado con hule poly de alta densidad y tapizado con vinil de alta resistencia, espacio para tabla rígida, DOS cinturones de seguridad longitudinales y dos más transversales grado automotriz con hebilla de acero importado.</w:t>
            </w:r>
            <w:r>
              <w:rPr>
                <w:rFonts w:ascii="Calibri" w:hAnsi="Calibri" w:cs="Calibri"/>
                <w:sz w:val="22"/>
                <w:szCs w:val="22"/>
              </w:rPr>
              <w:t xml:space="preserve"> </w:t>
            </w:r>
          </w:p>
          <w:p w:rsidR="002872B5" w:rsidRDefault="002872B5" w:rsidP="00A12E45">
            <w:pPr>
              <w:numPr>
                <w:ilvl w:val="0"/>
                <w:numId w:val="153"/>
              </w:numPr>
              <w:spacing w:before="60" w:after="60"/>
              <w:ind w:left="348"/>
              <w:rPr>
                <w:rFonts w:ascii="Calibri" w:hAnsi="Calibri" w:cs="Calibri"/>
                <w:caps/>
                <w:szCs w:val="22"/>
              </w:rPr>
            </w:pPr>
            <w:r>
              <w:rPr>
                <w:rFonts w:ascii="Calibri" w:hAnsi="Calibri" w:cs="Calibri"/>
                <w:caps/>
                <w:sz w:val="22"/>
                <w:szCs w:val="22"/>
              </w:rPr>
              <w:t>Un asiento de RCP anatómico abatible con respaldo alto, tapizado en vinil de alta resistencia, cinturón de seguridad de tres puntas grado automotriz con hebilla de acero importado.</w:t>
            </w:r>
          </w:p>
          <w:p w:rsidR="002872B5" w:rsidRDefault="002872B5" w:rsidP="00A12E45">
            <w:pPr>
              <w:numPr>
                <w:ilvl w:val="0"/>
                <w:numId w:val="153"/>
              </w:numPr>
              <w:spacing w:before="60" w:after="60"/>
              <w:ind w:left="348"/>
              <w:rPr>
                <w:rFonts w:ascii="Calibri" w:hAnsi="Calibri" w:cs="Calibri"/>
                <w:caps/>
                <w:szCs w:val="22"/>
              </w:rPr>
            </w:pPr>
            <w:r>
              <w:rPr>
                <w:rFonts w:ascii="Calibri" w:hAnsi="Calibri" w:cs="Calibri"/>
                <w:caps/>
                <w:sz w:val="22"/>
                <w:szCs w:val="22"/>
              </w:rPr>
              <w:t>dos portavenoclisis de última generación colocados en el techo, retractil con cintas de velcro para mantener inmóvil las soluciones.</w:t>
            </w:r>
          </w:p>
          <w:p w:rsidR="002872B5" w:rsidRDefault="002872B5" w:rsidP="00A12E45">
            <w:pPr>
              <w:numPr>
                <w:ilvl w:val="0"/>
                <w:numId w:val="153"/>
              </w:numPr>
              <w:spacing w:before="60" w:after="60"/>
              <w:ind w:left="348"/>
              <w:rPr>
                <w:rFonts w:ascii="Calibri" w:hAnsi="Calibri" w:cs="Calibri"/>
                <w:caps/>
                <w:szCs w:val="22"/>
              </w:rPr>
            </w:pPr>
            <w:r>
              <w:rPr>
                <w:rFonts w:ascii="Calibri" w:hAnsi="Calibri" w:cs="Calibri"/>
                <w:caps/>
                <w:sz w:val="22"/>
                <w:szCs w:val="22"/>
              </w:rPr>
              <w:t xml:space="preserve">Pasamanos colocados en el techo fabricado de una sola pieza de </w:t>
            </w:r>
            <w:smartTag w:uri="urn:schemas-microsoft-com:office:smarttags" w:element="metricconverter">
              <w:smartTagPr>
                <w:attr w:name="ProductID" w:val="1,5 KG"/>
              </w:smartTagPr>
              <w:r>
                <w:rPr>
                  <w:rFonts w:ascii="Calibri" w:hAnsi="Calibri" w:cs="Calibri"/>
                  <w:caps/>
                  <w:sz w:val="22"/>
                  <w:szCs w:val="22"/>
                </w:rPr>
                <w:t>1”</w:t>
              </w:r>
            </w:smartTag>
            <w:r>
              <w:rPr>
                <w:rFonts w:ascii="Calibri" w:hAnsi="Calibri" w:cs="Calibri"/>
                <w:caps/>
                <w:sz w:val="22"/>
                <w:szCs w:val="22"/>
              </w:rPr>
              <w:t>.</w:t>
            </w:r>
          </w:p>
          <w:p w:rsidR="002872B5" w:rsidRDefault="002872B5" w:rsidP="00A12E45">
            <w:pPr>
              <w:numPr>
                <w:ilvl w:val="0"/>
                <w:numId w:val="153"/>
              </w:numPr>
              <w:spacing w:before="60" w:after="60"/>
              <w:ind w:left="348"/>
              <w:rPr>
                <w:rFonts w:ascii="Calibri" w:hAnsi="Calibri" w:cs="Calibri"/>
                <w:bCs/>
                <w:color w:val="000000"/>
                <w:szCs w:val="22"/>
              </w:rPr>
            </w:pPr>
            <w:r>
              <w:rPr>
                <w:rFonts w:ascii="Calibri" w:hAnsi="Calibri" w:cs="Calibri"/>
                <w:bCs/>
                <w:caps/>
                <w:color w:val="000000"/>
                <w:sz w:val="22"/>
                <w:szCs w:val="22"/>
              </w:rPr>
              <w:t xml:space="preserve">compartimiento para alojar un Tanque de oxigeno de 3,000lts, con </w:t>
            </w:r>
            <w:r>
              <w:rPr>
                <w:rFonts w:ascii="Calibri" w:hAnsi="Calibri" w:cs="Calibri"/>
                <w:bCs/>
                <w:color w:val="000000"/>
                <w:sz w:val="22"/>
                <w:szCs w:val="22"/>
              </w:rPr>
              <w:t>UNA PUERTA/VENTANA DE ACRÍLICO TRANSPARENTE.</w:t>
            </w:r>
          </w:p>
          <w:p w:rsidR="002872B5" w:rsidRDefault="002872B5" w:rsidP="00A12E45">
            <w:pPr>
              <w:numPr>
                <w:ilvl w:val="0"/>
                <w:numId w:val="153"/>
              </w:numPr>
              <w:spacing w:before="60" w:after="60"/>
              <w:ind w:left="348"/>
              <w:rPr>
                <w:rFonts w:ascii="Calibri" w:hAnsi="Calibri" w:cs="Calibri"/>
                <w:caps/>
                <w:szCs w:val="22"/>
              </w:rPr>
            </w:pPr>
            <w:r>
              <w:rPr>
                <w:rFonts w:ascii="Calibri" w:hAnsi="Calibri" w:cs="Calibri"/>
                <w:caps/>
                <w:sz w:val="22"/>
                <w:szCs w:val="22"/>
              </w:rPr>
              <w:t>Líneas de oxigeno ocultas utilizando manguera de grado medico con uniones por medio de niples NPTF de bronce grado medico sin utilizar abrazaderas.</w:t>
            </w:r>
          </w:p>
          <w:p w:rsidR="002872B5" w:rsidRDefault="002872B5" w:rsidP="00A12E45">
            <w:pPr>
              <w:numPr>
                <w:ilvl w:val="0"/>
                <w:numId w:val="153"/>
              </w:numPr>
              <w:spacing w:before="60" w:after="60"/>
              <w:ind w:left="348"/>
              <w:rPr>
                <w:rFonts w:ascii="Calibri" w:hAnsi="Calibri" w:cs="Calibri"/>
                <w:szCs w:val="22"/>
              </w:rPr>
            </w:pPr>
            <w:r>
              <w:rPr>
                <w:rFonts w:ascii="Calibri" w:hAnsi="Calibri" w:cs="Calibri"/>
                <w:caps/>
                <w:sz w:val="22"/>
                <w:szCs w:val="22"/>
              </w:rPr>
              <w:t xml:space="preserve">Dos tomas de oxigeno de enchufe rápido colocando una en mesa de trabajo y una mas en la cabecera del chase long </w:t>
            </w:r>
          </w:p>
          <w:p w:rsidR="002872B5" w:rsidRDefault="002872B5" w:rsidP="00A12E45">
            <w:pPr>
              <w:pStyle w:val="CommentText"/>
              <w:spacing w:before="60" w:after="60"/>
              <w:jc w:val="both"/>
              <w:rPr>
                <w:rFonts w:ascii="Calibri" w:hAnsi="Calibri" w:cs="Calibri"/>
                <w:b w:val="0"/>
                <w:caps/>
                <w:sz w:val="22"/>
                <w:szCs w:val="22"/>
              </w:rPr>
            </w:pPr>
          </w:p>
          <w:p w:rsidR="002872B5" w:rsidRDefault="002872B5" w:rsidP="00A12E45">
            <w:pPr>
              <w:pStyle w:val="CommentText"/>
              <w:spacing w:before="60" w:after="60"/>
              <w:jc w:val="both"/>
              <w:rPr>
                <w:rFonts w:ascii="Calibri" w:hAnsi="Calibri" w:cs="Calibri"/>
                <w:b w:val="0"/>
                <w:caps/>
                <w:sz w:val="22"/>
                <w:szCs w:val="22"/>
              </w:rPr>
            </w:pPr>
            <w:r>
              <w:rPr>
                <w:rFonts w:ascii="Calibri" w:hAnsi="Calibri" w:cs="Calibri"/>
                <w:caps/>
                <w:sz w:val="22"/>
                <w:szCs w:val="22"/>
              </w:rPr>
              <w:t>SISTEMA ELECTRICO.</w:t>
            </w:r>
          </w:p>
          <w:p w:rsidR="002872B5" w:rsidRDefault="002872B5" w:rsidP="00A12E45">
            <w:pPr>
              <w:pStyle w:val="CommentText"/>
              <w:numPr>
                <w:ilvl w:val="0"/>
                <w:numId w:val="154"/>
              </w:numPr>
              <w:spacing w:before="60" w:after="60"/>
              <w:ind w:left="348"/>
              <w:jc w:val="both"/>
              <w:rPr>
                <w:rFonts w:ascii="Calibri" w:hAnsi="Calibri" w:cs="Calibri"/>
                <w:b w:val="0"/>
                <w:caps/>
                <w:sz w:val="22"/>
                <w:szCs w:val="22"/>
              </w:rPr>
            </w:pPr>
            <w:r>
              <w:rPr>
                <w:rFonts w:ascii="Calibri" w:hAnsi="Calibri" w:cs="Calibri"/>
                <w:b w:val="0"/>
                <w:caps/>
                <w:sz w:val="22"/>
                <w:szCs w:val="22"/>
              </w:rPr>
              <w:t>Tarjeta electrónica original especial para Ambulancias, importada, compuesta por 25 relevadores de 30amp, todos los relevadores cuentan con un led en color ambar que se enciende al estar energizado el relevador, 25 fusibles de 20amp protegidos contra ignición, todos los fusibles son monitoreados electrónicamente donde por medio de un led en color rojo indica que determinado fusible esta abierto, cuenta con 23 salidas con led indicador en color verde. Medidas de 18cm x 19cm. (Esta tarjeta es de diseño y fabricación especial para Ambulancias, controla todos los circuitos de manera digital).</w:t>
            </w:r>
          </w:p>
          <w:p w:rsidR="002872B5" w:rsidRDefault="002872B5" w:rsidP="00A12E45">
            <w:pPr>
              <w:numPr>
                <w:ilvl w:val="0"/>
                <w:numId w:val="154"/>
              </w:numPr>
              <w:spacing w:before="60" w:after="60"/>
              <w:ind w:left="348"/>
              <w:rPr>
                <w:rFonts w:ascii="Calibri" w:hAnsi="Calibri" w:cs="Calibri"/>
                <w:b/>
                <w:caps/>
                <w:spacing w:val="-4"/>
                <w:szCs w:val="22"/>
              </w:rPr>
            </w:pPr>
            <w:r>
              <w:rPr>
                <w:rFonts w:ascii="Calibri" w:hAnsi="Calibri" w:cs="Calibri"/>
                <w:caps/>
                <w:sz w:val="22"/>
                <w:szCs w:val="22"/>
              </w:rPr>
              <w:t xml:space="preserve">Arnés maestro de diseño y fabricación especial, cableado oculto, </w:t>
            </w:r>
            <w:r>
              <w:rPr>
                <w:rFonts w:ascii="Calibri" w:hAnsi="Calibri" w:cs="Calibri"/>
                <w:caps/>
                <w:color w:val="000000"/>
                <w:sz w:val="22"/>
                <w:szCs w:val="22"/>
              </w:rPr>
              <w:t>anti flama y auto extinguible.</w:t>
            </w:r>
            <w:r>
              <w:rPr>
                <w:rFonts w:ascii="Calibri" w:hAnsi="Calibri" w:cs="Calibri"/>
                <w:b/>
                <w:caps/>
                <w:spacing w:val="-4"/>
                <w:sz w:val="22"/>
                <w:szCs w:val="22"/>
              </w:rPr>
              <w:t xml:space="preserve"> </w:t>
            </w:r>
          </w:p>
          <w:p w:rsidR="002872B5" w:rsidRDefault="002872B5" w:rsidP="00A12E45">
            <w:pPr>
              <w:numPr>
                <w:ilvl w:val="0"/>
                <w:numId w:val="154"/>
              </w:numPr>
              <w:spacing w:before="60" w:after="60"/>
              <w:ind w:left="348"/>
              <w:rPr>
                <w:rFonts w:ascii="Calibri" w:hAnsi="Calibri" w:cs="Calibri"/>
                <w:caps/>
                <w:spacing w:val="-4"/>
                <w:szCs w:val="22"/>
              </w:rPr>
            </w:pPr>
            <w:r>
              <w:rPr>
                <w:rFonts w:ascii="Calibri" w:hAnsi="Calibri" w:cs="Calibri"/>
                <w:caps/>
                <w:spacing w:val="-4"/>
                <w:sz w:val="22"/>
                <w:szCs w:val="22"/>
              </w:rPr>
              <w:t>Batería auxiliar de GEL (libre de mantenimiento) con capacidad de 850amp.</w:t>
            </w:r>
          </w:p>
          <w:p w:rsidR="002872B5" w:rsidRDefault="002872B5" w:rsidP="00A12E45">
            <w:pPr>
              <w:numPr>
                <w:ilvl w:val="0"/>
                <w:numId w:val="154"/>
              </w:numPr>
              <w:spacing w:before="60" w:after="60"/>
              <w:ind w:left="348"/>
              <w:rPr>
                <w:rFonts w:ascii="Calibri" w:hAnsi="Calibri" w:cs="Calibri"/>
                <w:b/>
                <w:caps/>
                <w:szCs w:val="22"/>
              </w:rPr>
            </w:pPr>
            <w:r>
              <w:rPr>
                <w:rFonts w:ascii="Calibri" w:hAnsi="Calibri" w:cs="Calibri"/>
                <w:caps/>
                <w:sz w:val="22"/>
                <w:szCs w:val="22"/>
              </w:rPr>
              <w:t xml:space="preserve">Sistema Dual Battery o Aislador de baterías por medio de solenoide de 300 amp. para recargar las dos baterías manteniéndolas en operación independiente para que todos los accesorios y equipo de emergencia estén conectados a la batería adicional y la batería original sea para uso exclusivo del vehículo. </w:t>
            </w:r>
          </w:p>
          <w:p w:rsidR="002872B5" w:rsidRDefault="002872B5" w:rsidP="00A12E45">
            <w:pPr>
              <w:numPr>
                <w:ilvl w:val="0"/>
                <w:numId w:val="154"/>
              </w:numPr>
              <w:spacing w:before="60" w:after="60"/>
              <w:ind w:left="348"/>
              <w:rPr>
                <w:rFonts w:ascii="Calibri" w:hAnsi="Calibri" w:cs="Calibri"/>
                <w:caps/>
                <w:szCs w:val="22"/>
              </w:rPr>
            </w:pPr>
            <w:r>
              <w:rPr>
                <w:rFonts w:ascii="Calibri" w:hAnsi="Calibri" w:cs="Calibri"/>
                <w:caps/>
                <w:sz w:val="22"/>
                <w:szCs w:val="22"/>
              </w:rPr>
              <w:t>Switch selector de batería original importado.</w:t>
            </w:r>
          </w:p>
          <w:p w:rsidR="002872B5" w:rsidRDefault="002872B5" w:rsidP="00A12E45">
            <w:pPr>
              <w:numPr>
                <w:ilvl w:val="0"/>
                <w:numId w:val="154"/>
              </w:numPr>
              <w:spacing w:before="60" w:after="60"/>
              <w:ind w:left="348"/>
              <w:rPr>
                <w:rFonts w:ascii="Calibri" w:hAnsi="Calibri" w:cs="Calibri"/>
                <w:caps/>
                <w:szCs w:val="22"/>
              </w:rPr>
            </w:pPr>
            <w:r>
              <w:rPr>
                <w:rFonts w:ascii="Calibri" w:hAnsi="Calibri" w:cs="Calibri"/>
                <w:caps/>
                <w:sz w:val="22"/>
                <w:szCs w:val="22"/>
              </w:rPr>
              <w:t>Inversor de corriente importado con capacidad de 1,000 watts.</w:t>
            </w:r>
          </w:p>
          <w:p w:rsidR="002872B5" w:rsidRDefault="002872B5" w:rsidP="00A12E45">
            <w:pPr>
              <w:numPr>
                <w:ilvl w:val="0"/>
                <w:numId w:val="154"/>
              </w:numPr>
              <w:spacing w:before="60" w:after="60"/>
              <w:ind w:left="348"/>
              <w:rPr>
                <w:rFonts w:ascii="Calibri" w:hAnsi="Calibri" w:cs="Calibri"/>
                <w:caps/>
                <w:szCs w:val="22"/>
              </w:rPr>
            </w:pPr>
            <w:r>
              <w:rPr>
                <w:rFonts w:ascii="Calibri" w:hAnsi="Calibri" w:cs="Calibri"/>
                <w:caps/>
                <w:sz w:val="22"/>
                <w:szCs w:val="22"/>
              </w:rPr>
              <w:t>Voltímetro integrado al panel de control trasero.</w:t>
            </w:r>
          </w:p>
          <w:p w:rsidR="002872B5" w:rsidRDefault="002872B5" w:rsidP="00A12E45">
            <w:pPr>
              <w:numPr>
                <w:ilvl w:val="0"/>
                <w:numId w:val="154"/>
              </w:numPr>
              <w:spacing w:before="60" w:after="60"/>
              <w:ind w:left="348"/>
              <w:rPr>
                <w:rFonts w:ascii="Calibri" w:hAnsi="Calibri" w:cs="Calibri"/>
                <w:caps/>
                <w:szCs w:val="22"/>
              </w:rPr>
            </w:pPr>
            <w:r>
              <w:rPr>
                <w:rFonts w:ascii="Calibri" w:hAnsi="Calibri" w:cs="Calibri"/>
                <w:caps/>
                <w:sz w:val="22"/>
                <w:szCs w:val="22"/>
              </w:rPr>
              <w:t>Dos contactos de 12 voltios colocados en la mesa de trabajo.</w:t>
            </w:r>
          </w:p>
          <w:p w:rsidR="002872B5" w:rsidRDefault="002872B5" w:rsidP="00A12E45">
            <w:pPr>
              <w:numPr>
                <w:ilvl w:val="0"/>
                <w:numId w:val="154"/>
              </w:numPr>
              <w:spacing w:before="60" w:after="60"/>
              <w:ind w:left="348"/>
              <w:rPr>
                <w:rFonts w:ascii="Calibri" w:hAnsi="Calibri" w:cs="Calibri"/>
                <w:caps/>
                <w:szCs w:val="22"/>
              </w:rPr>
            </w:pPr>
            <w:r>
              <w:rPr>
                <w:rFonts w:ascii="Calibri" w:hAnsi="Calibri" w:cs="Calibri"/>
                <w:caps/>
                <w:sz w:val="22"/>
                <w:szCs w:val="22"/>
              </w:rPr>
              <w:t>Panel de control delantero integrado en el módulo de sirena con botones digitales con iluminación.</w:t>
            </w:r>
          </w:p>
          <w:p w:rsidR="002872B5" w:rsidRDefault="002872B5" w:rsidP="00A12E45">
            <w:pPr>
              <w:numPr>
                <w:ilvl w:val="0"/>
                <w:numId w:val="154"/>
              </w:numPr>
              <w:spacing w:before="60" w:after="60"/>
              <w:ind w:left="348"/>
              <w:rPr>
                <w:rFonts w:ascii="Calibri" w:hAnsi="Calibri" w:cs="Calibri"/>
                <w:b/>
                <w:bCs/>
                <w:caps/>
                <w:szCs w:val="22"/>
              </w:rPr>
            </w:pPr>
            <w:r>
              <w:rPr>
                <w:rFonts w:ascii="Calibri" w:hAnsi="Calibri" w:cs="Calibri"/>
                <w:bCs/>
                <w:caps/>
                <w:sz w:val="22"/>
                <w:szCs w:val="22"/>
              </w:rPr>
              <w:t>Panel de control trasero por medio Switches importados con iluminación.</w:t>
            </w:r>
          </w:p>
          <w:p w:rsidR="002872B5" w:rsidRDefault="002872B5" w:rsidP="00A12E45">
            <w:pPr>
              <w:numPr>
                <w:ilvl w:val="0"/>
                <w:numId w:val="154"/>
              </w:numPr>
              <w:spacing w:before="60" w:after="60"/>
              <w:ind w:left="348"/>
              <w:rPr>
                <w:rFonts w:ascii="Calibri" w:hAnsi="Calibri" w:cs="Calibri"/>
                <w:caps/>
                <w:szCs w:val="22"/>
              </w:rPr>
            </w:pPr>
            <w:r>
              <w:rPr>
                <w:rFonts w:ascii="Calibri" w:hAnsi="Calibri" w:cs="Calibri"/>
                <w:caps/>
                <w:sz w:val="22"/>
                <w:szCs w:val="22"/>
              </w:rPr>
              <w:t>Seis luces interiores de led con doble intensidad Alta / baja. Prenden en su intensidad baja al abrir cualquiera de las puertas del área médica.</w:t>
            </w:r>
          </w:p>
          <w:p w:rsidR="002872B5" w:rsidRDefault="002872B5" w:rsidP="00A12E45">
            <w:pPr>
              <w:spacing w:before="60" w:after="60"/>
              <w:rPr>
                <w:rFonts w:ascii="Calibri" w:hAnsi="Calibri" w:cs="Calibri"/>
                <w:caps/>
                <w:szCs w:val="22"/>
              </w:rPr>
            </w:pPr>
          </w:p>
          <w:p w:rsidR="002872B5" w:rsidRDefault="002872B5" w:rsidP="00A12E45">
            <w:pPr>
              <w:spacing w:before="60" w:after="60"/>
              <w:rPr>
                <w:rFonts w:ascii="Calibri" w:hAnsi="Calibri" w:cs="Calibri"/>
                <w:b/>
                <w:caps/>
                <w:szCs w:val="22"/>
              </w:rPr>
            </w:pPr>
            <w:r>
              <w:rPr>
                <w:rFonts w:ascii="Calibri" w:hAnsi="Calibri" w:cs="Calibri"/>
                <w:b/>
                <w:caps/>
                <w:sz w:val="22"/>
                <w:szCs w:val="22"/>
              </w:rPr>
              <w:t>Equipo de señalización visual, auditiva y de comunicación importados cuentan con los certificados ISO-9001 y SAE:</w:t>
            </w:r>
          </w:p>
          <w:p w:rsidR="002872B5" w:rsidRDefault="002872B5" w:rsidP="00A12E45">
            <w:pPr>
              <w:pStyle w:val="Sinespaciado1"/>
              <w:spacing w:before="60" w:after="60"/>
              <w:jc w:val="both"/>
              <w:rPr>
                <w:rFonts w:cs="Calibri"/>
                <w:b/>
                <w:snapToGrid w:val="0"/>
              </w:rPr>
            </w:pPr>
            <w:r>
              <w:rPr>
                <w:rFonts w:cs="Calibri"/>
                <w:b/>
              </w:rPr>
              <w:t xml:space="preserve">UNA TORRETA PARA AMBULANCIA, TODAS LAS LUCES HACIA EL FRENTE </w:t>
            </w:r>
            <w:r>
              <w:rPr>
                <w:rFonts w:cs="Calibri"/>
                <w:b/>
                <w:snapToGrid w:val="0"/>
              </w:rPr>
              <w:t>CON LAS SIGUIENTES CARACTERÍSTICAS:</w:t>
            </w:r>
          </w:p>
          <w:p w:rsidR="002872B5" w:rsidRDefault="002872B5" w:rsidP="00A12E45">
            <w:pPr>
              <w:pStyle w:val="Sinespaciado1"/>
              <w:tabs>
                <w:tab w:val="left" w:pos="142"/>
              </w:tabs>
              <w:spacing w:before="60" w:after="60"/>
              <w:ind w:left="142"/>
              <w:jc w:val="both"/>
              <w:rPr>
                <w:rFonts w:cs="Calibri"/>
                <w:snapToGrid w:val="0"/>
              </w:rPr>
            </w:pPr>
          </w:p>
          <w:p w:rsidR="002872B5" w:rsidRDefault="002872B5" w:rsidP="00A12E45">
            <w:pPr>
              <w:numPr>
                <w:ilvl w:val="0"/>
                <w:numId w:val="154"/>
              </w:numPr>
              <w:spacing w:before="60" w:after="60"/>
              <w:ind w:left="348"/>
              <w:rPr>
                <w:rFonts w:ascii="Calibri" w:hAnsi="Calibri" w:cs="Calibri"/>
                <w:bCs/>
                <w:caps/>
                <w:szCs w:val="22"/>
              </w:rPr>
            </w:pPr>
            <w:r>
              <w:rPr>
                <w:rFonts w:ascii="Calibri" w:hAnsi="Calibri" w:cs="Calibri"/>
                <w:bCs/>
                <w:caps/>
                <w:sz w:val="22"/>
                <w:szCs w:val="22"/>
              </w:rPr>
              <w:t>12 MÓDULOS DE LEDS (44) DISTRIBUIDOS DE LA SIGUIENTE MANERA:</w:t>
            </w:r>
          </w:p>
          <w:p w:rsidR="002872B5" w:rsidRDefault="002872B5" w:rsidP="00A12E45">
            <w:pPr>
              <w:pStyle w:val="Sinespaciado1"/>
              <w:numPr>
                <w:ilvl w:val="0"/>
                <w:numId w:val="155"/>
              </w:numPr>
              <w:spacing w:before="60" w:after="60"/>
              <w:ind w:left="773" w:hanging="327"/>
              <w:jc w:val="both"/>
              <w:rPr>
                <w:rFonts w:cs="Calibri"/>
                <w:snapToGrid w:val="0"/>
              </w:rPr>
            </w:pPr>
            <w:r>
              <w:rPr>
                <w:rFonts w:cs="Calibri"/>
                <w:snapToGrid w:val="0"/>
              </w:rPr>
              <w:t xml:space="preserve">8 MÓDULOS (32 LEDS EN COLOR ROJO </w:t>
            </w:r>
          </w:p>
          <w:p w:rsidR="002872B5" w:rsidRDefault="002872B5" w:rsidP="00A12E45">
            <w:pPr>
              <w:pStyle w:val="Sinespaciado1"/>
              <w:numPr>
                <w:ilvl w:val="0"/>
                <w:numId w:val="155"/>
              </w:numPr>
              <w:spacing w:before="60" w:after="60"/>
              <w:ind w:left="773" w:hanging="327"/>
              <w:jc w:val="both"/>
              <w:rPr>
                <w:rFonts w:cs="Calibri"/>
                <w:snapToGrid w:val="0"/>
              </w:rPr>
            </w:pPr>
            <w:r>
              <w:rPr>
                <w:rFonts w:cs="Calibri"/>
                <w:snapToGrid w:val="0"/>
              </w:rPr>
              <w:t>4 MÓDULOS (12 LEDS EN COLOR CLARO)</w:t>
            </w:r>
          </w:p>
          <w:p w:rsidR="002872B5" w:rsidRDefault="002872B5" w:rsidP="00A12E45">
            <w:pPr>
              <w:numPr>
                <w:ilvl w:val="0"/>
                <w:numId w:val="154"/>
              </w:numPr>
              <w:spacing w:before="60" w:after="60"/>
              <w:ind w:left="348"/>
              <w:rPr>
                <w:rFonts w:ascii="Calibri" w:hAnsi="Calibri" w:cs="Calibri"/>
                <w:bCs/>
                <w:caps/>
                <w:szCs w:val="22"/>
              </w:rPr>
            </w:pPr>
            <w:r>
              <w:rPr>
                <w:rFonts w:ascii="Calibri" w:hAnsi="Calibri" w:cs="Calibri"/>
                <w:bCs/>
                <w:caps/>
                <w:sz w:val="22"/>
                <w:szCs w:val="22"/>
              </w:rPr>
              <w:t>4 MÓDULOS DE 4 LEDS GENERACIÓN IV (ÚLTIMA GENERACIÓN) (REBEL) CON HORIZONTALES CON REFLECTOR DE ÓPTICA ABIERTA PARA CUBRIR 360°, CON FILTRO ABIERTO DE CRISTAL, EN LAS ESQUINAS ROJOS.</w:t>
            </w:r>
          </w:p>
          <w:p w:rsidR="002872B5" w:rsidRDefault="002872B5" w:rsidP="00A12E45">
            <w:pPr>
              <w:numPr>
                <w:ilvl w:val="0"/>
                <w:numId w:val="154"/>
              </w:numPr>
              <w:spacing w:before="60" w:after="60"/>
              <w:ind w:left="348"/>
              <w:rPr>
                <w:rFonts w:ascii="Calibri" w:hAnsi="Calibri" w:cs="Calibri"/>
                <w:bCs/>
                <w:caps/>
                <w:szCs w:val="22"/>
              </w:rPr>
            </w:pPr>
            <w:r>
              <w:rPr>
                <w:rFonts w:ascii="Calibri" w:hAnsi="Calibri" w:cs="Calibri"/>
                <w:bCs/>
                <w:caps/>
                <w:sz w:val="22"/>
                <w:szCs w:val="22"/>
              </w:rPr>
              <w:t>4 MÓDULOS DE 4 LEDS GENERACIÓN IV (ÚLTIMA GENERACIÓN) (REBEL) HORIZONTALES CON FILTRO DE ÓPTICA DIRECCIONAL, MEDIANTE FILTRO DE CRISTAL CÓNICO, PARA PROYECTAR LA SEÑAL EN FORMA DIRECTA HACIA EL FRENTE ROJOS.</w:t>
            </w:r>
          </w:p>
          <w:p w:rsidR="002872B5" w:rsidRDefault="002872B5" w:rsidP="00A12E45">
            <w:pPr>
              <w:numPr>
                <w:ilvl w:val="0"/>
                <w:numId w:val="154"/>
              </w:numPr>
              <w:spacing w:before="60" w:after="60"/>
              <w:ind w:left="348"/>
              <w:rPr>
                <w:rFonts w:ascii="Calibri" w:hAnsi="Calibri" w:cs="Calibri"/>
                <w:bCs/>
                <w:caps/>
                <w:szCs w:val="22"/>
              </w:rPr>
            </w:pPr>
            <w:r>
              <w:rPr>
                <w:rFonts w:ascii="Calibri" w:hAnsi="Calibri" w:cs="Calibri"/>
                <w:bCs/>
                <w:caps/>
                <w:sz w:val="22"/>
                <w:szCs w:val="22"/>
              </w:rPr>
              <w:t>4 MÓDULOS DE 3 LEDS GENERACIÓN IV (ÚLTIMA GENERACIÓN) (REBEL) HORIZONTALES CON FILTRO DE ÓPTICA DIRECCIONAL PARA PROYECTAR LA SEÑAL EN FORMA DIRECTA HACIA EL FRENTE CLAROS.</w:t>
            </w:r>
          </w:p>
          <w:p w:rsidR="002872B5" w:rsidRDefault="002872B5" w:rsidP="00A12E45">
            <w:pPr>
              <w:numPr>
                <w:ilvl w:val="0"/>
                <w:numId w:val="154"/>
              </w:numPr>
              <w:spacing w:before="60" w:after="60"/>
              <w:ind w:left="348"/>
              <w:rPr>
                <w:rFonts w:ascii="Calibri" w:hAnsi="Calibri" w:cs="Calibri"/>
                <w:bCs/>
                <w:caps/>
                <w:szCs w:val="22"/>
              </w:rPr>
            </w:pPr>
            <w:r>
              <w:rPr>
                <w:rFonts w:ascii="Calibri" w:hAnsi="Calibri" w:cs="Calibri"/>
                <w:bCs/>
                <w:caps/>
                <w:sz w:val="22"/>
                <w:szCs w:val="22"/>
              </w:rPr>
              <w:t>OPERACIÓN DE LOS MÓDULOS PARA SU ENCENDIDO EN FORMA INDEPENDIENTE O SIMULTÁNEA DE ACUERDO A LAS NECESIDADES DEL OPERADOR.</w:t>
            </w:r>
          </w:p>
          <w:p w:rsidR="002872B5" w:rsidRDefault="002872B5" w:rsidP="00A12E45">
            <w:pPr>
              <w:pStyle w:val="Sinespaciado1"/>
              <w:numPr>
                <w:ilvl w:val="0"/>
                <w:numId w:val="155"/>
              </w:numPr>
              <w:spacing w:before="60" w:after="60"/>
              <w:ind w:left="773" w:hanging="425"/>
              <w:jc w:val="both"/>
              <w:rPr>
                <w:rFonts w:cs="Calibri"/>
                <w:snapToGrid w:val="0"/>
              </w:rPr>
            </w:pPr>
            <w:r>
              <w:rPr>
                <w:rFonts w:cs="Calibri"/>
                <w:snapToGrid w:val="0"/>
              </w:rPr>
              <w:t>MÓDULOS DE LEDS DE ESQUINA.</w:t>
            </w:r>
          </w:p>
          <w:p w:rsidR="002872B5" w:rsidRDefault="002872B5" w:rsidP="00A12E45">
            <w:pPr>
              <w:pStyle w:val="Sinespaciado1"/>
              <w:numPr>
                <w:ilvl w:val="0"/>
                <w:numId w:val="155"/>
              </w:numPr>
              <w:spacing w:before="60" w:after="60"/>
              <w:ind w:left="773" w:hanging="425"/>
              <w:jc w:val="both"/>
              <w:rPr>
                <w:rFonts w:cs="Calibri"/>
                <w:snapToGrid w:val="0"/>
              </w:rPr>
            </w:pPr>
            <w:r>
              <w:rPr>
                <w:rFonts w:cs="Calibri"/>
                <w:snapToGrid w:val="0"/>
              </w:rPr>
              <w:t>MÓDULOS DE LEDS DIRECCIONALES HACIA EL FRENTE Y HACIA ATRÁS.</w:t>
            </w:r>
          </w:p>
          <w:p w:rsidR="002872B5" w:rsidRDefault="002872B5" w:rsidP="00A12E45">
            <w:pPr>
              <w:pStyle w:val="Sinespaciado1"/>
              <w:numPr>
                <w:ilvl w:val="0"/>
                <w:numId w:val="155"/>
              </w:numPr>
              <w:spacing w:before="60" w:after="60"/>
              <w:ind w:left="773" w:hanging="425"/>
              <w:jc w:val="both"/>
              <w:rPr>
                <w:rFonts w:cs="Calibri"/>
                <w:snapToGrid w:val="0"/>
              </w:rPr>
            </w:pPr>
            <w:r>
              <w:rPr>
                <w:rFonts w:cs="Calibri"/>
                <w:snapToGrid w:val="0"/>
              </w:rPr>
              <w:t>MÓDULOS DE LEDS ALTERNANTES PARA PATRULLAJE PREVENTIVO HACIA EL FRENTE Y HACIA ATRÁS.</w:t>
            </w:r>
          </w:p>
          <w:p w:rsidR="002872B5" w:rsidRDefault="002872B5" w:rsidP="00A12E45">
            <w:pPr>
              <w:pStyle w:val="Sinespaciado1"/>
              <w:numPr>
                <w:ilvl w:val="0"/>
                <w:numId w:val="155"/>
              </w:numPr>
              <w:spacing w:before="60" w:after="60"/>
              <w:ind w:left="773" w:hanging="425"/>
              <w:jc w:val="both"/>
              <w:rPr>
                <w:rFonts w:cs="Calibri"/>
                <w:snapToGrid w:val="0"/>
              </w:rPr>
            </w:pPr>
            <w:r>
              <w:rPr>
                <w:rFonts w:cs="Calibri"/>
                <w:snapToGrid w:val="0"/>
              </w:rPr>
              <w:t>CALLEJONERA IZQUIERDA.</w:t>
            </w:r>
          </w:p>
          <w:p w:rsidR="002872B5" w:rsidRDefault="002872B5" w:rsidP="00A12E45">
            <w:pPr>
              <w:pStyle w:val="Sinespaciado1"/>
              <w:numPr>
                <w:ilvl w:val="0"/>
                <w:numId w:val="155"/>
              </w:numPr>
              <w:spacing w:before="60" w:after="60"/>
              <w:ind w:left="773" w:hanging="425"/>
              <w:jc w:val="both"/>
              <w:rPr>
                <w:rFonts w:cs="Calibri"/>
                <w:snapToGrid w:val="0"/>
              </w:rPr>
            </w:pPr>
            <w:r>
              <w:rPr>
                <w:rFonts w:cs="Calibri"/>
                <w:snapToGrid w:val="0"/>
              </w:rPr>
              <w:t>CALLEJONERA DERECHA.</w:t>
            </w:r>
          </w:p>
          <w:p w:rsidR="002872B5" w:rsidRDefault="002872B5" w:rsidP="00A12E45">
            <w:pPr>
              <w:pStyle w:val="Sinespaciado1"/>
              <w:numPr>
                <w:ilvl w:val="0"/>
                <w:numId w:val="155"/>
              </w:numPr>
              <w:spacing w:before="60" w:after="60"/>
              <w:ind w:left="773" w:hanging="425"/>
              <w:jc w:val="both"/>
              <w:rPr>
                <w:rFonts w:cs="Calibri"/>
                <w:snapToGrid w:val="0"/>
              </w:rPr>
            </w:pPr>
            <w:r>
              <w:rPr>
                <w:rFonts w:cs="Calibri"/>
                <w:snapToGrid w:val="0"/>
              </w:rPr>
              <w:t>LUZ DE ACERCAMIENTO.</w:t>
            </w:r>
          </w:p>
          <w:p w:rsidR="002872B5" w:rsidRDefault="002872B5" w:rsidP="00A12E45">
            <w:pPr>
              <w:pStyle w:val="Sinespaciado1"/>
              <w:spacing w:before="60" w:after="60"/>
              <w:ind w:left="348"/>
              <w:jc w:val="both"/>
              <w:rPr>
                <w:rFonts w:cs="Calibri"/>
                <w:snapToGrid w:val="0"/>
              </w:rPr>
            </w:pPr>
            <w:r>
              <w:rPr>
                <w:rFonts w:cs="Calibri"/>
                <w:snapToGrid w:val="0"/>
              </w:rPr>
              <w:t>DIMENSIONES:</w:t>
            </w:r>
          </w:p>
          <w:p w:rsidR="002872B5" w:rsidRDefault="002872B5" w:rsidP="00A12E45">
            <w:pPr>
              <w:pStyle w:val="Sinespaciado1"/>
              <w:spacing w:before="60" w:after="60"/>
              <w:ind w:left="348"/>
              <w:jc w:val="both"/>
              <w:rPr>
                <w:rFonts w:cs="Calibri"/>
                <w:snapToGrid w:val="0"/>
              </w:rPr>
            </w:pPr>
            <w:r>
              <w:rPr>
                <w:rFonts w:cs="Calibri"/>
                <w:snapToGrid w:val="0"/>
              </w:rPr>
              <w:t>119-</w:t>
            </w:r>
            <w:smartTag w:uri="urn:schemas-microsoft-com:office:smarttags" w:element="metricconverter">
              <w:smartTagPr>
                <w:attr w:name="ProductID" w:val="1,5 KG"/>
              </w:smartTagPr>
              <w:r>
                <w:rPr>
                  <w:rFonts w:cs="Calibri"/>
                  <w:snapToGrid w:val="0"/>
                </w:rPr>
                <w:t>120 CM</w:t>
              </w:r>
            </w:smartTag>
            <w:r>
              <w:rPr>
                <w:rFonts w:cs="Calibri"/>
                <w:snapToGrid w:val="0"/>
              </w:rPr>
              <w:t>. (</w:t>
            </w:r>
            <w:smartTag w:uri="urn:schemas-microsoft-com:office:smarttags" w:element="metricconverter">
              <w:smartTagPr>
                <w:attr w:name="ProductID" w:val="1,5 KG"/>
              </w:smartTagPr>
              <w:r>
                <w:rPr>
                  <w:rFonts w:cs="Calibri"/>
                  <w:snapToGrid w:val="0"/>
                </w:rPr>
                <w:t>47”</w:t>
              </w:r>
            </w:smartTag>
            <w:r>
              <w:rPr>
                <w:rFonts w:cs="Calibri"/>
                <w:snapToGrid w:val="0"/>
              </w:rPr>
              <w:t>) DE LARGO.</w:t>
            </w:r>
          </w:p>
          <w:p w:rsidR="002872B5" w:rsidRDefault="002872B5" w:rsidP="00A12E45">
            <w:pPr>
              <w:pStyle w:val="Sinespaciado1"/>
              <w:spacing w:before="60" w:after="60"/>
              <w:ind w:left="348"/>
              <w:jc w:val="both"/>
              <w:rPr>
                <w:rFonts w:cs="Calibri"/>
                <w:snapToGrid w:val="0"/>
              </w:rPr>
            </w:pPr>
            <w:r>
              <w:rPr>
                <w:rFonts w:cs="Calibri"/>
                <w:snapToGrid w:val="0"/>
              </w:rPr>
              <w:t>(</w:t>
            </w:r>
            <w:smartTag w:uri="urn:schemas-microsoft-com:office:smarttags" w:element="metricconverter">
              <w:smartTagPr>
                <w:attr w:name="ProductID" w:val="1,5 KG"/>
              </w:smartTagPr>
              <w:r>
                <w:rPr>
                  <w:rFonts w:cs="Calibri"/>
                  <w:snapToGrid w:val="0"/>
                </w:rPr>
                <w:t>3.2”</w:t>
              </w:r>
            </w:smartTag>
            <w:r>
              <w:rPr>
                <w:rFonts w:cs="Calibri"/>
                <w:snapToGrid w:val="0"/>
              </w:rPr>
              <w:t>) DE ALTO.</w:t>
            </w:r>
          </w:p>
          <w:p w:rsidR="002872B5" w:rsidRDefault="002872B5" w:rsidP="00A12E45">
            <w:pPr>
              <w:pStyle w:val="Sinespaciado1"/>
              <w:spacing w:before="60" w:after="60"/>
              <w:ind w:left="348"/>
              <w:jc w:val="both"/>
              <w:rPr>
                <w:rFonts w:cs="Calibri"/>
                <w:snapToGrid w:val="0"/>
              </w:rPr>
            </w:pPr>
            <w:r>
              <w:rPr>
                <w:rFonts w:cs="Calibri"/>
                <w:snapToGrid w:val="0"/>
              </w:rPr>
              <w:t>(12 1/4”) DE ANCHO.</w:t>
            </w:r>
          </w:p>
          <w:p w:rsidR="002872B5" w:rsidRDefault="002872B5" w:rsidP="00A12E45">
            <w:pPr>
              <w:spacing w:before="60" w:after="60"/>
              <w:rPr>
                <w:rFonts w:ascii="Calibri" w:hAnsi="Calibri" w:cs="Calibri"/>
                <w:b/>
                <w:szCs w:val="22"/>
              </w:rPr>
            </w:pPr>
          </w:p>
          <w:p w:rsidR="002872B5" w:rsidRDefault="002872B5" w:rsidP="00A12E45">
            <w:pPr>
              <w:spacing w:before="60" w:after="60"/>
              <w:rPr>
                <w:rFonts w:ascii="Calibri" w:hAnsi="Calibri" w:cs="Calibri"/>
                <w:szCs w:val="22"/>
              </w:rPr>
            </w:pPr>
            <w:r>
              <w:rPr>
                <w:rFonts w:ascii="Calibri" w:hAnsi="Calibri" w:cs="Calibri"/>
                <w:b/>
                <w:sz w:val="22"/>
                <w:szCs w:val="22"/>
              </w:rPr>
              <w:t>ILUMINACIÓN EXTERIOR:</w:t>
            </w:r>
          </w:p>
          <w:p w:rsidR="002872B5" w:rsidRDefault="002872B5" w:rsidP="00A12E45">
            <w:pPr>
              <w:pStyle w:val="Sinespaciado1"/>
              <w:numPr>
                <w:ilvl w:val="0"/>
                <w:numId w:val="156"/>
              </w:numPr>
              <w:tabs>
                <w:tab w:val="left" w:pos="0"/>
              </w:tabs>
              <w:spacing w:before="60" w:after="60"/>
              <w:ind w:left="348" w:right="105"/>
              <w:jc w:val="both"/>
              <w:rPr>
                <w:rFonts w:cs="Calibri"/>
                <w:color w:val="000000"/>
              </w:rPr>
            </w:pPr>
            <w:r>
              <w:rPr>
                <w:rFonts w:cs="Calibri"/>
                <w:color w:val="000000"/>
              </w:rPr>
              <w:t xml:space="preserve">*SEIS (6) LUCES AUXILIARES AUTODESTELLANTES Y CON SINCRONIZADO AUTOMÁTICO PARA CONFORMAR UN SISTEMA DE ALERTA TIPO ESTROBOSCÓPICA </w:t>
            </w:r>
            <w:r>
              <w:rPr>
                <w:rFonts w:cs="Calibri"/>
              </w:rPr>
              <w:t xml:space="preserve">EN COLOR ROJO/BLANCO </w:t>
            </w:r>
            <w:r>
              <w:rPr>
                <w:rFonts w:cs="Calibri"/>
                <w:color w:val="000000"/>
              </w:rPr>
              <w:t xml:space="preserve">COLOCADAS DOS EN AMBOS COSTADOS DE LAS SALPICADERAS DELANTERAS A MANERA DE LUZ DE INTERSECCIÓN, DOS MAS </w:t>
            </w:r>
            <w:r>
              <w:rPr>
                <w:rFonts w:cs="Calibri"/>
              </w:rPr>
              <w:t>DEBERÁN EMPOTRARSE EN LA PARRILLA FRONTAL</w:t>
            </w:r>
            <w:r>
              <w:rPr>
                <w:rFonts w:cs="Calibri"/>
                <w:color w:val="000000"/>
              </w:rPr>
              <w:t xml:space="preserve"> Y DOS MAS DEBERÁN SER COLOCADAS EN PUERTAS TRASERAS .</w:t>
            </w:r>
          </w:p>
          <w:p w:rsidR="002872B5" w:rsidRDefault="002872B5" w:rsidP="00A12E45">
            <w:pPr>
              <w:pStyle w:val="Sinespaciado1"/>
              <w:numPr>
                <w:ilvl w:val="0"/>
                <w:numId w:val="156"/>
              </w:numPr>
              <w:tabs>
                <w:tab w:val="left" w:pos="0"/>
              </w:tabs>
              <w:spacing w:before="60" w:after="60"/>
              <w:ind w:left="348" w:right="105"/>
              <w:jc w:val="both"/>
              <w:rPr>
                <w:rFonts w:cs="Calibri"/>
              </w:rPr>
            </w:pPr>
            <w:r>
              <w:rPr>
                <w:rFonts w:cs="Calibri"/>
                <w:color w:val="000000"/>
              </w:rPr>
              <w:t>*.</w:t>
            </w:r>
            <w:r>
              <w:rPr>
                <w:rFonts w:cs="Calibri"/>
                <w:caps/>
                <w:color w:val="000000"/>
              </w:rPr>
              <w:t>Dos (2) Plafones UNO de 7x3 colocado en costado derecho y unO más de 9x7 colocad en costado izquierdo</w:t>
            </w:r>
            <w:r>
              <w:rPr>
                <w:rFonts w:cs="Calibri"/>
                <w:caps/>
              </w:rPr>
              <w:t xml:space="preserve"> en color cristal domo de policarbonato con fotometría para proyectar la luz a 26º de inclinación y sistema LED. </w:t>
            </w:r>
          </w:p>
          <w:p w:rsidR="002872B5" w:rsidRPr="00FF2798" w:rsidRDefault="002872B5" w:rsidP="00A12E45">
            <w:pPr>
              <w:pStyle w:val="Header"/>
              <w:numPr>
                <w:ilvl w:val="0"/>
                <w:numId w:val="156"/>
              </w:numPr>
              <w:tabs>
                <w:tab w:val="left" w:pos="708"/>
              </w:tabs>
              <w:spacing w:before="60" w:after="60"/>
              <w:ind w:left="348"/>
              <w:rPr>
                <w:rFonts w:ascii="Calibri" w:hAnsi="Calibri" w:cs="Calibri"/>
                <w:caps/>
                <w:color w:val="000000"/>
                <w:szCs w:val="22"/>
                <w:lang w:val="es-ES"/>
              </w:rPr>
            </w:pPr>
            <w:r w:rsidRPr="00FF2798">
              <w:rPr>
                <w:rFonts w:ascii="Calibri" w:hAnsi="Calibri" w:cs="Calibri"/>
                <w:caps/>
                <w:color w:val="000000"/>
                <w:sz w:val="22"/>
                <w:szCs w:val="22"/>
                <w:lang w:val="es-ES"/>
              </w:rPr>
              <w:t>Cuatro (4) Luces intermitentes de 124 luces led’s de 9X7” en color Rojo, colocando dos a cada lado de la unidad, con domos de poli carbonato de alta resolución color rojo.</w:t>
            </w:r>
          </w:p>
          <w:p w:rsidR="002872B5" w:rsidRDefault="002872B5" w:rsidP="00A12E45">
            <w:pPr>
              <w:numPr>
                <w:ilvl w:val="0"/>
                <w:numId w:val="156"/>
              </w:numPr>
              <w:autoSpaceDE w:val="0"/>
              <w:autoSpaceDN w:val="0"/>
              <w:adjustRightInd w:val="0"/>
              <w:spacing w:before="60" w:after="60"/>
              <w:ind w:left="348"/>
              <w:rPr>
                <w:rFonts w:ascii="Calibri" w:hAnsi="Calibri" w:cs="Calibri"/>
                <w:caps/>
                <w:color w:val="000000"/>
                <w:szCs w:val="22"/>
              </w:rPr>
            </w:pPr>
            <w:r>
              <w:rPr>
                <w:rFonts w:ascii="Calibri" w:hAnsi="Calibri" w:cs="Calibri"/>
                <w:caps/>
                <w:color w:val="000000"/>
                <w:sz w:val="22"/>
                <w:szCs w:val="22"/>
              </w:rPr>
              <w:t>*Luz de escena trasera instalada en el interior de la Ambulancia en el mueble medico por medio de 1 plafón que se accionara al abrir la puerta trasera, para facilitar las maniobras de carga y descarga.</w:t>
            </w:r>
          </w:p>
          <w:p w:rsidR="002872B5" w:rsidRDefault="002872B5" w:rsidP="00A12E45">
            <w:pPr>
              <w:numPr>
                <w:ilvl w:val="0"/>
                <w:numId w:val="156"/>
              </w:numPr>
              <w:spacing w:before="60" w:after="60"/>
              <w:ind w:left="348"/>
              <w:rPr>
                <w:rFonts w:ascii="Calibri" w:hAnsi="Calibri" w:cs="Calibri"/>
                <w:caps/>
                <w:color w:val="000000"/>
                <w:szCs w:val="22"/>
              </w:rPr>
            </w:pPr>
            <w:r>
              <w:rPr>
                <w:rFonts w:ascii="Calibri" w:hAnsi="Calibri" w:cs="Calibri"/>
                <w:caps/>
                <w:color w:val="000000"/>
                <w:sz w:val="22"/>
                <w:szCs w:val="22"/>
              </w:rPr>
              <w:t>*Cinco (5) módulos de LED de ultima generación 3 leds por modulo, armazón negro,</w:t>
            </w:r>
            <w:r>
              <w:rPr>
                <w:rFonts w:ascii="Calibri" w:hAnsi="Calibri" w:cs="Calibri"/>
                <w:caps/>
                <w:sz w:val="22"/>
                <w:szCs w:val="22"/>
              </w:rPr>
              <w:t xml:space="preserve"> </w:t>
            </w:r>
            <w:r>
              <w:rPr>
                <w:rFonts w:ascii="Calibri" w:hAnsi="Calibri" w:cs="Calibri"/>
                <w:caps/>
                <w:color w:val="000000"/>
                <w:sz w:val="22"/>
                <w:szCs w:val="22"/>
              </w:rPr>
              <w:t>colocados sobre el marco de las puertas traseras.</w:t>
            </w:r>
          </w:p>
          <w:p w:rsidR="002872B5" w:rsidRDefault="002872B5" w:rsidP="00A12E45">
            <w:pPr>
              <w:spacing w:before="60" w:after="60"/>
              <w:rPr>
                <w:rFonts w:ascii="Calibri" w:hAnsi="Calibri" w:cs="Calibri"/>
                <w:caps/>
                <w:color w:val="000000"/>
                <w:szCs w:val="22"/>
              </w:rPr>
            </w:pPr>
          </w:p>
          <w:p w:rsidR="002872B5" w:rsidRDefault="002872B5" w:rsidP="00A12E45">
            <w:pPr>
              <w:spacing w:before="60" w:after="60"/>
              <w:rPr>
                <w:rFonts w:ascii="Calibri" w:hAnsi="Calibri" w:cs="Calibri"/>
                <w:caps/>
                <w:szCs w:val="22"/>
              </w:rPr>
            </w:pPr>
            <w:r>
              <w:rPr>
                <w:rFonts w:ascii="Calibri" w:hAnsi="Calibri" w:cs="Calibri"/>
                <w:b/>
                <w:caps/>
                <w:sz w:val="22"/>
                <w:szCs w:val="22"/>
              </w:rPr>
              <w:t>Sirena electrónica</w:t>
            </w:r>
            <w:r>
              <w:rPr>
                <w:rFonts w:ascii="Calibri" w:hAnsi="Calibri" w:cs="Calibri"/>
                <w:caps/>
                <w:sz w:val="22"/>
                <w:szCs w:val="22"/>
              </w:rPr>
              <w:t xml:space="preserve"> computarizada de 200 watts, tres tonos primarios wail, yelp, Hi-Lo, 2 tonos secundarios Hyper-Yelp, Hyper-Hi-Lo.</w:t>
            </w:r>
          </w:p>
          <w:p w:rsidR="002872B5" w:rsidRDefault="002872B5" w:rsidP="00A12E45">
            <w:pPr>
              <w:spacing w:before="60" w:after="60"/>
              <w:rPr>
                <w:rFonts w:ascii="Calibri" w:hAnsi="Calibri" w:cs="Calibri"/>
                <w:caps/>
                <w:szCs w:val="22"/>
              </w:rPr>
            </w:pPr>
            <w:r>
              <w:rPr>
                <w:rFonts w:ascii="Calibri" w:hAnsi="Calibri" w:cs="Calibri"/>
                <w:caps/>
                <w:sz w:val="22"/>
                <w:szCs w:val="22"/>
              </w:rPr>
              <w:t>Corneta de aire.</w:t>
            </w:r>
          </w:p>
          <w:p w:rsidR="002872B5" w:rsidRDefault="002872B5" w:rsidP="00A12E45">
            <w:pPr>
              <w:numPr>
                <w:ilvl w:val="0"/>
                <w:numId w:val="157"/>
              </w:numPr>
              <w:spacing w:before="60" w:after="60"/>
              <w:ind w:left="489" w:hanging="489"/>
              <w:rPr>
                <w:rFonts w:ascii="Calibri" w:hAnsi="Calibri" w:cs="Calibri"/>
                <w:caps/>
                <w:szCs w:val="22"/>
              </w:rPr>
            </w:pPr>
            <w:r>
              <w:rPr>
                <w:rFonts w:ascii="Calibri" w:hAnsi="Calibri" w:cs="Calibri"/>
                <w:caps/>
                <w:sz w:val="22"/>
                <w:szCs w:val="22"/>
              </w:rPr>
              <w:t>Micrófono para voceo.</w:t>
            </w:r>
          </w:p>
          <w:p w:rsidR="002872B5" w:rsidRDefault="002872B5" w:rsidP="00A12E45">
            <w:pPr>
              <w:numPr>
                <w:ilvl w:val="0"/>
                <w:numId w:val="157"/>
              </w:numPr>
              <w:spacing w:before="60" w:after="60"/>
              <w:ind w:left="489" w:hanging="489"/>
              <w:rPr>
                <w:rFonts w:ascii="Calibri" w:hAnsi="Calibri" w:cs="Calibri"/>
                <w:caps/>
                <w:szCs w:val="22"/>
              </w:rPr>
            </w:pPr>
            <w:r>
              <w:rPr>
                <w:rFonts w:ascii="Calibri" w:hAnsi="Calibri" w:cs="Calibri"/>
                <w:caps/>
                <w:sz w:val="22"/>
                <w:szCs w:val="22"/>
              </w:rPr>
              <w:t>Retransmisión del Radio cuando el radio de dos vías lo permita.</w:t>
            </w:r>
          </w:p>
          <w:p w:rsidR="002872B5" w:rsidRDefault="002872B5" w:rsidP="00A12E45">
            <w:pPr>
              <w:numPr>
                <w:ilvl w:val="0"/>
                <w:numId w:val="157"/>
              </w:numPr>
              <w:spacing w:before="60" w:after="60"/>
              <w:ind w:left="489" w:hanging="489"/>
              <w:rPr>
                <w:rFonts w:ascii="Calibri" w:hAnsi="Calibri" w:cs="Calibri"/>
                <w:caps/>
                <w:szCs w:val="22"/>
              </w:rPr>
            </w:pPr>
            <w:r>
              <w:rPr>
                <w:rFonts w:ascii="Calibri" w:hAnsi="Calibri" w:cs="Calibri"/>
                <w:caps/>
                <w:sz w:val="22"/>
                <w:szCs w:val="22"/>
              </w:rPr>
              <w:t>Operación desde el volante del automóvil</w:t>
            </w:r>
          </w:p>
          <w:p w:rsidR="002872B5" w:rsidRDefault="002872B5" w:rsidP="00A12E45">
            <w:pPr>
              <w:widowControl/>
              <w:numPr>
                <w:ilvl w:val="0"/>
                <w:numId w:val="158"/>
              </w:numPr>
              <w:spacing w:before="60" w:after="60"/>
              <w:ind w:left="915" w:hanging="426"/>
              <w:rPr>
                <w:rFonts w:ascii="Calibri" w:hAnsi="Calibri" w:cs="Calibri"/>
                <w:caps/>
                <w:szCs w:val="22"/>
              </w:rPr>
            </w:pPr>
            <w:r>
              <w:rPr>
                <w:rFonts w:ascii="Calibri" w:hAnsi="Calibri" w:cs="Calibri"/>
                <w:caps/>
                <w:sz w:val="22"/>
                <w:szCs w:val="22"/>
              </w:rPr>
              <w:t>Panel iluminado.</w:t>
            </w:r>
          </w:p>
          <w:p w:rsidR="002872B5" w:rsidRDefault="002872B5" w:rsidP="00A12E45">
            <w:pPr>
              <w:widowControl/>
              <w:numPr>
                <w:ilvl w:val="0"/>
                <w:numId w:val="158"/>
              </w:numPr>
              <w:spacing w:before="60" w:after="60"/>
              <w:ind w:left="915" w:hanging="426"/>
              <w:rPr>
                <w:rFonts w:ascii="Calibri" w:hAnsi="Calibri" w:cs="Calibri"/>
                <w:caps/>
                <w:szCs w:val="22"/>
              </w:rPr>
            </w:pPr>
            <w:r>
              <w:rPr>
                <w:rFonts w:ascii="Calibri" w:hAnsi="Calibri" w:cs="Calibri"/>
                <w:caps/>
                <w:sz w:val="22"/>
                <w:szCs w:val="22"/>
              </w:rPr>
              <w:t>1 Bocina de 100 watts.</w:t>
            </w:r>
          </w:p>
          <w:p w:rsidR="002872B5" w:rsidRDefault="002872B5" w:rsidP="00A12E45">
            <w:pPr>
              <w:spacing w:before="60" w:after="60"/>
              <w:rPr>
                <w:rFonts w:ascii="Calibri" w:hAnsi="Calibri" w:cs="Calibri"/>
                <w:szCs w:val="22"/>
              </w:rPr>
            </w:pPr>
          </w:p>
          <w:p w:rsidR="002872B5" w:rsidRDefault="002872B5" w:rsidP="00A12E45">
            <w:pPr>
              <w:spacing w:before="60" w:after="60"/>
              <w:rPr>
                <w:rFonts w:ascii="Calibri" w:hAnsi="Calibri" w:cs="Calibri"/>
                <w:b/>
                <w:caps/>
                <w:szCs w:val="22"/>
                <w:lang w:val="pt-PT"/>
              </w:rPr>
            </w:pPr>
            <w:r w:rsidRPr="006558E8">
              <w:rPr>
                <w:rFonts w:ascii="Calibri" w:hAnsi="Calibri" w:cs="Calibri"/>
                <w:b/>
                <w:caps/>
                <w:sz w:val="22"/>
                <w:szCs w:val="22"/>
              </w:rPr>
              <w:t>EQUIPO ELECTRICO CON SISTEMA DE 12V.</w:t>
            </w:r>
          </w:p>
          <w:p w:rsidR="002872B5" w:rsidRDefault="002872B5" w:rsidP="00A12E45">
            <w:pPr>
              <w:numPr>
                <w:ilvl w:val="0"/>
                <w:numId w:val="157"/>
              </w:numPr>
              <w:spacing w:before="60" w:after="60"/>
              <w:ind w:left="489" w:hanging="489"/>
              <w:rPr>
                <w:rFonts w:ascii="Calibri" w:hAnsi="Calibri" w:cs="Calibri"/>
                <w:caps/>
                <w:szCs w:val="22"/>
              </w:rPr>
            </w:pPr>
            <w:r>
              <w:rPr>
                <w:rFonts w:ascii="Calibri" w:hAnsi="Calibri" w:cs="Calibri"/>
                <w:caps/>
                <w:sz w:val="22"/>
                <w:szCs w:val="22"/>
              </w:rPr>
              <w:t>Alarma de reversa de 95dB.</w:t>
            </w:r>
          </w:p>
          <w:p w:rsidR="002872B5" w:rsidRDefault="002872B5" w:rsidP="00A12E45">
            <w:pPr>
              <w:numPr>
                <w:ilvl w:val="0"/>
                <w:numId w:val="157"/>
              </w:numPr>
              <w:spacing w:before="60" w:after="60"/>
              <w:ind w:left="489" w:hanging="489"/>
              <w:rPr>
                <w:rFonts w:ascii="Calibri" w:hAnsi="Calibri" w:cs="Calibri"/>
                <w:caps/>
                <w:szCs w:val="22"/>
              </w:rPr>
            </w:pPr>
            <w:r>
              <w:rPr>
                <w:rFonts w:ascii="Calibri" w:hAnsi="Calibri" w:cs="Calibri"/>
                <w:caps/>
                <w:sz w:val="22"/>
                <w:szCs w:val="22"/>
              </w:rPr>
              <w:t>Una ventila/extractor de 12v, toma exterior cromada original importada.</w:t>
            </w:r>
          </w:p>
          <w:p w:rsidR="002872B5" w:rsidRDefault="002872B5" w:rsidP="00A12E45">
            <w:pPr>
              <w:pStyle w:val="BodyText3"/>
              <w:spacing w:before="60" w:after="60"/>
              <w:rPr>
                <w:rFonts w:ascii="Calibri" w:hAnsi="Calibri" w:cs="Calibri"/>
                <w:caps/>
                <w:szCs w:val="22"/>
              </w:rPr>
            </w:pPr>
          </w:p>
          <w:p w:rsidR="002872B5" w:rsidRDefault="002872B5" w:rsidP="00A12E45">
            <w:pPr>
              <w:spacing w:before="60" w:after="60"/>
              <w:rPr>
                <w:rFonts w:ascii="Calibri" w:hAnsi="Calibri" w:cs="Calibri"/>
                <w:b/>
                <w:caps/>
                <w:szCs w:val="22"/>
              </w:rPr>
            </w:pPr>
            <w:r>
              <w:rPr>
                <w:rFonts w:ascii="Calibri" w:hAnsi="Calibri" w:cs="Calibri"/>
                <w:b/>
                <w:caps/>
                <w:sz w:val="22"/>
                <w:szCs w:val="22"/>
              </w:rPr>
              <w:t>ADICIONALES INCLUIDOS.</w:t>
            </w:r>
          </w:p>
          <w:p w:rsidR="002872B5" w:rsidRDefault="002872B5" w:rsidP="00A12E45">
            <w:pPr>
              <w:numPr>
                <w:ilvl w:val="0"/>
                <w:numId w:val="157"/>
              </w:numPr>
              <w:spacing w:before="60" w:after="60"/>
              <w:ind w:left="489" w:hanging="489"/>
              <w:rPr>
                <w:rFonts w:ascii="Calibri" w:hAnsi="Calibri" w:cs="Calibri"/>
                <w:caps/>
                <w:szCs w:val="22"/>
              </w:rPr>
            </w:pPr>
            <w:r>
              <w:rPr>
                <w:rFonts w:ascii="Calibri" w:hAnsi="Calibri" w:cs="Calibri"/>
                <w:caps/>
                <w:sz w:val="22"/>
                <w:szCs w:val="22"/>
              </w:rPr>
              <w:t>Estribo trasero para fácil acceso a la unidad, fabricado en acero de alta resistencia tratado con pintura electrostática, incluye en su parte superior una huella antiderrapante.</w:t>
            </w:r>
          </w:p>
          <w:p w:rsidR="002872B5" w:rsidRDefault="002872B5" w:rsidP="00A12E45">
            <w:pPr>
              <w:numPr>
                <w:ilvl w:val="0"/>
                <w:numId w:val="157"/>
              </w:numPr>
              <w:spacing w:before="60" w:after="60"/>
              <w:ind w:left="489" w:hanging="489"/>
              <w:rPr>
                <w:rFonts w:ascii="Calibri" w:hAnsi="Calibri" w:cs="Calibri"/>
                <w:caps/>
                <w:szCs w:val="22"/>
              </w:rPr>
            </w:pPr>
            <w:r>
              <w:rPr>
                <w:rFonts w:ascii="Calibri" w:hAnsi="Calibri" w:cs="Calibri"/>
                <w:caps/>
                <w:sz w:val="22"/>
                <w:szCs w:val="22"/>
              </w:rPr>
              <w:t>Colocacion de cristales fijos en las puertas traseras y una ventana corrediza en la puerta lateral deslizable, fabricados en cristal templado filtrasol.</w:t>
            </w:r>
          </w:p>
          <w:p w:rsidR="002872B5" w:rsidRDefault="002872B5" w:rsidP="00A12E45">
            <w:pPr>
              <w:numPr>
                <w:ilvl w:val="0"/>
                <w:numId w:val="157"/>
              </w:numPr>
              <w:spacing w:before="60" w:after="60"/>
              <w:ind w:left="489" w:hanging="489"/>
              <w:rPr>
                <w:rFonts w:ascii="Calibri" w:hAnsi="Calibri" w:cs="Calibri"/>
                <w:caps/>
                <w:szCs w:val="22"/>
              </w:rPr>
            </w:pPr>
            <w:r>
              <w:rPr>
                <w:rFonts w:ascii="Calibri" w:hAnsi="Calibri" w:cs="Calibri"/>
                <w:caps/>
                <w:sz w:val="22"/>
                <w:szCs w:val="22"/>
              </w:rPr>
              <w:t>Rotulación de acuerdo a la NOM de la SSA vigente. que incluye la palabra ambulancia, numero economico y logotipo de la dependencia.</w:t>
            </w:r>
          </w:p>
        </w:tc>
      </w:tr>
    </w:tbl>
    <w:p w:rsidR="002872B5" w:rsidRDefault="002872B5" w:rsidP="00E759D5">
      <w:pPr>
        <w:spacing w:before="120"/>
        <w:rPr>
          <w:rFonts w:cs="Arial"/>
          <w:b/>
          <w:caps/>
          <w:sz w:val="16"/>
          <w:szCs w:val="16"/>
          <w:highlight w:val="yellow"/>
        </w:rPr>
      </w:pPr>
    </w:p>
    <w:p w:rsidR="002872B5" w:rsidRDefault="002872B5" w:rsidP="00A12E45">
      <w:pPr>
        <w:spacing w:before="60" w:after="60"/>
        <w:jc w:val="left"/>
        <w:rPr>
          <w:rFonts w:ascii="Calibri" w:hAnsi="Calibri" w:cs="Calibri"/>
          <w:bCs/>
          <w:caps/>
          <w:sz w:val="22"/>
          <w:szCs w:val="22"/>
          <w:highlight w:val="yellow"/>
          <w:lang w:eastAsia="es-MX"/>
        </w:rPr>
      </w:pPr>
      <w:r>
        <w:rPr>
          <w:rFonts w:ascii="Calibri" w:hAnsi="Calibri" w:cs="Calibri"/>
          <w:b/>
          <w:sz w:val="22"/>
          <w:szCs w:val="22"/>
        </w:rPr>
        <w:br w:type="page"/>
        <w:t>EQUIPO MEDICO AMBULANCIA URGENCIAS BASICAS (POR UNIDAD)</w:t>
      </w: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762"/>
        <w:gridCol w:w="1485"/>
        <w:gridCol w:w="8472"/>
        <w:gridCol w:w="3456"/>
      </w:tblGrid>
      <w:tr w:rsidR="002872B5" w:rsidTr="0015287C">
        <w:trPr>
          <w:trHeight w:val="300"/>
          <w:tblHeader/>
        </w:trPr>
        <w:tc>
          <w:tcPr>
            <w:tcW w:w="762" w:type="dxa"/>
            <w:shd w:val="clear" w:color="auto" w:fill="000000"/>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CANTI.</w:t>
            </w:r>
          </w:p>
        </w:tc>
        <w:tc>
          <w:tcPr>
            <w:tcW w:w="1485" w:type="dxa"/>
            <w:shd w:val="clear" w:color="auto" w:fill="000000"/>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CLAVE</w:t>
            </w:r>
          </w:p>
        </w:tc>
        <w:tc>
          <w:tcPr>
            <w:tcW w:w="8472" w:type="dxa"/>
            <w:shd w:val="clear" w:color="auto" w:fill="000000"/>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 xml:space="preserve">DESCRIPCIÓN </w:t>
            </w:r>
          </w:p>
        </w:tc>
        <w:tc>
          <w:tcPr>
            <w:tcW w:w="3456" w:type="dxa"/>
            <w:shd w:val="clear" w:color="auto" w:fill="000000"/>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NORMAS Y CERTIFICADOS</w:t>
            </w:r>
          </w:p>
        </w:tc>
      </w:tr>
      <w:tr w:rsidR="002872B5" w:rsidTr="00C0792A">
        <w:trPr>
          <w:trHeight w:val="1611"/>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vAlign w:val="center"/>
          </w:tcPr>
          <w:p w:rsidR="002872B5" w:rsidRPr="00E81DEC" w:rsidRDefault="002872B5" w:rsidP="00A12E45">
            <w:pPr>
              <w:spacing w:before="60" w:after="60"/>
              <w:rPr>
                <w:rFonts w:ascii="Calibri" w:hAnsi="Calibri" w:cs="Calibri"/>
                <w:b/>
                <w:szCs w:val="22"/>
              </w:rPr>
            </w:pPr>
            <w:r>
              <w:rPr>
                <w:rFonts w:ascii="Calibri" w:hAnsi="Calibri" w:cs="Calibri"/>
                <w:b/>
                <w:sz w:val="22"/>
                <w:szCs w:val="22"/>
              </w:rPr>
              <w:t xml:space="preserve">REANIMADORES TIPO BOLSA CON VÁLVULA DE NO REINHALACIÓN, </w:t>
            </w:r>
            <w:r w:rsidRPr="00E81DEC">
              <w:rPr>
                <w:rFonts w:ascii="Calibri" w:hAnsi="Calibri" w:cs="Calibri"/>
                <w:sz w:val="22"/>
                <w:szCs w:val="22"/>
              </w:rPr>
              <w:t>CON VÍAS DE ENTRADA DE OXÍGENO, DISPOSITIVO DE CONCENTRACIÓN Y VÁLVULAS DE LIBERACIÓN. EN EL CASO DEL NEONATO CON BOLSA DE 250 MILILITROS, LACTANTE CON BOLSA DE 500 MILILITROS, PEDIÁTRICO CON BOLSA DE 750 MILILITROS Y ADULTO CON BOLSA DE 1000 MILILITROS, ADEMÁS DE MASCARILLAS DE TAMAÑOS 0, 1, 2, 3, 4 Y 5.</w:t>
            </w:r>
          </w:p>
        </w:tc>
        <w:tc>
          <w:tcPr>
            <w:tcW w:w="3456" w:type="dxa"/>
            <w:shd w:val="clear" w:color="auto" w:fill="FFFFFF"/>
            <w:vAlign w:val="center"/>
          </w:tcPr>
          <w:p w:rsidR="002872B5" w:rsidRDefault="002872B5" w:rsidP="00A12E45">
            <w:pPr>
              <w:spacing w:before="60" w:after="60"/>
              <w:rPr>
                <w:rFonts w:ascii="Calibri" w:hAnsi="Calibri" w:cs="Calibri"/>
                <w:b/>
                <w:szCs w:val="22"/>
              </w:rPr>
            </w:pPr>
            <w:r>
              <w:rPr>
                <w:rFonts w:ascii="Calibri" w:hAnsi="Calibri" w:cs="Calibri"/>
                <w:b/>
                <w:sz w:val="22"/>
                <w:szCs w:val="22"/>
              </w:rPr>
              <w:t>ISO 9001:2008</w:t>
            </w:r>
          </w:p>
          <w:p w:rsidR="002872B5" w:rsidRDefault="002872B5" w:rsidP="00A12E45">
            <w:pPr>
              <w:spacing w:before="60" w:after="60"/>
              <w:rPr>
                <w:rFonts w:ascii="Calibri" w:hAnsi="Calibri" w:cs="Calibri"/>
                <w:b/>
                <w:szCs w:val="22"/>
              </w:rPr>
            </w:pPr>
          </w:p>
        </w:tc>
      </w:tr>
      <w:tr w:rsidR="002872B5" w:rsidTr="00C0792A">
        <w:trPr>
          <w:trHeight w:val="1690"/>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vAlign w:val="center"/>
          </w:tcPr>
          <w:p w:rsidR="002872B5" w:rsidRDefault="002872B5" w:rsidP="00140F27">
            <w:pPr>
              <w:spacing w:before="60" w:after="60"/>
              <w:jc w:val="left"/>
              <w:rPr>
                <w:rFonts w:ascii="Calibri" w:hAnsi="Calibri" w:cs="Calibri"/>
                <w:b/>
                <w:szCs w:val="22"/>
              </w:rPr>
            </w:pPr>
            <w:r>
              <w:rPr>
                <w:rFonts w:ascii="Calibri" w:hAnsi="Calibri" w:cs="Calibri"/>
                <w:b/>
                <w:sz w:val="22"/>
                <w:szCs w:val="22"/>
              </w:rPr>
              <w:t>CAMILLA RÍGIDA CON SISTEMA DE SUJECIÓN</w:t>
            </w:r>
          </w:p>
          <w:p w:rsidR="002872B5" w:rsidRDefault="002872B5" w:rsidP="00140F27">
            <w:pPr>
              <w:spacing w:before="60" w:after="60"/>
              <w:jc w:val="left"/>
              <w:rPr>
                <w:rFonts w:ascii="Calibri" w:hAnsi="Calibri" w:cs="Calibri"/>
                <w:caps/>
                <w:szCs w:val="22"/>
              </w:rPr>
            </w:pPr>
            <w:r>
              <w:rPr>
                <w:rFonts w:ascii="Calibri" w:hAnsi="Calibri" w:cs="Calibri"/>
                <w:caps/>
                <w:sz w:val="22"/>
                <w:szCs w:val="22"/>
              </w:rPr>
              <w:t xml:space="preserve">CAMILLA RIGIDA CON SISTEMA DE SUJECION, LIVIANA PARA SU MANIOBRA </w:t>
            </w:r>
          </w:p>
          <w:p w:rsidR="002872B5" w:rsidRDefault="002872B5" w:rsidP="00140F27">
            <w:pPr>
              <w:spacing w:before="60" w:after="60"/>
              <w:rPr>
                <w:rFonts w:ascii="Calibri" w:hAnsi="Calibri" w:cs="Calibri"/>
                <w:b/>
                <w:szCs w:val="22"/>
              </w:rPr>
            </w:pPr>
            <w:r>
              <w:rPr>
                <w:rFonts w:ascii="Calibri" w:hAnsi="Calibri" w:cs="Calibri"/>
                <w:caps/>
                <w:sz w:val="22"/>
                <w:szCs w:val="22"/>
              </w:rPr>
              <w:t>ASIDERAS A LO LARGO DE LA TABLA PARA MAYOR MANIOBLRABILIDAD,RESISTENTE A FLUIDOS TRANSMITIDOS POR SANGRE, FACIL DE DESCONTAMINAR, TRASLUCIDAS A RAYOS X, FLOTANTE PARA RESCATE EN AGUA</w:t>
            </w:r>
          </w:p>
        </w:tc>
        <w:tc>
          <w:tcPr>
            <w:tcW w:w="3456" w:type="dxa"/>
            <w:shd w:val="clear" w:color="auto" w:fill="FFFFFF"/>
            <w:vAlign w:val="center"/>
          </w:tcPr>
          <w:p w:rsidR="002872B5" w:rsidRDefault="002872B5" w:rsidP="00A12E45">
            <w:pPr>
              <w:spacing w:before="60" w:after="60"/>
              <w:rPr>
                <w:rFonts w:ascii="Calibri" w:hAnsi="Calibri" w:cs="Calibri"/>
                <w:b/>
                <w:szCs w:val="22"/>
              </w:rPr>
            </w:pPr>
            <w:r>
              <w:rPr>
                <w:rFonts w:ascii="Calibri" w:hAnsi="Calibri" w:cs="Calibri"/>
                <w:b/>
                <w:sz w:val="22"/>
                <w:szCs w:val="22"/>
              </w:rPr>
              <w:t>ISO 9001:2008</w:t>
            </w:r>
          </w:p>
        </w:tc>
      </w:tr>
      <w:tr w:rsidR="002872B5" w:rsidTr="00140F27">
        <w:trPr>
          <w:trHeight w:val="736"/>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vAlign w:val="center"/>
          </w:tcPr>
          <w:p w:rsidR="002872B5" w:rsidRDefault="002872B5" w:rsidP="00A12E45">
            <w:pPr>
              <w:spacing w:before="60" w:after="60"/>
              <w:rPr>
                <w:rFonts w:ascii="Calibri" w:hAnsi="Calibri" w:cs="Calibri"/>
                <w:b/>
                <w:szCs w:val="22"/>
              </w:rPr>
            </w:pPr>
            <w:r>
              <w:rPr>
                <w:rFonts w:ascii="Calibri" w:hAnsi="Calibri" w:cs="Calibri"/>
                <w:b/>
                <w:sz w:val="22"/>
                <w:szCs w:val="22"/>
              </w:rPr>
              <w:t xml:space="preserve">CARRO CAMILLA. CAMILLA DE CHOQUE, </w:t>
            </w:r>
          </w:p>
          <w:p w:rsidR="002872B5" w:rsidRPr="00140F27" w:rsidRDefault="002872B5" w:rsidP="00A12E45">
            <w:pPr>
              <w:spacing w:before="60" w:after="60"/>
              <w:rPr>
                <w:rFonts w:ascii="Calibri" w:hAnsi="Calibri" w:cs="Calibri"/>
                <w:szCs w:val="22"/>
              </w:rPr>
            </w:pPr>
            <w:r w:rsidRPr="00140F27">
              <w:rPr>
                <w:rFonts w:ascii="Calibri" w:hAnsi="Calibri" w:cs="Calibri"/>
                <w:sz w:val="22"/>
                <w:szCs w:val="22"/>
              </w:rPr>
              <w:t xml:space="preserve">CON CAPACIDAD DE </w:t>
            </w:r>
            <w:smartTag w:uri="urn:schemas-microsoft-com:office:smarttags" w:element="metricconverter">
              <w:smartTagPr>
                <w:attr w:name="ProductID" w:val="1,5 KG"/>
              </w:smartTagPr>
              <w:r w:rsidRPr="00140F27">
                <w:rPr>
                  <w:rFonts w:ascii="Calibri" w:hAnsi="Calibri" w:cs="Calibri"/>
                  <w:sz w:val="22"/>
                  <w:szCs w:val="22"/>
                </w:rPr>
                <w:t>190 KG</w:t>
              </w:r>
            </w:smartTag>
            <w:r w:rsidRPr="00140F27">
              <w:rPr>
                <w:rFonts w:ascii="Calibri" w:hAnsi="Calibri" w:cs="Calibri"/>
                <w:sz w:val="22"/>
                <w:szCs w:val="22"/>
              </w:rPr>
              <w:t>. - FÁCIL DE DESPLAZAR CON DOS NIVELES DE AJUSTE DE ALTURA: TOTALMENTE ELEVADA O A NIVEL DEL PISO. - BRAZOS LATERALES, PERMITEN UN TRASLADO CONVENIENTE PARA EL PACIENTE DE LA CAMA A LA CAMILLA. - SUJETADOR DE SOLUCIONES. - RUEDAS TRASERAS CON FRENO. - DOS RUEDAS FIJAS Y DOS RUEDAS OSCILANTES A 360°. - RESPALDO AJUSTABLE DE 0° A 50°. - COLCHÓN CON SELLO TÉRMICO.</w:t>
            </w:r>
          </w:p>
        </w:tc>
        <w:tc>
          <w:tcPr>
            <w:tcW w:w="3456" w:type="dxa"/>
            <w:shd w:val="clear" w:color="auto" w:fill="FFFFFF"/>
            <w:vAlign w:val="center"/>
          </w:tcPr>
          <w:p w:rsidR="002872B5" w:rsidRDefault="002872B5" w:rsidP="00A12E45">
            <w:pPr>
              <w:spacing w:before="60" w:after="60"/>
              <w:rPr>
                <w:rFonts w:ascii="Calibri" w:hAnsi="Calibri" w:cs="Calibri"/>
                <w:b/>
                <w:szCs w:val="22"/>
              </w:rPr>
            </w:pPr>
            <w:r>
              <w:rPr>
                <w:rFonts w:ascii="Calibri" w:hAnsi="Calibri" w:cs="Calibri"/>
                <w:b/>
                <w:sz w:val="22"/>
                <w:szCs w:val="22"/>
              </w:rPr>
              <w:t>ISO: 9001:2008</w:t>
            </w:r>
          </w:p>
        </w:tc>
      </w:tr>
      <w:tr w:rsidR="002872B5" w:rsidTr="00140F27">
        <w:trPr>
          <w:trHeight w:val="300"/>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vAlign w:val="center"/>
          </w:tcPr>
          <w:p w:rsidR="002872B5" w:rsidRDefault="002872B5" w:rsidP="00140F27">
            <w:pPr>
              <w:spacing w:before="60" w:after="60"/>
              <w:jc w:val="left"/>
              <w:rPr>
                <w:rFonts w:ascii="Calibri" w:hAnsi="Calibri" w:cs="Calibri"/>
                <w:b/>
                <w:szCs w:val="22"/>
              </w:rPr>
            </w:pPr>
            <w:r>
              <w:rPr>
                <w:rFonts w:ascii="Calibri" w:hAnsi="Calibri" w:cs="Calibri"/>
                <w:b/>
                <w:sz w:val="22"/>
                <w:szCs w:val="22"/>
              </w:rPr>
              <w:t>ESFIGMOMANÓMETRO ANEROIDE CON BRAZALETES PARA ADULTO Y PEDIÁTRICO</w:t>
            </w:r>
          </w:p>
          <w:p w:rsidR="002872B5" w:rsidRDefault="002872B5" w:rsidP="00140F27">
            <w:pPr>
              <w:spacing w:before="60" w:after="60"/>
              <w:jc w:val="left"/>
              <w:rPr>
                <w:rFonts w:ascii="Calibri" w:hAnsi="Calibri" w:cs="Calibri"/>
                <w:caps/>
                <w:szCs w:val="22"/>
              </w:rPr>
            </w:pPr>
            <w:r>
              <w:rPr>
                <w:rFonts w:ascii="Calibri" w:hAnsi="Calibri" w:cs="Calibri"/>
                <w:caps/>
                <w:sz w:val="22"/>
                <w:szCs w:val="22"/>
              </w:rPr>
              <w:t>ESFIGMOMANÓMETRO ANEROIDE CON BRAZALETES PARA ADULTO Y PEDIÁTRICO. MANGUERA Y PERILLA EN SILICON REFORZADO. MANOMETRO CON TERMINADOS CROMADOS. BRAZAL DE NYLON CON VARILLA DE REFUERZO</w:t>
            </w:r>
          </w:p>
          <w:p w:rsidR="002872B5" w:rsidRDefault="002872B5" w:rsidP="00140F27">
            <w:pPr>
              <w:spacing w:before="60" w:after="60"/>
              <w:rPr>
                <w:rFonts w:ascii="Calibri" w:hAnsi="Calibri" w:cs="Calibri"/>
                <w:b/>
                <w:szCs w:val="22"/>
              </w:rPr>
            </w:pPr>
            <w:r>
              <w:rPr>
                <w:rFonts w:ascii="Calibri" w:hAnsi="Calibri" w:cs="Calibri"/>
                <w:sz w:val="22"/>
                <w:szCs w:val="22"/>
              </w:rPr>
              <w:t>ESFIGMOMANOMETRO ANEROIDE PORTATIL</w:t>
            </w:r>
          </w:p>
        </w:tc>
        <w:tc>
          <w:tcPr>
            <w:tcW w:w="3456" w:type="dxa"/>
            <w:shd w:val="clear" w:color="auto" w:fill="FFFFFF"/>
            <w:vAlign w:val="center"/>
          </w:tcPr>
          <w:p w:rsidR="002872B5" w:rsidRDefault="002872B5" w:rsidP="00F13785">
            <w:pPr>
              <w:spacing w:before="60" w:after="60"/>
              <w:rPr>
                <w:rFonts w:ascii="Calibri" w:hAnsi="Calibri" w:cs="Calibri"/>
                <w:b/>
                <w:szCs w:val="22"/>
              </w:rPr>
            </w:pPr>
            <w:r>
              <w:rPr>
                <w:rFonts w:ascii="Calibri" w:hAnsi="Calibri" w:cs="Calibri"/>
                <w:b/>
                <w:sz w:val="22"/>
                <w:szCs w:val="22"/>
              </w:rPr>
              <w:t>ISO 13485:2003</w:t>
            </w:r>
          </w:p>
        </w:tc>
      </w:tr>
      <w:tr w:rsidR="002872B5" w:rsidTr="00140F27">
        <w:trPr>
          <w:trHeight w:val="300"/>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vAlign w:val="center"/>
          </w:tcPr>
          <w:p w:rsidR="002872B5" w:rsidRDefault="002872B5" w:rsidP="00A12E45">
            <w:pPr>
              <w:spacing w:before="60" w:after="60"/>
              <w:rPr>
                <w:rFonts w:ascii="Calibri" w:hAnsi="Calibri" w:cs="Calibri"/>
                <w:b/>
                <w:szCs w:val="22"/>
              </w:rPr>
            </w:pPr>
            <w:r>
              <w:rPr>
                <w:rFonts w:ascii="Calibri" w:hAnsi="Calibri" w:cs="Calibri"/>
                <w:b/>
                <w:sz w:val="22"/>
                <w:szCs w:val="22"/>
              </w:rPr>
              <w:t>ESTETOSCOPIO BIAURICULAR</w:t>
            </w:r>
          </w:p>
          <w:p w:rsidR="002872B5" w:rsidRDefault="002872B5" w:rsidP="00A12E45">
            <w:pPr>
              <w:spacing w:before="60" w:after="60"/>
              <w:rPr>
                <w:rFonts w:ascii="Calibri" w:hAnsi="Calibri" w:cs="Calibri"/>
                <w:b/>
                <w:szCs w:val="22"/>
              </w:rPr>
            </w:pPr>
            <w:r>
              <w:rPr>
                <w:rFonts w:ascii="Calibri" w:hAnsi="Calibri" w:cs="Calibri"/>
                <w:caps/>
                <w:sz w:val="22"/>
                <w:szCs w:val="22"/>
              </w:rPr>
              <w:t>Estetoscopio duplex Doble campana Adulto. Combiancion de Diafragma-campana que proporciona una amplia Frecuencia. Estetoscopio con Membrana ultrasensible par aun mejor auscultación. Olivas ergonomicas garantizando conform durante su uso</w:t>
            </w:r>
          </w:p>
        </w:tc>
        <w:tc>
          <w:tcPr>
            <w:tcW w:w="3456" w:type="dxa"/>
            <w:shd w:val="clear" w:color="auto" w:fill="FFFFFF"/>
            <w:vAlign w:val="center"/>
          </w:tcPr>
          <w:p w:rsidR="002872B5" w:rsidRDefault="002872B5" w:rsidP="00F13785">
            <w:pPr>
              <w:spacing w:before="60" w:after="60"/>
              <w:rPr>
                <w:rFonts w:ascii="Calibri" w:hAnsi="Calibri" w:cs="Calibri"/>
                <w:b/>
                <w:szCs w:val="22"/>
              </w:rPr>
            </w:pPr>
            <w:r>
              <w:rPr>
                <w:rFonts w:ascii="Calibri" w:hAnsi="Calibri" w:cs="Calibri"/>
                <w:b/>
                <w:sz w:val="22"/>
                <w:szCs w:val="22"/>
              </w:rPr>
              <w:t>REGISTRO SANITARIO</w:t>
            </w:r>
          </w:p>
        </w:tc>
      </w:tr>
      <w:tr w:rsidR="002872B5" w:rsidTr="00140F27">
        <w:trPr>
          <w:trHeight w:val="300"/>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vAlign w:val="center"/>
          </w:tcPr>
          <w:p w:rsidR="002872B5" w:rsidRDefault="002872B5" w:rsidP="00140F27">
            <w:pPr>
              <w:spacing w:before="60" w:after="60"/>
              <w:jc w:val="left"/>
              <w:rPr>
                <w:rFonts w:ascii="Calibri" w:hAnsi="Calibri" w:cs="Calibri"/>
                <w:b/>
                <w:szCs w:val="22"/>
              </w:rPr>
            </w:pPr>
            <w:r>
              <w:rPr>
                <w:rFonts w:ascii="Calibri" w:hAnsi="Calibri" w:cs="Calibri"/>
                <w:b/>
                <w:sz w:val="22"/>
                <w:szCs w:val="22"/>
              </w:rPr>
              <w:t>EQUIPO DE ASPIRACIÓN DE SECRECIONES FIJO O PORTÁTIL</w:t>
            </w:r>
          </w:p>
          <w:p w:rsidR="002872B5" w:rsidRPr="0015287C" w:rsidRDefault="002872B5" w:rsidP="0015287C">
            <w:pPr>
              <w:spacing w:before="60" w:after="60"/>
              <w:jc w:val="left"/>
              <w:rPr>
                <w:rFonts w:ascii="Calibri" w:hAnsi="Calibri" w:cs="Calibri"/>
                <w:caps/>
                <w:szCs w:val="22"/>
              </w:rPr>
            </w:pPr>
            <w:r>
              <w:rPr>
                <w:rFonts w:ascii="Calibri" w:hAnsi="Calibri" w:cs="Calibri"/>
                <w:caps/>
                <w:sz w:val="22"/>
                <w:szCs w:val="22"/>
              </w:rPr>
              <w:t xml:space="preserve"> EQUIPO DE ASPIRACION DE SECRECIONES PORTATIL con Bateria, Alto rendimiento: los ajustes de aspiración permiten entre 80 y </w:t>
            </w:r>
            <w:smartTag w:uri="urn:schemas-microsoft-com:office:smarttags" w:element="metricconverter">
              <w:smartTagPr>
                <w:attr w:name="ProductID" w:val="1,5 KG"/>
              </w:smartTagPr>
              <w:r>
                <w:rPr>
                  <w:rFonts w:ascii="Calibri" w:hAnsi="Calibri" w:cs="Calibri"/>
                  <w:caps/>
                  <w:sz w:val="22"/>
                  <w:szCs w:val="22"/>
                </w:rPr>
                <w:t>550 mm</w:t>
              </w:r>
            </w:smartTag>
            <w:r>
              <w:rPr>
                <w:rFonts w:ascii="Calibri" w:hAnsi="Calibri" w:cs="Calibri"/>
                <w:caps/>
                <w:sz w:val="22"/>
                <w:szCs w:val="22"/>
              </w:rPr>
              <w:t xml:space="preserve"> Hg y un flujo libre de 27 lpm. Regulador de flujo ajustable: perilla fácil de usar ubicada cómodamente debajo del indicador para facilitar su uso y control. La perilla tiene una traba de seguridad que no permitirá que se desenrosque.</w:t>
            </w:r>
          </w:p>
        </w:tc>
        <w:tc>
          <w:tcPr>
            <w:tcW w:w="3456" w:type="dxa"/>
            <w:shd w:val="clear" w:color="auto" w:fill="FFFFFF"/>
            <w:vAlign w:val="center"/>
          </w:tcPr>
          <w:p w:rsidR="002872B5" w:rsidRDefault="002872B5" w:rsidP="00A12E45">
            <w:pPr>
              <w:spacing w:before="60" w:after="60"/>
              <w:rPr>
                <w:rFonts w:ascii="Calibri" w:hAnsi="Calibri" w:cs="Calibri"/>
                <w:b/>
                <w:szCs w:val="22"/>
              </w:rPr>
            </w:pPr>
            <w:r>
              <w:rPr>
                <w:rFonts w:ascii="Calibri" w:hAnsi="Calibri" w:cs="Calibri"/>
                <w:b/>
                <w:sz w:val="22"/>
                <w:szCs w:val="22"/>
              </w:rPr>
              <w:t>ISO 13485:2003</w:t>
            </w:r>
          </w:p>
        </w:tc>
      </w:tr>
      <w:tr w:rsidR="002872B5" w:rsidTr="00140F27">
        <w:trPr>
          <w:trHeight w:val="300"/>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vAlign w:val="center"/>
          </w:tcPr>
          <w:p w:rsidR="002872B5" w:rsidRDefault="002872B5" w:rsidP="00A12E45">
            <w:pPr>
              <w:spacing w:before="60" w:after="60"/>
              <w:rPr>
                <w:rFonts w:ascii="Calibri" w:hAnsi="Calibri" w:cs="Calibri"/>
                <w:szCs w:val="22"/>
              </w:rPr>
            </w:pPr>
            <w:r>
              <w:rPr>
                <w:rFonts w:ascii="Calibri" w:hAnsi="Calibri" w:cs="Calibri"/>
                <w:b/>
                <w:sz w:val="22"/>
                <w:szCs w:val="22"/>
              </w:rPr>
              <w:t>PORTAVENOCLISIS DOBLE</w:t>
            </w:r>
            <w:r>
              <w:rPr>
                <w:rFonts w:ascii="Calibri" w:hAnsi="Calibri" w:cs="Calibri"/>
                <w:sz w:val="22"/>
                <w:szCs w:val="22"/>
              </w:rPr>
              <w:t xml:space="preserve"> </w:t>
            </w:r>
          </w:p>
          <w:p w:rsidR="002872B5" w:rsidRDefault="002872B5" w:rsidP="00A12E45">
            <w:pPr>
              <w:spacing w:before="60" w:after="60"/>
              <w:rPr>
                <w:rFonts w:ascii="Calibri" w:hAnsi="Calibri" w:cs="Calibri"/>
                <w:b/>
                <w:szCs w:val="22"/>
              </w:rPr>
            </w:pPr>
            <w:r>
              <w:rPr>
                <w:rFonts w:ascii="Calibri" w:hAnsi="Calibri" w:cs="Calibri"/>
                <w:sz w:val="22"/>
                <w:szCs w:val="22"/>
              </w:rPr>
              <w:t>FIJO A TECHO</w:t>
            </w:r>
          </w:p>
        </w:tc>
        <w:tc>
          <w:tcPr>
            <w:tcW w:w="3456" w:type="dxa"/>
            <w:shd w:val="clear" w:color="auto" w:fill="FFFFFF"/>
            <w:vAlign w:val="center"/>
          </w:tcPr>
          <w:p w:rsidR="002872B5" w:rsidRDefault="002872B5" w:rsidP="00A12E45">
            <w:pPr>
              <w:spacing w:before="60" w:after="60"/>
              <w:rPr>
                <w:rFonts w:ascii="Calibri" w:hAnsi="Calibri" w:cs="Calibri"/>
                <w:b/>
                <w:szCs w:val="22"/>
              </w:rPr>
            </w:pPr>
          </w:p>
        </w:tc>
      </w:tr>
      <w:tr w:rsidR="002872B5" w:rsidTr="00C0792A">
        <w:trPr>
          <w:trHeight w:val="2024"/>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vAlign w:val="center"/>
          </w:tcPr>
          <w:p w:rsidR="002872B5" w:rsidRDefault="002872B5" w:rsidP="00140F27">
            <w:pPr>
              <w:spacing w:before="60" w:after="60"/>
              <w:rPr>
                <w:rFonts w:ascii="Calibri" w:hAnsi="Calibri" w:cs="Calibri"/>
                <w:b/>
                <w:szCs w:val="22"/>
              </w:rPr>
            </w:pPr>
            <w:r>
              <w:rPr>
                <w:rFonts w:ascii="Calibri" w:hAnsi="Calibri" w:cs="Calibri"/>
                <w:b/>
                <w:sz w:val="22"/>
                <w:szCs w:val="22"/>
              </w:rPr>
              <w:t>GLUCÓMETRO</w:t>
            </w:r>
          </w:p>
          <w:p w:rsidR="002872B5" w:rsidRDefault="002872B5" w:rsidP="00140F27">
            <w:pPr>
              <w:spacing w:before="60" w:after="60"/>
              <w:rPr>
                <w:rFonts w:ascii="Calibri" w:hAnsi="Calibri" w:cs="Calibri"/>
                <w:szCs w:val="22"/>
              </w:rPr>
            </w:pPr>
            <w:r>
              <w:rPr>
                <w:rFonts w:ascii="Calibri" w:hAnsi="Calibri" w:cs="Calibri"/>
                <w:sz w:val="22"/>
                <w:szCs w:val="22"/>
              </w:rPr>
              <w:t>GLUCOMETRO QUE CUENTE CON LAS SIGUIENTES CARACTERISTICAS: Auto Codificación, Conectividad infra-roja, Marcación post-prandial y pre-prandial, Resultados rápidos, Promedios de pruebas 7, 14, 30 días,</w:t>
            </w:r>
            <w:r>
              <w:t xml:space="preserve"> </w:t>
            </w:r>
            <w:r>
              <w:rPr>
                <w:rFonts w:ascii="Calibri" w:hAnsi="Calibri" w:cs="Calibri"/>
                <w:sz w:val="22"/>
                <w:szCs w:val="22"/>
              </w:rPr>
              <w:t xml:space="preserve">Rango de medición, de </w:t>
            </w:r>
            <w:smartTag w:uri="urn:schemas-microsoft-com:office:smarttags" w:element="metricconverter">
              <w:smartTagPr>
                <w:attr w:name="ProductID" w:val="1,5 KG"/>
              </w:smartTagPr>
              <w:r>
                <w:rPr>
                  <w:rFonts w:ascii="Calibri" w:hAnsi="Calibri" w:cs="Calibri"/>
                  <w:sz w:val="22"/>
                  <w:szCs w:val="22"/>
                </w:rPr>
                <w:t>10 a</w:t>
              </w:r>
            </w:smartTag>
            <w:r>
              <w:rPr>
                <w:rFonts w:ascii="Calibri" w:hAnsi="Calibri" w:cs="Calibri"/>
                <w:sz w:val="22"/>
                <w:szCs w:val="22"/>
              </w:rPr>
              <w:t xml:space="preserve"> 600 mg/dl, Capacidad de almacenar 250 memorias para tener registro e historial de tus valores</w:t>
            </w:r>
          </w:p>
          <w:p w:rsidR="002872B5" w:rsidRDefault="002872B5" w:rsidP="00140F27">
            <w:pPr>
              <w:spacing w:before="60" w:after="60"/>
              <w:rPr>
                <w:rFonts w:ascii="Calibri" w:hAnsi="Calibri" w:cs="Calibri"/>
                <w:b/>
                <w:szCs w:val="22"/>
              </w:rPr>
            </w:pPr>
            <w:r>
              <w:rPr>
                <w:rFonts w:ascii="Calibri" w:hAnsi="Calibri" w:cs="Calibri"/>
                <w:sz w:val="22"/>
                <w:szCs w:val="22"/>
              </w:rPr>
              <w:t>Encendido automático al insertar la tira reactiva</w:t>
            </w:r>
            <w:r>
              <w:t xml:space="preserve"> </w:t>
            </w:r>
            <w:r>
              <w:rPr>
                <w:rFonts w:ascii="Calibri" w:hAnsi="Calibri" w:cs="Calibri"/>
                <w:sz w:val="22"/>
                <w:szCs w:val="22"/>
              </w:rPr>
              <w:t>Batería de litio de 3 voltios</w:t>
            </w:r>
          </w:p>
        </w:tc>
        <w:tc>
          <w:tcPr>
            <w:tcW w:w="3456" w:type="dxa"/>
            <w:shd w:val="clear" w:color="auto" w:fill="FFFFFF"/>
            <w:vAlign w:val="center"/>
          </w:tcPr>
          <w:p w:rsidR="002872B5" w:rsidRDefault="002872B5" w:rsidP="00A12E45">
            <w:pPr>
              <w:spacing w:before="60" w:after="60"/>
              <w:rPr>
                <w:rFonts w:ascii="Calibri" w:hAnsi="Calibri" w:cs="Calibri"/>
                <w:b/>
                <w:szCs w:val="22"/>
              </w:rPr>
            </w:pPr>
          </w:p>
        </w:tc>
      </w:tr>
      <w:tr w:rsidR="002872B5" w:rsidTr="00140F27">
        <w:trPr>
          <w:trHeight w:val="300"/>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vAlign w:val="center"/>
          </w:tcPr>
          <w:p w:rsidR="002872B5" w:rsidRDefault="002872B5" w:rsidP="00A12E45">
            <w:pPr>
              <w:spacing w:before="60" w:after="60"/>
              <w:rPr>
                <w:rFonts w:ascii="Calibri" w:hAnsi="Calibri" w:cs="Calibri"/>
                <w:b/>
                <w:szCs w:val="22"/>
              </w:rPr>
            </w:pPr>
            <w:r>
              <w:rPr>
                <w:rFonts w:ascii="Calibri" w:hAnsi="Calibri" w:cs="Calibri"/>
                <w:b/>
                <w:sz w:val="22"/>
                <w:szCs w:val="22"/>
              </w:rPr>
              <w:t xml:space="preserve">TANQUE DE OXÍGENO </w:t>
            </w:r>
            <w:r w:rsidRPr="00140F27">
              <w:rPr>
                <w:rFonts w:ascii="Calibri" w:hAnsi="Calibri" w:cs="Calibri"/>
                <w:b/>
                <w:sz w:val="22"/>
                <w:szCs w:val="22"/>
              </w:rPr>
              <w:t xml:space="preserve">FIJO </w:t>
            </w:r>
            <w:r w:rsidRPr="00140F27">
              <w:rPr>
                <w:rFonts w:ascii="Calibri" w:hAnsi="Calibri" w:cs="Calibri"/>
                <w:sz w:val="22"/>
                <w:szCs w:val="22"/>
              </w:rPr>
              <w:t xml:space="preserve">DE POR LO MENOS TRES METROS CÚBICOS CON MANÓMETRO DE ALTA PRESIÓN, FLUJÓMETRO CON RANGO ENTRE </w:t>
            </w:r>
            <w:smartTag w:uri="urn:schemas-microsoft-com:office:smarttags" w:element="metricconverter">
              <w:smartTagPr>
                <w:attr w:name="ProductID" w:val="1,5 KG"/>
              </w:smartTagPr>
              <w:r w:rsidRPr="00140F27">
                <w:rPr>
                  <w:rFonts w:ascii="Calibri" w:hAnsi="Calibri" w:cs="Calibri"/>
                  <w:sz w:val="22"/>
                  <w:szCs w:val="22"/>
                </w:rPr>
                <w:t>2 A</w:t>
              </w:r>
            </w:smartTag>
            <w:r w:rsidRPr="00140F27">
              <w:rPr>
                <w:rFonts w:ascii="Calibri" w:hAnsi="Calibri" w:cs="Calibri"/>
                <w:sz w:val="22"/>
                <w:szCs w:val="22"/>
              </w:rPr>
              <w:t xml:space="preserve"> </w:t>
            </w:r>
            <w:smartTag w:uri="urn:schemas-microsoft-com:office:smarttags" w:element="metricconverter">
              <w:smartTagPr>
                <w:attr w:name="ProductID" w:val="1,5 KG"/>
              </w:smartTagPr>
              <w:r w:rsidRPr="00140F27">
                <w:rPr>
                  <w:rFonts w:ascii="Calibri" w:hAnsi="Calibri" w:cs="Calibri"/>
                  <w:sz w:val="22"/>
                  <w:szCs w:val="22"/>
                </w:rPr>
                <w:t>15 LITROS</w:t>
              </w:r>
            </w:smartTag>
            <w:r w:rsidRPr="00140F27">
              <w:rPr>
                <w:rFonts w:ascii="Calibri" w:hAnsi="Calibri" w:cs="Calibri"/>
                <w:sz w:val="22"/>
                <w:szCs w:val="22"/>
              </w:rPr>
              <w:t xml:space="preserve"> POR MINUTO Y SALIDA PARA HUMIDIFICADOR</w:t>
            </w:r>
          </w:p>
        </w:tc>
        <w:tc>
          <w:tcPr>
            <w:tcW w:w="3456" w:type="dxa"/>
            <w:shd w:val="clear" w:color="auto" w:fill="FFFFFF"/>
            <w:vAlign w:val="center"/>
          </w:tcPr>
          <w:p w:rsidR="002872B5" w:rsidRDefault="002872B5" w:rsidP="00A12E45">
            <w:pPr>
              <w:spacing w:before="60" w:after="60"/>
              <w:rPr>
                <w:rFonts w:ascii="Calibri" w:hAnsi="Calibri" w:cs="Calibri"/>
                <w:b/>
                <w:szCs w:val="22"/>
              </w:rPr>
            </w:pPr>
            <w:r>
              <w:rPr>
                <w:rFonts w:ascii="Calibri" w:hAnsi="Calibri" w:cs="Calibri"/>
                <w:b/>
                <w:sz w:val="22"/>
                <w:szCs w:val="22"/>
              </w:rPr>
              <w:t>ISO 9001:2008</w:t>
            </w:r>
          </w:p>
        </w:tc>
      </w:tr>
      <w:tr w:rsidR="002872B5" w:rsidTr="00C0792A">
        <w:trPr>
          <w:trHeight w:val="788"/>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vAlign w:val="center"/>
          </w:tcPr>
          <w:p w:rsidR="002872B5" w:rsidRDefault="002872B5" w:rsidP="00A12E45">
            <w:pPr>
              <w:spacing w:before="60" w:after="60"/>
              <w:rPr>
                <w:rFonts w:ascii="Calibri" w:hAnsi="Calibri" w:cs="Calibri"/>
                <w:b/>
                <w:caps/>
                <w:szCs w:val="22"/>
              </w:rPr>
            </w:pPr>
            <w:r>
              <w:rPr>
                <w:rFonts w:ascii="Calibri" w:hAnsi="Calibri" w:cs="Calibri"/>
                <w:b/>
                <w:sz w:val="22"/>
                <w:szCs w:val="22"/>
              </w:rPr>
              <w:t xml:space="preserve">TANQUE DE OXÍGENO PORTÁTIL </w:t>
            </w:r>
            <w:r w:rsidRPr="00140F27">
              <w:rPr>
                <w:rFonts w:ascii="Calibri" w:hAnsi="Calibri" w:cs="Calibri"/>
                <w:sz w:val="22"/>
                <w:szCs w:val="22"/>
              </w:rPr>
              <w:t xml:space="preserve">TAMAÑO “D” CON MANÓMETRO, REGULADOR DE PRESIÓN Y FLUJÓMETRO CON RANGO ENTRE </w:t>
            </w:r>
            <w:smartTag w:uri="urn:schemas-microsoft-com:office:smarttags" w:element="metricconverter">
              <w:smartTagPr>
                <w:attr w:name="ProductID" w:val="1,5 KG"/>
              </w:smartTagPr>
              <w:r w:rsidRPr="00140F27">
                <w:rPr>
                  <w:rFonts w:ascii="Calibri" w:hAnsi="Calibri" w:cs="Calibri"/>
                  <w:sz w:val="22"/>
                  <w:szCs w:val="22"/>
                </w:rPr>
                <w:t>2 A</w:t>
              </w:r>
            </w:smartTag>
            <w:r w:rsidRPr="00140F27">
              <w:rPr>
                <w:rFonts w:ascii="Calibri" w:hAnsi="Calibri" w:cs="Calibri"/>
                <w:sz w:val="22"/>
                <w:szCs w:val="22"/>
              </w:rPr>
              <w:t xml:space="preserve"> </w:t>
            </w:r>
            <w:smartTag w:uri="urn:schemas-microsoft-com:office:smarttags" w:element="metricconverter">
              <w:smartTagPr>
                <w:attr w:name="ProductID" w:val="1,5 KG"/>
              </w:smartTagPr>
              <w:r w:rsidRPr="00140F27">
                <w:rPr>
                  <w:rFonts w:ascii="Calibri" w:hAnsi="Calibri" w:cs="Calibri"/>
                  <w:sz w:val="22"/>
                  <w:szCs w:val="22"/>
                </w:rPr>
                <w:t>15 LITROS</w:t>
              </w:r>
            </w:smartTag>
          </w:p>
        </w:tc>
        <w:tc>
          <w:tcPr>
            <w:tcW w:w="3456" w:type="dxa"/>
            <w:shd w:val="clear" w:color="auto" w:fill="FFFFFF"/>
            <w:vAlign w:val="center"/>
          </w:tcPr>
          <w:p w:rsidR="002872B5" w:rsidRDefault="002872B5" w:rsidP="00A12E45">
            <w:pPr>
              <w:spacing w:before="60" w:after="60"/>
              <w:rPr>
                <w:rFonts w:ascii="Calibri" w:hAnsi="Calibri" w:cs="Calibri"/>
                <w:b/>
                <w:szCs w:val="22"/>
              </w:rPr>
            </w:pPr>
            <w:r>
              <w:rPr>
                <w:rFonts w:ascii="Calibri" w:hAnsi="Calibri" w:cs="Calibri"/>
                <w:b/>
                <w:sz w:val="22"/>
                <w:szCs w:val="22"/>
              </w:rPr>
              <w:t>ISO 9001:2008</w:t>
            </w:r>
          </w:p>
        </w:tc>
      </w:tr>
      <w:tr w:rsidR="002872B5" w:rsidTr="00140F27">
        <w:trPr>
          <w:trHeight w:val="300"/>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vAlign w:val="bottom"/>
          </w:tcPr>
          <w:p w:rsidR="002872B5" w:rsidRDefault="002872B5" w:rsidP="00A12E45">
            <w:pPr>
              <w:spacing w:before="60" w:after="60"/>
              <w:rPr>
                <w:rFonts w:ascii="Calibri" w:hAnsi="Calibri" w:cs="Calibri"/>
                <w:szCs w:val="22"/>
              </w:rPr>
            </w:pPr>
            <w:r>
              <w:rPr>
                <w:rFonts w:ascii="Calibri" w:hAnsi="Calibri" w:cs="Calibri"/>
                <w:b/>
                <w:sz w:val="22"/>
                <w:szCs w:val="22"/>
              </w:rPr>
              <w:t>TERMÓMETRO DIGITAL</w:t>
            </w:r>
            <w:r>
              <w:rPr>
                <w:rFonts w:ascii="Calibri" w:hAnsi="Calibri" w:cs="Calibri"/>
                <w:sz w:val="22"/>
                <w:szCs w:val="22"/>
              </w:rPr>
              <w:t xml:space="preserve"> </w:t>
            </w:r>
          </w:p>
          <w:p w:rsidR="002872B5" w:rsidRDefault="002872B5" w:rsidP="00A12E45">
            <w:pPr>
              <w:spacing w:before="60" w:after="60"/>
              <w:rPr>
                <w:rFonts w:ascii="Calibri" w:hAnsi="Calibri" w:cs="Calibri"/>
                <w:b/>
                <w:szCs w:val="22"/>
              </w:rPr>
            </w:pPr>
            <w:r>
              <w:rPr>
                <w:rFonts w:ascii="Calibri" w:hAnsi="Calibri" w:cs="Calibri"/>
                <w:sz w:val="22"/>
                <w:szCs w:val="22"/>
              </w:rPr>
              <w:t>CONTRA AGUA, LCD DE FACIL LECTURA, RANGO DE MEDICION: 32° C-</w:t>
            </w:r>
            <w:smartTag w:uri="urn:schemas-microsoft-com:office:smarttags" w:element="metricconverter">
              <w:smartTagPr>
                <w:attr w:name="ProductID" w:val="1,5 KG"/>
              </w:smartTagPr>
              <w:r>
                <w:rPr>
                  <w:rFonts w:ascii="Calibri" w:hAnsi="Calibri" w:cs="Calibri"/>
                  <w:sz w:val="22"/>
                  <w:szCs w:val="22"/>
                </w:rPr>
                <w:t>42,9 °C</w:t>
              </w:r>
            </w:smartTag>
            <w:r>
              <w:rPr>
                <w:rFonts w:ascii="Calibri" w:hAnsi="Calibri" w:cs="Calibri"/>
                <w:sz w:val="22"/>
                <w:szCs w:val="22"/>
              </w:rPr>
              <w:t xml:space="preserve">, Alimentación: 1.5 vcc (lr 41/192),  +/- </w:t>
            </w:r>
            <w:smartTag w:uri="urn:schemas-microsoft-com:office:smarttags" w:element="metricconverter">
              <w:smartTagPr>
                <w:attr w:name="ProductID" w:val="1,5 KG"/>
              </w:smartTagPr>
              <w:r>
                <w:rPr>
                  <w:rFonts w:ascii="Calibri" w:hAnsi="Calibri" w:cs="Calibri"/>
                  <w:sz w:val="22"/>
                  <w:szCs w:val="22"/>
                </w:rPr>
                <w:t>0,1 °C</w:t>
              </w:r>
            </w:smartTag>
            <w:r>
              <w:rPr>
                <w:rFonts w:ascii="Calibri" w:hAnsi="Calibri" w:cs="Calibri"/>
                <w:sz w:val="22"/>
                <w:szCs w:val="22"/>
              </w:rPr>
              <w:t xml:space="preserve"> Exactitud y respuesta rápida, Memoria de última lectura, Alarma de fiebre</w:t>
            </w:r>
          </w:p>
        </w:tc>
        <w:tc>
          <w:tcPr>
            <w:tcW w:w="3456" w:type="dxa"/>
            <w:shd w:val="clear" w:color="auto" w:fill="FFFFFF"/>
            <w:vAlign w:val="center"/>
          </w:tcPr>
          <w:p w:rsidR="002872B5" w:rsidRDefault="002872B5" w:rsidP="00A12E45">
            <w:pPr>
              <w:spacing w:before="60" w:after="60"/>
              <w:rPr>
                <w:rFonts w:ascii="Calibri" w:hAnsi="Calibri" w:cs="Calibri"/>
                <w:b/>
                <w:szCs w:val="22"/>
              </w:rPr>
            </w:pPr>
            <w:r>
              <w:rPr>
                <w:rFonts w:ascii="Calibri" w:hAnsi="Calibri" w:cs="Calibri"/>
                <w:b/>
                <w:sz w:val="22"/>
                <w:szCs w:val="22"/>
              </w:rPr>
              <w:t>ISO 9001:2008</w:t>
            </w:r>
          </w:p>
        </w:tc>
      </w:tr>
      <w:tr w:rsidR="002872B5" w:rsidTr="00C0792A">
        <w:trPr>
          <w:trHeight w:val="7092"/>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vAlign w:val="center"/>
          </w:tcPr>
          <w:p w:rsidR="002872B5" w:rsidRDefault="002872B5" w:rsidP="00140F27">
            <w:pPr>
              <w:spacing w:before="60" w:after="60"/>
              <w:rPr>
                <w:rFonts w:ascii="Calibri" w:hAnsi="Calibri" w:cs="Calibri"/>
                <w:szCs w:val="22"/>
                <w:lang w:val="es-ES"/>
              </w:rPr>
            </w:pPr>
            <w:r>
              <w:rPr>
                <w:rFonts w:ascii="Calibri" w:hAnsi="Calibri" w:cs="Calibri"/>
                <w:b/>
                <w:sz w:val="22"/>
                <w:szCs w:val="22"/>
              </w:rPr>
              <w:t>DESFIBRILADOR AUTOMATIZADO EXTERNO</w:t>
            </w:r>
            <w:r>
              <w:rPr>
                <w:rFonts w:ascii="Calibri" w:hAnsi="Calibri" w:cs="Calibri"/>
                <w:sz w:val="22"/>
                <w:szCs w:val="22"/>
                <w:lang w:val="es-ES"/>
              </w:rPr>
              <w:t xml:space="preserve"> </w:t>
            </w:r>
          </w:p>
          <w:p w:rsidR="002872B5" w:rsidRPr="00D03E33" w:rsidRDefault="002872B5" w:rsidP="00A12E45">
            <w:pPr>
              <w:spacing w:before="60" w:after="60"/>
              <w:rPr>
                <w:rFonts w:ascii="Calibri" w:hAnsi="Calibri" w:cs="Calibri"/>
                <w:szCs w:val="22"/>
                <w:lang w:val="es-ES"/>
              </w:rPr>
            </w:pPr>
            <w:r>
              <w:rPr>
                <w:rFonts w:ascii="Calibri" w:hAnsi="Calibri" w:cs="Calibri"/>
                <w:sz w:val="22"/>
                <w:szCs w:val="22"/>
                <w:lang w:val="es-ES"/>
              </w:rPr>
              <w:t xml:space="preserve">Forma de onda: bifásica rectilínea. Tiempo de retención de carga del desfibrilador: 30 segundos Selección de la energía: selección automática preprogramada (120J, 150J, 200J) Seguridad del paciente: todas las conexiones de paciente están aisladas desde el punto de vista eléctrico. Tiempo de carga: menos de 10 segundos con baterías nuevas. Electrodos: CPR-D-padz, pedipadz® II o stat-padz® II de ZOLL. Comprobación automática: Comprobación automática configurable de </w:t>
            </w:r>
            <w:smartTag w:uri="urn:schemas-microsoft-com:office:smarttags" w:element="metricconverter">
              <w:smartTagPr>
                <w:attr w:name="ProductID" w:val="1,5 KG"/>
              </w:smartTagPr>
              <w:r>
                <w:rPr>
                  <w:rFonts w:ascii="Calibri" w:hAnsi="Calibri" w:cs="Calibri"/>
                  <w:sz w:val="22"/>
                  <w:szCs w:val="22"/>
                  <w:lang w:val="es-ES"/>
                </w:rPr>
                <w:t>1 a</w:t>
              </w:r>
            </w:smartTag>
            <w:r>
              <w:rPr>
                <w:rFonts w:ascii="Calibri" w:hAnsi="Calibri" w:cs="Calibri"/>
                <w:sz w:val="22"/>
                <w:szCs w:val="22"/>
                <w:lang w:val="es-ES"/>
              </w:rPr>
              <w:t xml:space="preserve"> 7 días. Valor predeterminado = cada 7 Comprobación mensual a energía completa (200J). Comprobaciones automáticas Capacidad de batería, conexión de los electrodos, electrocardiograma y circuitos de carga y descarga, hardware y software de microprocesador, circuito de RCP y sensor CPR-D, y circuito de audio RCP: Metrónomo de frecuencia Variable entre 60 y 100 CPM Profundidad: de 3/4” a </w:t>
            </w:r>
            <w:smartTag w:uri="urn:schemas-microsoft-com:office:smarttags" w:element="metricconverter">
              <w:smartTagPr>
                <w:attr w:name="ProductID" w:val="1,5 KG"/>
              </w:smartTagPr>
              <w:r>
                <w:rPr>
                  <w:rFonts w:ascii="Calibri" w:hAnsi="Calibri" w:cs="Calibri"/>
                  <w:sz w:val="22"/>
                  <w:szCs w:val="22"/>
                  <w:lang w:val="es-ES"/>
                </w:rPr>
                <w:t>3,5”</w:t>
              </w:r>
            </w:smartTag>
            <w:r>
              <w:rPr>
                <w:rFonts w:ascii="Calibri" w:hAnsi="Calibri" w:cs="Calibri"/>
                <w:sz w:val="22"/>
                <w:szCs w:val="22"/>
                <w:lang w:val="es-ES"/>
              </w:rPr>
              <w:t xml:space="preserve">; De </w:t>
            </w:r>
            <w:smartTag w:uri="urn:schemas-microsoft-com:office:smarttags" w:element="metricconverter">
              <w:smartTagPr>
                <w:attr w:name="ProductID" w:val="1,5 KG"/>
              </w:smartTagPr>
              <w:r>
                <w:rPr>
                  <w:rFonts w:ascii="Calibri" w:hAnsi="Calibri" w:cs="Calibri"/>
                  <w:sz w:val="22"/>
                  <w:szCs w:val="22"/>
                  <w:lang w:val="es-ES"/>
                </w:rPr>
                <w:t>1,9 a</w:t>
              </w:r>
            </w:smartTag>
            <w:r>
              <w:rPr>
                <w:rFonts w:ascii="Calibri" w:hAnsi="Calibri" w:cs="Calibri"/>
                <w:sz w:val="22"/>
                <w:szCs w:val="22"/>
                <w:lang w:val="es-ES"/>
              </w:rPr>
              <w:t xml:space="preserve"> </w:t>
            </w:r>
            <w:smartTag w:uri="urn:schemas-microsoft-com:office:smarttags" w:element="metricconverter">
              <w:smartTagPr>
                <w:attr w:name="ProductID" w:val="1,5 KG"/>
              </w:smartTagPr>
              <w:r>
                <w:rPr>
                  <w:rFonts w:ascii="Calibri" w:hAnsi="Calibri" w:cs="Calibri"/>
                  <w:sz w:val="22"/>
                  <w:szCs w:val="22"/>
                  <w:lang w:val="es-ES"/>
                </w:rPr>
                <w:t>8,9 cm</w:t>
              </w:r>
            </w:smartTag>
            <w:r>
              <w:rPr>
                <w:rFonts w:ascii="Calibri" w:hAnsi="Calibri" w:cs="Calibri"/>
                <w:sz w:val="22"/>
                <w:szCs w:val="22"/>
                <w:lang w:val="es-ES"/>
              </w:rPr>
              <w:t xml:space="preserve"> Asesoramiento de la desfibrilación: evalúa la conexión del electrodo y el ECG del paciente para determinar si se requiere la desfibrilación. Ritmos susceptibles de descarga: fibrilación ventricular con amplitud promedio &gt;100 microvoltios y taquicardia ventricular compleja amplia con frecuencias mayores que 150 lpm para adultos o 200 lpm para niños. Para conocer la sensibilidad y especificidad del algoritmo de análisis de ECG, consulte la Guía del administrador de AED Plus. Rango de medición de la impedancia del paciente: </w:t>
            </w:r>
            <w:smartTag w:uri="urn:schemas-microsoft-com:office:smarttags" w:element="metricconverter">
              <w:smartTagPr>
                <w:attr w:name="ProductID" w:val="1,5 KG"/>
              </w:smartTagPr>
              <w:r>
                <w:rPr>
                  <w:rFonts w:ascii="Calibri" w:hAnsi="Calibri" w:cs="Calibri"/>
                  <w:sz w:val="22"/>
                  <w:szCs w:val="22"/>
                  <w:lang w:val="es-ES"/>
                </w:rPr>
                <w:t>0 a</w:t>
              </w:r>
            </w:smartTag>
            <w:r>
              <w:rPr>
                <w:rFonts w:ascii="Calibri" w:hAnsi="Calibri" w:cs="Calibri"/>
                <w:sz w:val="22"/>
                <w:szCs w:val="22"/>
                <w:lang w:val="es-ES"/>
              </w:rPr>
              <w:t xml:space="preserve"> 300 ohmios Desfibrilador: circuito protegido de ECG Formato de pantalla: LCD con barra de movimiento opcional Tamaño: </w:t>
            </w:r>
            <w:smartTag w:uri="urn:schemas-microsoft-com:office:smarttags" w:element="metricconverter">
              <w:smartTagPr>
                <w:attr w:name="ProductID" w:val="1,5 KG"/>
              </w:smartTagPr>
              <w:r>
                <w:rPr>
                  <w:rFonts w:ascii="Calibri" w:hAnsi="Calibri" w:cs="Calibri"/>
                  <w:sz w:val="22"/>
                  <w:szCs w:val="22"/>
                  <w:lang w:val="es-ES"/>
                </w:rPr>
                <w:t>2,6”</w:t>
              </w:r>
            </w:smartTag>
            <w:r>
              <w:rPr>
                <w:rFonts w:ascii="Calibri" w:hAnsi="Calibri" w:cs="Calibri"/>
                <w:sz w:val="22"/>
                <w:szCs w:val="22"/>
                <w:lang w:val="es-ES"/>
              </w:rPr>
              <w:t xml:space="preserve"> x </w:t>
            </w:r>
            <w:smartTag w:uri="urn:schemas-microsoft-com:office:smarttags" w:element="metricconverter">
              <w:smartTagPr>
                <w:attr w:name="ProductID" w:val="1,5 KG"/>
              </w:smartTagPr>
              <w:r>
                <w:rPr>
                  <w:rFonts w:ascii="Calibri" w:hAnsi="Calibri" w:cs="Calibri"/>
                  <w:sz w:val="22"/>
                  <w:szCs w:val="22"/>
                  <w:lang w:val="es-ES"/>
                </w:rPr>
                <w:t>1,3”</w:t>
              </w:r>
            </w:smartTag>
            <w:r>
              <w:rPr>
                <w:rFonts w:ascii="Calibri" w:hAnsi="Calibri" w:cs="Calibri"/>
                <w:sz w:val="22"/>
                <w:szCs w:val="22"/>
                <w:lang w:val="es-ES"/>
              </w:rPr>
              <w:t xml:space="preserve">; </w:t>
            </w:r>
            <w:smartTag w:uri="urn:schemas-microsoft-com:office:smarttags" w:element="metricconverter">
              <w:smartTagPr>
                <w:attr w:name="ProductID" w:val="1,5 KG"/>
              </w:smartTagPr>
              <w:r>
                <w:rPr>
                  <w:rFonts w:ascii="Calibri" w:hAnsi="Calibri" w:cs="Calibri"/>
                  <w:sz w:val="22"/>
                  <w:szCs w:val="22"/>
                  <w:lang w:val="es-ES"/>
                </w:rPr>
                <w:t>6,6 cm</w:t>
              </w:r>
            </w:smartTag>
            <w:r>
              <w:rPr>
                <w:rFonts w:ascii="Calibri" w:hAnsi="Calibri" w:cs="Calibri"/>
                <w:sz w:val="22"/>
                <w:szCs w:val="22"/>
                <w:lang w:val="es-ES"/>
              </w:rPr>
              <w:t xml:space="preserve"> x </w:t>
            </w:r>
            <w:smartTag w:uri="urn:schemas-microsoft-com:office:smarttags" w:element="metricconverter">
              <w:smartTagPr>
                <w:attr w:name="ProductID" w:val="1,5 KG"/>
              </w:smartTagPr>
              <w:r>
                <w:rPr>
                  <w:rFonts w:ascii="Calibri" w:hAnsi="Calibri" w:cs="Calibri"/>
                  <w:sz w:val="22"/>
                  <w:szCs w:val="22"/>
                  <w:lang w:val="es-ES"/>
                </w:rPr>
                <w:t>3,3 cm</w:t>
              </w:r>
            </w:smartTag>
            <w:r>
              <w:rPr>
                <w:rFonts w:ascii="Calibri" w:hAnsi="Calibri" w:cs="Calibri"/>
                <w:sz w:val="22"/>
                <w:szCs w:val="22"/>
                <w:lang w:val="es-ES"/>
              </w:rPr>
              <w:t xml:space="preserve"> Ventana de vista de ECG opcional: 2,6 segundos Velocidad de barrido de la pantalla de ECG opcional: 25 mm/s 1”/s Capacidad de batería: Nuevas normales (</w:t>
            </w:r>
            <w:smartTag w:uri="urn:schemas-microsoft-com:office:smarttags" w:element="metricconverter">
              <w:smartTagPr>
                <w:attr w:name="ProductID" w:val="1,5 KG"/>
              </w:smartTagPr>
              <w:r>
                <w:rPr>
                  <w:rFonts w:ascii="Calibri" w:hAnsi="Calibri" w:cs="Calibri"/>
                  <w:sz w:val="22"/>
                  <w:szCs w:val="22"/>
                  <w:lang w:val="es-ES"/>
                </w:rPr>
                <w:t>20 °C</w:t>
              </w:r>
            </w:smartTag>
            <w:r>
              <w:rPr>
                <w:rFonts w:ascii="Calibri" w:hAnsi="Calibri" w:cs="Calibri"/>
                <w:sz w:val="22"/>
                <w:szCs w:val="22"/>
                <w:lang w:val="es-ES"/>
              </w:rPr>
              <w:t xml:space="preserve">) = 5 años (225 descargas) o 13 de monitorización continuada. Fin de la vida indicada por la X roja (descargas restantes normales= 9). Registro de datos y almacenamiento: 50 minutos de datos de ECG y RCP. 20 minutos de grabación de audio y datos de ECG y RCP, si la opción de grabación de audio está instalada y activada. 7 horas de datos de ECG y RCP si la opción de grabación de audio está desactivada. Tamaño: (alto x ancho x profundidad) </w:t>
            </w:r>
            <w:smartTag w:uri="urn:schemas-microsoft-com:office:smarttags" w:element="metricconverter">
              <w:smartTagPr>
                <w:attr w:name="ProductID" w:val="1,5 KG"/>
              </w:smartTagPr>
              <w:r>
                <w:rPr>
                  <w:rFonts w:ascii="Calibri" w:hAnsi="Calibri" w:cs="Calibri"/>
                  <w:sz w:val="22"/>
                  <w:szCs w:val="22"/>
                  <w:lang w:val="es-ES"/>
                </w:rPr>
                <w:t>5,25”</w:t>
              </w:r>
            </w:smartTag>
            <w:r>
              <w:rPr>
                <w:rFonts w:ascii="Calibri" w:hAnsi="Calibri" w:cs="Calibri"/>
                <w:sz w:val="22"/>
                <w:szCs w:val="22"/>
                <w:lang w:val="es-ES"/>
              </w:rPr>
              <w:t xml:space="preserve"> x </w:t>
            </w:r>
            <w:smartTag w:uri="urn:schemas-microsoft-com:office:smarttags" w:element="metricconverter">
              <w:smartTagPr>
                <w:attr w:name="ProductID" w:val="1,5 KG"/>
              </w:smartTagPr>
              <w:r>
                <w:rPr>
                  <w:rFonts w:ascii="Calibri" w:hAnsi="Calibri" w:cs="Calibri"/>
                  <w:sz w:val="22"/>
                  <w:szCs w:val="22"/>
                  <w:lang w:val="es-ES"/>
                </w:rPr>
                <w:t>9,50”</w:t>
              </w:r>
            </w:smartTag>
            <w:r>
              <w:rPr>
                <w:rFonts w:ascii="Calibri" w:hAnsi="Calibri" w:cs="Calibri"/>
                <w:sz w:val="22"/>
                <w:szCs w:val="22"/>
                <w:lang w:val="es-ES"/>
              </w:rPr>
              <w:t xml:space="preserve"> x </w:t>
            </w:r>
            <w:smartTag w:uri="urn:schemas-microsoft-com:office:smarttags" w:element="metricconverter">
              <w:smartTagPr>
                <w:attr w:name="ProductID" w:val="1,5 KG"/>
              </w:smartTagPr>
              <w:r>
                <w:rPr>
                  <w:rFonts w:ascii="Calibri" w:hAnsi="Calibri" w:cs="Calibri"/>
                  <w:sz w:val="22"/>
                  <w:szCs w:val="22"/>
                  <w:lang w:val="es-ES"/>
                </w:rPr>
                <w:t>11,50”</w:t>
              </w:r>
            </w:smartTag>
            <w:r>
              <w:rPr>
                <w:rFonts w:ascii="Calibri" w:hAnsi="Calibri" w:cs="Calibri"/>
                <w:sz w:val="22"/>
                <w:szCs w:val="22"/>
                <w:lang w:val="es-ES"/>
              </w:rPr>
              <w:t xml:space="preserve">; </w:t>
            </w:r>
            <w:smartTag w:uri="urn:schemas-microsoft-com:office:smarttags" w:element="metricconverter">
              <w:smartTagPr>
                <w:attr w:name="ProductID" w:val="1,5 KG"/>
              </w:smartTagPr>
              <w:r>
                <w:rPr>
                  <w:rFonts w:ascii="Calibri" w:hAnsi="Calibri" w:cs="Calibri"/>
                  <w:sz w:val="22"/>
                  <w:szCs w:val="22"/>
                  <w:lang w:val="es-ES"/>
                </w:rPr>
                <w:t>13,3 cm</w:t>
              </w:r>
            </w:smartTag>
            <w:r>
              <w:rPr>
                <w:rFonts w:ascii="Calibri" w:hAnsi="Calibri" w:cs="Calibri"/>
                <w:sz w:val="22"/>
                <w:szCs w:val="22"/>
                <w:lang w:val="es-ES"/>
              </w:rPr>
              <w:t xml:space="preserve"> x 24,l cm x </w:t>
            </w:r>
            <w:smartTag w:uri="urn:schemas-microsoft-com:office:smarttags" w:element="metricconverter">
              <w:smartTagPr>
                <w:attr w:name="ProductID" w:val="1,5 KG"/>
              </w:smartTagPr>
              <w:r>
                <w:rPr>
                  <w:rFonts w:ascii="Calibri" w:hAnsi="Calibri" w:cs="Calibri"/>
                  <w:sz w:val="22"/>
                  <w:szCs w:val="22"/>
                  <w:lang w:val="es-ES"/>
                </w:rPr>
                <w:t>29,2 cm</w:t>
              </w:r>
            </w:smartTag>
            <w:r>
              <w:rPr>
                <w:rFonts w:ascii="Calibri" w:hAnsi="Calibri" w:cs="Calibri"/>
                <w:sz w:val="22"/>
                <w:szCs w:val="22"/>
                <w:lang w:val="es-ES"/>
              </w:rPr>
              <w:t xml:space="preserve"> Peso: </w:t>
            </w:r>
            <w:smartTag w:uri="urn:schemas-microsoft-com:office:smarttags" w:element="metricconverter">
              <w:smartTagPr>
                <w:attr w:name="ProductID" w:val="1,5 KG"/>
              </w:smartTagPr>
              <w:r>
                <w:rPr>
                  <w:rFonts w:ascii="Calibri" w:hAnsi="Calibri" w:cs="Calibri"/>
                  <w:sz w:val="22"/>
                  <w:szCs w:val="22"/>
                  <w:lang w:val="es-ES"/>
                </w:rPr>
                <w:t>6,7 lb</w:t>
              </w:r>
            </w:smartTag>
            <w:r>
              <w:rPr>
                <w:rFonts w:ascii="Calibri" w:hAnsi="Calibri" w:cs="Calibri"/>
                <w:sz w:val="22"/>
                <w:szCs w:val="22"/>
                <w:lang w:val="es-ES"/>
              </w:rPr>
              <w:t xml:space="preserve">; </w:t>
            </w:r>
            <w:smartTag w:uri="urn:schemas-microsoft-com:office:smarttags" w:element="metricconverter">
              <w:smartTagPr>
                <w:attr w:name="ProductID" w:val="1,5 KG"/>
              </w:smartTagPr>
              <w:r>
                <w:rPr>
                  <w:rFonts w:ascii="Calibri" w:hAnsi="Calibri" w:cs="Calibri"/>
                  <w:sz w:val="22"/>
                  <w:szCs w:val="22"/>
                  <w:lang w:val="es-ES"/>
                </w:rPr>
                <w:t>3,1 kg</w:t>
              </w:r>
            </w:smartTag>
            <w:r>
              <w:rPr>
                <w:rFonts w:ascii="Calibri" w:hAnsi="Calibri" w:cs="Calibri"/>
                <w:sz w:val="22"/>
                <w:szCs w:val="22"/>
                <w:lang w:val="es-ES"/>
              </w:rPr>
              <w:t xml:space="preserve"> Alimentación: baterías reemplazables por el usuario. 10 baterías tipo 123A Photo Flash de litio-dióxido de manganeso. Clasificación del dispositivo: Clase II con alimentación interna según EN60601-1 Normas de diseño: cumple con los requisitos aplicables de las normas UL 2601, AAMI DF-39, IEC 601-2-4, EN60601-1, IEC60601-1-2</w:t>
            </w:r>
          </w:p>
        </w:tc>
        <w:tc>
          <w:tcPr>
            <w:tcW w:w="3456" w:type="dxa"/>
            <w:shd w:val="clear" w:color="auto" w:fill="FFFFFF"/>
            <w:vAlign w:val="center"/>
          </w:tcPr>
          <w:p w:rsidR="002872B5" w:rsidRDefault="002872B5" w:rsidP="00F13785">
            <w:pPr>
              <w:spacing w:before="60" w:after="60"/>
              <w:rPr>
                <w:rFonts w:ascii="Calibri" w:hAnsi="Calibri" w:cs="Calibri"/>
                <w:b/>
                <w:szCs w:val="22"/>
              </w:rPr>
            </w:pPr>
            <w:r>
              <w:rPr>
                <w:rFonts w:ascii="Calibri" w:hAnsi="Calibri" w:cs="Calibri"/>
                <w:b/>
                <w:sz w:val="22"/>
                <w:szCs w:val="22"/>
              </w:rPr>
              <w:t>FDA</w:t>
            </w:r>
          </w:p>
        </w:tc>
      </w:tr>
      <w:tr w:rsidR="002872B5" w:rsidTr="00140F27">
        <w:trPr>
          <w:trHeight w:val="300"/>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vAlign w:val="center"/>
          </w:tcPr>
          <w:p w:rsidR="002872B5" w:rsidRDefault="002872B5" w:rsidP="00A12E45">
            <w:pPr>
              <w:spacing w:before="60" w:after="60"/>
              <w:rPr>
                <w:rFonts w:ascii="Calibri" w:hAnsi="Calibri" w:cs="Calibri"/>
                <w:b/>
                <w:szCs w:val="22"/>
              </w:rPr>
            </w:pPr>
            <w:r>
              <w:rPr>
                <w:rFonts w:ascii="Calibri" w:hAnsi="Calibri" w:cs="Calibri"/>
                <w:b/>
                <w:sz w:val="22"/>
                <w:szCs w:val="22"/>
              </w:rPr>
              <w:t>DISPOSITIVO DE ESTABILIZACIÓN PÉLVICA</w:t>
            </w:r>
          </w:p>
        </w:tc>
        <w:tc>
          <w:tcPr>
            <w:tcW w:w="3456" w:type="dxa"/>
            <w:shd w:val="clear" w:color="auto" w:fill="FFFFFF"/>
            <w:vAlign w:val="center"/>
          </w:tcPr>
          <w:p w:rsidR="002872B5" w:rsidRDefault="002872B5" w:rsidP="006E0356">
            <w:pPr>
              <w:spacing w:before="60" w:after="60"/>
              <w:rPr>
                <w:rFonts w:ascii="Calibri" w:hAnsi="Calibri" w:cs="Calibri"/>
                <w:b/>
                <w:szCs w:val="22"/>
              </w:rPr>
            </w:pPr>
            <w:r>
              <w:rPr>
                <w:rFonts w:ascii="Calibri" w:hAnsi="Calibri" w:cs="Calibri"/>
                <w:b/>
                <w:sz w:val="22"/>
                <w:szCs w:val="22"/>
              </w:rPr>
              <w:t>ISO 13485:2012</w:t>
            </w:r>
          </w:p>
        </w:tc>
      </w:tr>
      <w:tr w:rsidR="002872B5" w:rsidTr="00140F27">
        <w:trPr>
          <w:trHeight w:val="300"/>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vAlign w:val="center"/>
          </w:tcPr>
          <w:p w:rsidR="002872B5" w:rsidRDefault="002872B5" w:rsidP="00A12E45">
            <w:pPr>
              <w:spacing w:before="60" w:after="60"/>
              <w:rPr>
                <w:rFonts w:ascii="Calibri" w:hAnsi="Calibri" w:cs="Calibri"/>
                <w:szCs w:val="22"/>
              </w:rPr>
            </w:pPr>
            <w:r>
              <w:rPr>
                <w:rFonts w:ascii="Calibri" w:hAnsi="Calibri" w:cs="Calibri"/>
                <w:b/>
                <w:sz w:val="22"/>
                <w:szCs w:val="22"/>
              </w:rPr>
              <w:t>ESTETOSCOPIO DE PINARD</w:t>
            </w:r>
            <w:r>
              <w:rPr>
                <w:rFonts w:ascii="Calibri" w:hAnsi="Calibri" w:cs="Calibri"/>
                <w:sz w:val="22"/>
                <w:szCs w:val="22"/>
              </w:rPr>
              <w:t xml:space="preserve"> </w:t>
            </w:r>
          </w:p>
          <w:p w:rsidR="002872B5" w:rsidRDefault="002872B5" w:rsidP="00A12E45">
            <w:pPr>
              <w:spacing w:before="60" w:after="60"/>
              <w:rPr>
                <w:rFonts w:ascii="Calibri" w:hAnsi="Calibri" w:cs="Calibri"/>
                <w:b/>
                <w:szCs w:val="22"/>
              </w:rPr>
            </w:pPr>
            <w:r>
              <w:rPr>
                <w:rFonts w:ascii="Calibri" w:hAnsi="Calibri" w:cs="Calibri"/>
                <w:sz w:val="22"/>
                <w:szCs w:val="22"/>
              </w:rPr>
              <w:t>AUXILIAR QUE PERMITE ESCUCHAR EL LATIDO FETAL A TRAVES DEL UTERO Y LA PARED ABDOMINAL DE LA MUJER EMBARAZADA</w:t>
            </w:r>
          </w:p>
        </w:tc>
        <w:tc>
          <w:tcPr>
            <w:tcW w:w="3456" w:type="dxa"/>
            <w:shd w:val="clear" w:color="auto" w:fill="FFFFFF"/>
            <w:vAlign w:val="center"/>
          </w:tcPr>
          <w:p w:rsidR="002872B5" w:rsidRDefault="002872B5" w:rsidP="00A12E45">
            <w:pPr>
              <w:spacing w:before="60" w:after="60"/>
              <w:rPr>
                <w:rFonts w:ascii="Calibri" w:hAnsi="Calibri" w:cs="Calibri"/>
                <w:b/>
                <w:szCs w:val="22"/>
              </w:rPr>
            </w:pPr>
          </w:p>
        </w:tc>
      </w:tr>
      <w:tr w:rsidR="002872B5" w:rsidTr="00A12E45">
        <w:trPr>
          <w:trHeight w:val="300"/>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vAlign w:val="center"/>
          </w:tcPr>
          <w:p w:rsidR="002872B5" w:rsidRPr="00140F27" w:rsidRDefault="002872B5" w:rsidP="00140F27">
            <w:pPr>
              <w:spacing w:before="60" w:after="60"/>
              <w:rPr>
                <w:rFonts w:ascii="Calibri" w:hAnsi="Calibri" w:cs="Calibri"/>
                <w:b/>
                <w:szCs w:val="22"/>
              </w:rPr>
            </w:pPr>
            <w:r>
              <w:rPr>
                <w:rFonts w:ascii="Calibri" w:hAnsi="Calibri" w:cs="Calibri"/>
                <w:b/>
                <w:sz w:val="22"/>
                <w:szCs w:val="22"/>
              </w:rPr>
              <w:t>OXÍMETRO DE PULSO PORTÁTIL</w:t>
            </w:r>
            <w:r>
              <w:rPr>
                <w:rFonts w:ascii="Calibri" w:hAnsi="Calibri" w:cs="Calibri"/>
                <w:sz w:val="22"/>
                <w:szCs w:val="22"/>
              </w:rPr>
              <w:t xml:space="preserve"> </w:t>
            </w:r>
          </w:p>
          <w:p w:rsidR="002872B5" w:rsidRDefault="002872B5" w:rsidP="00140F27">
            <w:pPr>
              <w:spacing w:before="60" w:after="60"/>
              <w:ind w:left="15"/>
              <w:rPr>
                <w:rFonts w:ascii="Calibri" w:hAnsi="Calibri" w:cs="Calibri"/>
                <w:b/>
                <w:szCs w:val="22"/>
              </w:rPr>
            </w:pPr>
            <w:r>
              <w:rPr>
                <w:rFonts w:ascii="Calibri" w:hAnsi="Calibri" w:cs="Calibri"/>
                <w:sz w:val="22"/>
                <w:szCs w:val="22"/>
              </w:rPr>
              <w:t xml:space="preserve">OXIMETRO DE PULSO PORTATIL, PARA REGISTRO Y CONTROL CONTINUO DEL NIVEL DE SATURACION DE OXIGENO EN LA SANGRE CON INTERVALO DE </w:t>
            </w:r>
            <w:smartTag w:uri="urn:schemas-microsoft-com:office:smarttags" w:element="metricconverter">
              <w:smartTagPr>
                <w:attr w:name="ProductID" w:val="1,5 KG"/>
              </w:smartTagPr>
              <w:r>
                <w:rPr>
                  <w:rFonts w:ascii="Calibri" w:hAnsi="Calibri" w:cs="Calibri"/>
                  <w:sz w:val="22"/>
                  <w:szCs w:val="22"/>
                </w:rPr>
                <w:t>0 A</w:t>
              </w:r>
            </w:smartTag>
            <w:r>
              <w:rPr>
                <w:rFonts w:ascii="Calibri" w:hAnsi="Calibri" w:cs="Calibri"/>
                <w:sz w:val="22"/>
                <w:szCs w:val="22"/>
              </w:rPr>
              <w:t xml:space="preserve"> 100%, FRECUENCIA DEL PULSO DENTRO DEL RANGO DE </w:t>
            </w:r>
            <w:smartTag w:uri="urn:schemas-microsoft-com:office:smarttags" w:element="metricconverter">
              <w:smartTagPr>
                <w:attr w:name="ProductID" w:val="1,5 KG"/>
              </w:smartTagPr>
              <w:r>
                <w:rPr>
                  <w:rFonts w:ascii="Calibri" w:hAnsi="Calibri" w:cs="Calibri"/>
                  <w:sz w:val="22"/>
                  <w:szCs w:val="22"/>
                </w:rPr>
                <w:t>18 A</w:t>
              </w:r>
            </w:smartTag>
            <w:r>
              <w:rPr>
                <w:rFonts w:ascii="Calibri" w:hAnsi="Calibri" w:cs="Calibri"/>
                <w:sz w:val="22"/>
                <w:szCs w:val="22"/>
              </w:rPr>
              <w:t xml:space="preserve"> 300 PPM , EN LED O BARRA DE COLOR PARA INDICAR LA CALIAD DE LA SEÑAL DE PERFISION RECIBIDA. INDICADOR DE BATERIA, MEMORIA DE ALMACENAMIENTO DE 18 HORAS COMO MINIMO, ALARMAS PROGRAMABLES AUDIBLES Y VISUALES , CON INTERFASE RS-232 PARA COMUNICACION A COMPUTADORA , PESO MAXIMO 550GMS </w:t>
            </w:r>
          </w:p>
        </w:tc>
        <w:tc>
          <w:tcPr>
            <w:tcW w:w="3456" w:type="dxa"/>
            <w:shd w:val="clear" w:color="auto" w:fill="FFFFFF"/>
            <w:vAlign w:val="center"/>
          </w:tcPr>
          <w:p w:rsidR="002872B5" w:rsidRDefault="002872B5" w:rsidP="00E300B6">
            <w:pPr>
              <w:spacing w:before="60" w:after="60"/>
              <w:rPr>
                <w:rFonts w:ascii="Calibri" w:hAnsi="Calibri" w:cs="Calibri"/>
                <w:b/>
                <w:szCs w:val="22"/>
              </w:rPr>
            </w:pPr>
            <w:r>
              <w:rPr>
                <w:rFonts w:ascii="Calibri" w:hAnsi="Calibri" w:cs="Calibri"/>
                <w:b/>
                <w:sz w:val="22"/>
                <w:szCs w:val="22"/>
              </w:rPr>
              <w:t>CE, Registro Sanitario</w:t>
            </w:r>
          </w:p>
        </w:tc>
      </w:tr>
      <w:tr w:rsidR="002872B5" w:rsidTr="00140F27">
        <w:trPr>
          <w:trHeight w:val="300"/>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vAlign w:val="center"/>
          </w:tcPr>
          <w:p w:rsidR="002872B5" w:rsidRDefault="002872B5" w:rsidP="00A12E45">
            <w:pPr>
              <w:spacing w:before="60" w:after="60"/>
              <w:rPr>
                <w:rFonts w:ascii="Calibri" w:hAnsi="Calibri" w:cs="Calibri"/>
                <w:szCs w:val="22"/>
              </w:rPr>
            </w:pPr>
            <w:r>
              <w:rPr>
                <w:rFonts w:ascii="Calibri" w:hAnsi="Calibri" w:cs="Calibri"/>
                <w:b/>
                <w:sz w:val="22"/>
                <w:szCs w:val="22"/>
              </w:rPr>
              <w:t>FONODETERTOR PORTATIL DE LATIDOS FETALES</w:t>
            </w:r>
            <w:r>
              <w:rPr>
                <w:rFonts w:ascii="Calibri" w:hAnsi="Calibri" w:cs="Calibri"/>
                <w:sz w:val="22"/>
                <w:szCs w:val="22"/>
              </w:rPr>
              <w:t xml:space="preserve"> </w:t>
            </w:r>
          </w:p>
          <w:p w:rsidR="002872B5" w:rsidRDefault="002872B5" w:rsidP="00A12E45">
            <w:pPr>
              <w:spacing w:before="60" w:after="60"/>
              <w:rPr>
                <w:rFonts w:ascii="Calibri" w:hAnsi="Calibri" w:cs="Calibri"/>
                <w:b/>
                <w:szCs w:val="22"/>
              </w:rPr>
            </w:pPr>
            <w:r>
              <w:rPr>
                <w:rFonts w:ascii="Calibri" w:hAnsi="Calibri" w:cs="Calibri"/>
                <w:sz w:val="22"/>
                <w:szCs w:val="22"/>
              </w:rPr>
              <w:t xml:space="preserve">FONODETECTOR PORTATIL DE LATIDOS FETALES, CON DESPLIEGUE DIGITAL EN PANTALLA DE LA FRECUENCIA CARDIACA FETAL Y SEÑAL VISUAL DEL LATIDO CARDIACO. OPERA CON BATERIAS DESECHABLES Y RECARGABLES, INDICADOR EN PANTALLA DE BATERIA BAJA, APAGADO AUTOMATICO, BOSINA Y CONTROL DE VOLUMEN VARIABLE </w:t>
            </w:r>
          </w:p>
        </w:tc>
        <w:tc>
          <w:tcPr>
            <w:tcW w:w="3456" w:type="dxa"/>
            <w:shd w:val="clear" w:color="auto" w:fill="FFFFFF"/>
            <w:vAlign w:val="center"/>
          </w:tcPr>
          <w:p w:rsidR="002872B5" w:rsidRDefault="002872B5" w:rsidP="00A12E45">
            <w:pPr>
              <w:spacing w:before="60" w:after="60"/>
              <w:rPr>
                <w:rFonts w:ascii="Calibri" w:hAnsi="Calibri" w:cs="Calibri"/>
                <w:b/>
                <w:szCs w:val="22"/>
              </w:rPr>
            </w:pPr>
          </w:p>
        </w:tc>
      </w:tr>
      <w:tr w:rsidR="002872B5" w:rsidTr="00140F27">
        <w:trPr>
          <w:trHeight w:val="300"/>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vAlign w:val="center"/>
          </w:tcPr>
          <w:p w:rsidR="002872B5" w:rsidRDefault="002872B5" w:rsidP="00140F27">
            <w:pPr>
              <w:spacing w:before="60" w:after="60"/>
              <w:rPr>
                <w:rFonts w:ascii="Calibri" w:hAnsi="Calibri" w:cs="Calibri"/>
                <w:szCs w:val="22"/>
              </w:rPr>
            </w:pPr>
            <w:r>
              <w:rPr>
                <w:rFonts w:ascii="Calibri" w:hAnsi="Calibri" w:cs="Calibri"/>
                <w:b/>
                <w:sz w:val="22"/>
                <w:szCs w:val="22"/>
              </w:rPr>
              <w:t>EQUIPO ESTERILIZADO PARA ATENCIÓN DE PARTO</w:t>
            </w:r>
            <w:r>
              <w:rPr>
                <w:rFonts w:ascii="Calibri" w:hAnsi="Calibri" w:cs="Calibri"/>
                <w:sz w:val="22"/>
                <w:szCs w:val="22"/>
              </w:rPr>
              <w:t xml:space="preserve"> </w:t>
            </w:r>
          </w:p>
          <w:p w:rsidR="002872B5" w:rsidRDefault="002872B5" w:rsidP="00140F27">
            <w:pPr>
              <w:spacing w:before="60" w:after="60"/>
              <w:rPr>
                <w:rFonts w:ascii="Calibri" w:hAnsi="Calibri" w:cs="Calibri"/>
                <w:szCs w:val="22"/>
              </w:rPr>
            </w:pPr>
            <w:r>
              <w:rPr>
                <w:rFonts w:ascii="Calibri" w:hAnsi="Calibri" w:cs="Calibri"/>
                <w:sz w:val="22"/>
                <w:szCs w:val="22"/>
              </w:rPr>
              <w:t>CONJUNTO DE PIEZAS DE INSTRUMENTAL, FABRICADAS EN ACERO INOXIDABLE</w:t>
            </w:r>
          </w:p>
          <w:p w:rsidR="002872B5" w:rsidRDefault="002872B5" w:rsidP="00140F27">
            <w:pPr>
              <w:spacing w:before="60" w:after="60"/>
              <w:rPr>
                <w:rFonts w:ascii="Calibri" w:hAnsi="Calibri" w:cs="Calibri"/>
                <w:szCs w:val="22"/>
              </w:rPr>
            </w:pPr>
            <w:r>
              <w:rPr>
                <w:rFonts w:ascii="Calibri" w:hAnsi="Calibri" w:cs="Calibri"/>
                <w:sz w:val="22"/>
                <w:szCs w:val="22"/>
              </w:rPr>
              <w:t>QUIRURGICO, EL INSTRUMENTAL QUIRURGICO TIENE UN ACABADO MATE QUE PERMITE</w:t>
            </w:r>
          </w:p>
          <w:p w:rsidR="002872B5" w:rsidRDefault="002872B5" w:rsidP="00140F27">
            <w:pPr>
              <w:spacing w:before="60" w:after="60"/>
              <w:rPr>
                <w:rFonts w:ascii="Calibri" w:hAnsi="Calibri" w:cs="Calibri"/>
                <w:szCs w:val="22"/>
              </w:rPr>
            </w:pPr>
            <w:r>
              <w:rPr>
                <w:rFonts w:ascii="Calibri" w:hAnsi="Calibri" w:cs="Calibri"/>
                <w:sz w:val="22"/>
                <w:szCs w:val="22"/>
              </w:rPr>
              <w:t>SER LAVADO CON DETERGENTES ENXIMATICOS CON PH NEUTRO BACTERIOSTATICOS Y</w:t>
            </w:r>
          </w:p>
          <w:p w:rsidR="002872B5" w:rsidRDefault="002872B5" w:rsidP="00140F27">
            <w:pPr>
              <w:spacing w:before="60" w:after="60"/>
              <w:rPr>
                <w:rFonts w:ascii="Calibri" w:hAnsi="Calibri" w:cs="Calibri"/>
                <w:szCs w:val="22"/>
              </w:rPr>
            </w:pPr>
            <w:r>
              <w:rPr>
                <w:rFonts w:ascii="Calibri" w:hAnsi="Calibri" w:cs="Calibri"/>
                <w:sz w:val="22"/>
                <w:szCs w:val="22"/>
              </w:rPr>
              <w:t>RESISTENTES A GOLPES, AGENTES CORROSIVOS Y ALTAS TEMPERATURAS DE CALOR</w:t>
            </w:r>
          </w:p>
          <w:p w:rsidR="002872B5" w:rsidRDefault="002872B5" w:rsidP="00673A31">
            <w:pPr>
              <w:spacing w:before="60" w:after="60"/>
              <w:rPr>
                <w:rFonts w:ascii="Calibri" w:hAnsi="Calibri" w:cs="Calibri"/>
                <w:b/>
                <w:szCs w:val="22"/>
              </w:rPr>
            </w:pPr>
            <w:r>
              <w:rPr>
                <w:rFonts w:ascii="Calibri" w:hAnsi="Calibri" w:cs="Calibri"/>
                <w:sz w:val="22"/>
                <w:szCs w:val="22"/>
              </w:rPr>
              <w:t>SECO Y HUMEDO. CONTENIDO: 2 PINZAS TIPO ROCHESTER, ONFALOMOTO, TIJERA TIPO MAYO, CINTA UMBILICAL, PERILLA PARA ASPIRACIÓN, CAMPOS QUIRÚRGICOS, BATA QUIRÚRGICA, BUDINERA DE ACERO INOXIDABLE, CHAROLA MAYO, PINZA DE DISECCIÓN CON DIENTES Y PINZA DE DISECCIÓN SIN DIENTES.</w:t>
            </w:r>
          </w:p>
        </w:tc>
        <w:tc>
          <w:tcPr>
            <w:tcW w:w="3456" w:type="dxa"/>
            <w:shd w:val="clear" w:color="auto" w:fill="FFFFFF"/>
            <w:vAlign w:val="center"/>
          </w:tcPr>
          <w:p w:rsidR="002872B5" w:rsidRDefault="002872B5" w:rsidP="00A12E45">
            <w:pPr>
              <w:spacing w:before="60" w:after="60"/>
              <w:rPr>
                <w:rFonts w:ascii="Calibri" w:hAnsi="Calibri" w:cs="Calibri"/>
                <w:b/>
                <w:szCs w:val="22"/>
              </w:rPr>
            </w:pPr>
          </w:p>
        </w:tc>
      </w:tr>
      <w:tr w:rsidR="002872B5" w:rsidTr="003E5953">
        <w:trPr>
          <w:trHeight w:val="2060"/>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vAlign w:val="center"/>
          </w:tcPr>
          <w:p w:rsidR="002872B5" w:rsidRDefault="002872B5" w:rsidP="00A12E45">
            <w:pPr>
              <w:spacing w:before="60" w:after="60"/>
              <w:rPr>
                <w:rFonts w:ascii="Calibri" w:hAnsi="Calibri" w:cs="Calibri"/>
                <w:b/>
                <w:szCs w:val="22"/>
              </w:rPr>
            </w:pPr>
            <w:r>
              <w:rPr>
                <w:rFonts w:ascii="Calibri" w:hAnsi="Calibri" w:cs="Calibri"/>
                <w:b/>
                <w:sz w:val="22"/>
                <w:szCs w:val="22"/>
              </w:rPr>
              <w:t>FÉRULAS PARA MIEMBROS TORÁCICOS Y PÉLVICOS</w:t>
            </w:r>
          </w:p>
          <w:p w:rsidR="002872B5" w:rsidRDefault="002872B5" w:rsidP="00A12E45">
            <w:pPr>
              <w:spacing w:before="60" w:after="60"/>
              <w:rPr>
                <w:rFonts w:ascii="Calibri" w:hAnsi="Calibri" w:cs="Calibri"/>
                <w:b/>
                <w:szCs w:val="22"/>
              </w:rPr>
            </w:pPr>
            <w:r>
              <w:rPr>
                <w:rFonts w:ascii="Calibri" w:hAnsi="Calibri" w:cs="Calibri"/>
                <w:sz w:val="22"/>
                <w:szCs w:val="22"/>
              </w:rPr>
              <w:t>SET COMPUESTO DE 2 FERULAS NO ARTICULADAS Y 2 CON ARTICULACION, QUE SE UTILIZAN EN EXTREMIDADES INFERIORES Y SUPERIORES SEGUN SEA LA NECESIDAD DE INMOVILIZACION. 2 FERULAS MIDEN 80CM, Y 2 FERULAS MIDEN 58CM. CONSTRUIDAS CON INTERIOR DE MADERA Y CUBIERTA DE VINILONA, CON CIERRES DE AJUSTE DE CONTACTEL. EN MOCHILA PARA SER TRANSPORTADAS. MATERIAL: MADERA, VINILONA. FABRICADAS CON MATERIAL 100% IMPERMEABLE</w:t>
            </w:r>
          </w:p>
        </w:tc>
        <w:tc>
          <w:tcPr>
            <w:tcW w:w="3456" w:type="dxa"/>
            <w:shd w:val="clear" w:color="auto" w:fill="FFFFFF"/>
            <w:vAlign w:val="center"/>
          </w:tcPr>
          <w:p w:rsidR="002872B5" w:rsidRDefault="002872B5" w:rsidP="00A12E45">
            <w:pPr>
              <w:spacing w:before="60" w:after="60"/>
              <w:rPr>
                <w:rFonts w:ascii="Calibri" w:hAnsi="Calibri" w:cs="Calibri"/>
                <w:b/>
                <w:szCs w:val="22"/>
              </w:rPr>
            </w:pPr>
          </w:p>
        </w:tc>
      </w:tr>
      <w:tr w:rsidR="002872B5" w:rsidTr="00140F27">
        <w:trPr>
          <w:trHeight w:val="300"/>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vAlign w:val="center"/>
          </w:tcPr>
          <w:p w:rsidR="002872B5" w:rsidRDefault="002872B5" w:rsidP="00A12E45">
            <w:pPr>
              <w:spacing w:before="60" w:after="60"/>
              <w:rPr>
                <w:rFonts w:ascii="Calibri" w:hAnsi="Calibri" w:cs="Calibri"/>
                <w:b/>
                <w:szCs w:val="22"/>
              </w:rPr>
            </w:pPr>
            <w:r>
              <w:rPr>
                <w:rFonts w:ascii="Calibri" w:hAnsi="Calibri" w:cs="Calibri"/>
                <w:b/>
                <w:sz w:val="22"/>
                <w:szCs w:val="22"/>
              </w:rPr>
              <w:t>SISTEMA DE INMOVILIZACIÓN PEDIÁTRICA</w:t>
            </w:r>
          </w:p>
        </w:tc>
        <w:tc>
          <w:tcPr>
            <w:tcW w:w="3456" w:type="dxa"/>
            <w:shd w:val="clear" w:color="auto" w:fill="FFFFFF"/>
            <w:vAlign w:val="center"/>
          </w:tcPr>
          <w:p w:rsidR="002872B5" w:rsidRDefault="002872B5" w:rsidP="00A12E45">
            <w:pPr>
              <w:spacing w:before="60" w:after="60"/>
              <w:rPr>
                <w:rFonts w:ascii="Calibri" w:hAnsi="Calibri" w:cs="Calibri"/>
                <w:b/>
                <w:szCs w:val="22"/>
              </w:rPr>
            </w:pPr>
          </w:p>
        </w:tc>
      </w:tr>
      <w:tr w:rsidR="002872B5" w:rsidTr="00140F27">
        <w:trPr>
          <w:trHeight w:val="300"/>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vAlign w:val="center"/>
          </w:tcPr>
          <w:p w:rsidR="002872B5" w:rsidRDefault="002872B5" w:rsidP="00A12E45">
            <w:pPr>
              <w:spacing w:before="60" w:after="60"/>
              <w:rPr>
                <w:rFonts w:ascii="Calibri" w:hAnsi="Calibri" w:cs="Calibri"/>
                <w:b/>
                <w:caps/>
                <w:szCs w:val="22"/>
              </w:rPr>
            </w:pPr>
            <w:r>
              <w:rPr>
                <w:rFonts w:ascii="Calibri" w:hAnsi="Calibri" w:cs="Calibri"/>
                <w:b/>
                <w:sz w:val="22"/>
                <w:szCs w:val="22"/>
              </w:rPr>
              <w:t>TABLA CORTA CON SISTEMA DE SUJECIÓN O CHALECO DE EXTRACCIÓN.</w:t>
            </w:r>
          </w:p>
        </w:tc>
        <w:tc>
          <w:tcPr>
            <w:tcW w:w="3456" w:type="dxa"/>
            <w:shd w:val="clear" w:color="auto" w:fill="FFFFFF"/>
            <w:vAlign w:val="center"/>
          </w:tcPr>
          <w:p w:rsidR="002872B5" w:rsidRDefault="002872B5" w:rsidP="00A12E45">
            <w:pPr>
              <w:spacing w:before="60" w:after="60"/>
              <w:rPr>
                <w:rFonts w:ascii="Calibri" w:hAnsi="Calibri" w:cs="Calibri"/>
                <w:b/>
                <w:szCs w:val="22"/>
              </w:rPr>
            </w:pPr>
          </w:p>
        </w:tc>
      </w:tr>
    </w:tbl>
    <w:p w:rsidR="002872B5" w:rsidRDefault="002872B5" w:rsidP="00E759D5">
      <w:pPr>
        <w:ind w:left="1134" w:hanging="1134"/>
        <w:rPr>
          <w:rFonts w:cs="Arial"/>
          <w:szCs w:val="16"/>
        </w:rPr>
      </w:pPr>
      <w:r>
        <w:rPr>
          <w:rFonts w:cs="Arial"/>
          <w:b/>
          <w:szCs w:val="16"/>
        </w:rPr>
        <w:br w:type="page"/>
        <w:t>Ficha Técnica</w:t>
      </w:r>
      <w:r>
        <w:rPr>
          <w:rFonts w:cs="Arial"/>
          <w:szCs w:val="16"/>
        </w:rPr>
        <w:t>: Ambulancia tipo II de Urgencia Avanzada</w:t>
      </w: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50"/>
        <w:gridCol w:w="4178"/>
        <w:gridCol w:w="5047"/>
      </w:tblGrid>
      <w:tr w:rsidR="002872B5" w:rsidTr="00A12E45">
        <w:trPr>
          <w:trHeight w:val="411"/>
        </w:trPr>
        <w:tc>
          <w:tcPr>
            <w:tcW w:w="4950" w:type="dxa"/>
            <w:shd w:val="pct25" w:color="auto" w:fill="auto"/>
            <w:vAlign w:val="center"/>
          </w:tcPr>
          <w:p w:rsidR="002872B5" w:rsidRDefault="002872B5" w:rsidP="00A12E45">
            <w:pPr>
              <w:spacing w:before="60" w:after="60"/>
              <w:jc w:val="center"/>
              <w:rPr>
                <w:rFonts w:ascii="Calibri" w:hAnsi="Calibri" w:cs="Calibri"/>
                <w:b/>
                <w:szCs w:val="22"/>
              </w:rPr>
            </w:pPr>
            <w:r>
              <w:rPr>
                <w:rFonts w:ascii="Calibri" w:hAnsi="Calibri" w:cs="Calibri"/>
                <w:b/>
                <w:sz w:val="22"/>
                <w:szCs w:val="22"/>
              </w:rPr>
              <w:t>Especificaciones técnicas</w:t>
            </w:r>
          </w:p>
        </w:tc>
        <w:tc>
          <w:tcPr>
            <w:tcW w:w="4178" w:type="dxa"/>
            <w:shd w:val="pct25" w:color="auto" w:fill="auto"/>
            <w:vAlign w:val="center"/>
          </w:tcPr>
          <w:p w:rsidR="002872B5" w:rsidRDefault="002872B5" w:rsidP="00A12E45">
            <w:pPr>
              <w:spacing w:before="60" w:after="60"/>
              <w:jc w:val="center"/>
              <w:rPr>
                <w:rFonts w:ascii="Calibri" w:hAnsi="Calibri" w:cs="Calibri"/>
                <w:b/>
                <w:szCs w:val="22"/>
              </w:rPr>
            </w:pPr>
            <w:r>
              <w:rPr>
                <w:rFonts w:ascii="Calibri" w:hAnsi="Calibri" w:cs="Calibri"/>
                <w:b/>
                <w:sz w:val="22"/>
                <w:szCs w:val="22"/>
              </w:rPr>
              <w:t>Sistema de seguridad</w:t>
            </w:r>
          </w:p>
        </w:tc>
        <w:tc>
          <w:tcPr>
            <w:tcW w:w="5047" w:type="dxa"/>
            <w:shd w:val="pct25" w:color="auto" w:fill="auto"/>
            <w:vAlign w:val="center"/>
          </w:tcPr>
          <w:p w:rsidR="002872B5" w:rsidRDefault="002872B5" w:rsidP="00A12E45">
            <w:pPr>
              <w:spacing w:before="60" w:after="60"/>
              <w:jc w:val="center"/>
              <w:rPr>
                <w:rFonts w:ascii="Calibri" w:hAnsi="Calibri" w:cs="Calibri"/>
                <w:b/>
                <w:szCs w:val="22"/>
              </w:rPr>
            </w:pPr>
            <w:r>
              <w:rPr>
                <w:rFonts w:ascii="Calibri" w:hAnsi="Calibri" w:cs="Calibri"/>
                <w:b/>
                <w:sz w:val="22"/>
                <w:szCs w:val="22"/>
              </w:rPr>
              <w:t>Equipamiento</w:t>
            </w:r>
          </w:p>
        </w:tc>
      </w:tr>
      <w:tr w:rsidR="002872B5" w:rsidTr="00A12E45">
        <w:tc>
          <w:tcPr>
            <w:tcW w:w="4950" w:type="dxa"/>
          </w:tcPr>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UNIDADES NUEVAS AÑO MODELO 2014 O SUPERIOR</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MOTOR 3.6L, 6 CILINDROS.</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POTENCIA 280 CF @ 6,400 RPM.</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TORQUE 260 LB-PIE @ 4,175 RPM.</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TRANSMISIÓN AUTOMÁTICA DE 6 VELOCIDADES.</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TRACCIÓN DELANTERA.</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DIRECCIÓN HIDRÁULICA /ELECTROASISTIDA.</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SUSPENSIÓN DELANTERA EJE RÍGIDO CON BARRA ESTABILIZADORA.</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SUSPENSIÓN TRASERA MUELLE DE HOJAS CON BARRA ESTABILIZADORA.</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COMBUSTIBLE GASOLINA.</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CAPACIDAD DEL TANQUE DE COMBUSTIBLE 91 LTS.</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PESOS:</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PESO BRUTO VEHICULAR 4,037 KGS.</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PESO VEHICULAR 2,169 KGS.</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 xml:space="preserve">CAPACIDAD DE CARGA 1,868 KGS. </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 xml:space="preserve">CAPACIDAD DE ARRASTRE 2,313 KGS. </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CAPACIDAD DE CARGA EJE DELANTERO 2100 KGS.</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CAPACIDAD DE CARGA EJE TRASERO 2,400 KGS.</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DIMENSIONES EXTERIORES:</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 xml:space="preserve">LONGITUD TOTAL </w:t>
            </w:r>
            <w:smartTag w:uri="urn:schemas-microsoft-com:office:smarttags" w:element="metricconverter">
              <w:smartTagPr>
                <w:attr w:name="ProductID" w:val="1,5 KG"/>
              </w:smartTagPr>
              <w:r>
                <w:rPr>
                  <w:rFonts w:ascii="Calibri" w:hAnsi="Calibri" w:cs="Calibri"/>
                  <w:sz w:val="22"/>
                  <w:szCs w:val="22"/>
                </w:rPr>
                <w:t>5,413 MM</w:t>
              </w:r>
            </w:smartTag>
            <w:r>
              <w:rPr>
                <w:rFonts w:ascii="Calibri" w:hAnsi="Calibri" w:cs="Calibri"/>
                <w:sz w:val="22"/>
                <w:szCs w:val="22"/>
              </w:rPr>
              <w:t>.</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 xml:space="preserve">ANCHURA DE CARROCERÍA </w:t>
            </w:r>
            <w:smartTag w:uri="urn:schemas-microsoft-com:office:smarttags" w:element="metricconverter">
              <w:smartTagPr>
                <w:attr w:name="ProductID" w:val="1,5 KG"/>
              </w:smartTagPr>
              <w:r>
                <w:rPr>
                  <w:rFonts w:ascii="Calibri" w:hAnsi="Calibri" w:cs="Calibri"/>
                  <w:sz w:val="22"/>
                  <w:szCs w:val="22"/>
                </w:rPr>
                <w:t>2,050 MM</w:t>
              </w:r>
            </w:smartTag>
            <w:r>
              <w:rPr>
                <w:rFonts w:ascii="Calibri" w:hAnsi="Calibri" w:cs="Calibri"/>
                <w:sz w:val="22"/>
                <w:szCs w:val="22"/>
              </w:rPr>
              <w:t>.</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 xml:space="preserve">ANCHURA ENTRE ESPEJOS </w:t>
            </w:r>
            <w:smartTag w:uri="urn:schemas-microsoft-com:office:smarttags" w:element="metricconverter">
              <w:smartTagPr>
                <w:attr w:name="ProductID" w:val="1,5 KG"/>
              </w:smartTagPr>
              <w:r>
                <w:rPr>
                  <w:rFonts w:ascii="Calibri" w:hAnsi="Calibri" w:cs="Calibri"/>
                  <w:sz w:val="22"/>
                  <w:szCs w:val="22"/>
                </w:rPr>
                <w:t>2,690 MM</w:t>
              </w:r>
            </w:smartTag>
            <w:r>
              <w:rPr>
                <w:rFonts w:ascii="Calibri" w:hAnsi="Calibri" w:cs="Calibri"/>
                <w:sz w:val="22"/>
                <w:szCs w:val="22"/>
              </w:rPr>
              <w:t>.</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 xml:space="preserve">ALTURA TOTAL </w:t>
            </w:r>
            <w:smartTag w:uri="urn:schemas-microsoft-com:office:smarttags" w:element="metricconverter">
              <w:smartTagPr>
                <w:attr w:name="ProductID" w:val="1,5 KG"/>
              </w:smartTagPr>
              <w:r>
                <w:rPr>
                  <w:rFonts w:ascii="Calibri" w:hAnsi="Calibri" w:cs="Calibri"/>
                  <w:sz w:val="22"/>
                  <w:szCs w:val="22"/>
                </w:rPr>
                <w:t>2,524 MM</w:t>
              </w:r>
            </w:smartTag>
            <w:r>
              <w:rPr>
                <w:rFonts w:ascii="Calibri" w:hAnsi="Calibri" w:cs="Calibri"/>
                <w:sz w:val="22"/>
                <w:szCs w:val="22"/>
              </w:rPr>
              <w:t>.</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 xml:space="preserve">DISTANCIA ENTRE EJES </w:t>
            </w:r>
            <w:smartTag w:uri="urn:schemas-microsoft-com:office:smarttags" w:element="metricconverter">
              <w:smartTagPr>
                <w:attr w:name="ProductID" w:val="1,5 KG"/>
              </w:smartTagPr>
              <w:r>
                <w:rPr>
                  <w:rFonts w:ascii="Calibri" w:hAnsi="Calibri" w:cs="Calibri"/>
                  <w:sz w:val="22"/>
                  <w:szCs w:val="22"/>
                </w:rPr>
                <w:t>3,450 MM</w:t>
              </w:r>
            </w:smartTag>
            <w:r>
              <w:rPr>
                <w:rFonts w:ascii="Calibri" w:hAnsi="Calibri" w:cs="Calibri"/>
                <w:sz w:val="22"/>
                <w:szCs w:val="22"/>
              </w:rPr>
              <w:t>.</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 xml:space="preserve">RINES DE ACERO DE 16 X </w:t>
            </w:r>
            <w:smartTag w:uri="urn:schemas-microsoft-com:office:smarttags" w:element="metricconverter">
              <w:smartTagPr>
                <w:attr w:name="ProductID" w:val="1,5 KG"/>
              </w:smartTagPr>
              <w:r>
                <w:rPr>
                  <w:rFonts w:ascii="Calibri" w:hAnsi="Calibri" w:cs="Calibri"/>
                  <w:sz w:val="22"/>
                  <w:szCs w:val="22"/>
                </w:rPr>
                <w:t>6.0”</w:t>
              </w:r>
            </w:smartTag>
            <w:r>
              <w:rPr>
                <w:rFonts w:ascii="Calibri" w:hAnsi="Calibri" w:cs="Calibri"/>
                <w:sz w:val="22"/>
                <w:szCs w:val="22"/>
              </w:rPr>
              <w:t>.</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LLANTAS 225/75R16C TODO CLIMA.</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FASCIAS GRIS OSCURO.</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DIMENSIONES DEL ÁREA DE CARGA:</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 xml:space="preserve">LONGITUD DEL ÁREA DE CARGA </w:t>
            </w:r>
            <w:smartTag w:uri="urn:schemas-microsoft-com:office:smarttags" w:element="metricconverter">
              <w:smartTagPr>
                <w:attr w:name="ProductID" w:val="1,5 KG"/>
              </w:smartTagPr>
              <w:r>
                <w:rPr>
                  <w:rFonts w:ascii="Calibri" w:hAnsi="Calibri" w:cs="Calibri"/>
                  <w:sz w:val="22"/>
                  <w:szCs w:val="22"/>
                </w:rPr>
                <w:t>3,120 MM</w:t>
              </w:r>
            </w:smartTag>
            <w:r>
              <w:rPr>
                <w:rFonts w:ascii="Calibri" w:hAnsi="Calibri" w:cs="Calibri"/>
                <w:sz w:val="22"/>
                <w:szCs w:val="22"/>
              </w:rPr>
              <w:t>.</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 xml:space="preserve">ANCHO DEL ÁREA DE CARGA ENTRE PANELES </w:t>
            </w:r>
            <w:smartTag w:uri="urn:schemas-microsoft-com:office:smarttags" w:element="metricconverter">
              <w:smartTagPr>
                <w:attr w:name="ProductID" w:val="1,5 KG"/>
              </w:smartTagPr>
              <w:r>
                <w:rPr>
                  <w:rFonts w:ascii="Calibri" w:hAnsi="Calibri" w:cs="Calibri"/>
                  <w:sz w:val="22"/>
                  <w:szCs w:val="22"/>
                </w:rPr>
                <w:t>1,862 MM</w:t>
              </w:r>
            </w:smartTag>
            <w:r>
              <w:rPr>
                <w:rFonts w:ascii="Calibri" w:hAnsi="Calibri" w:cs="Calibri"/>
                <w:sz w:val="22"/>
                <w:szCs w:val="22"/>
              </w:rPr>
              <w:t>.</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 xml:space="preserve">ANCHO ENTRE CUBIERTAS DE RUEDAS </w:t>
            </w:r>
            <w:smartTag w:uri="urn:schemas-microsoft-com:office:smarttags" w:element="metricconverter">
              <w:smartTagPr>
                <w:attr w:name="ProductID" w:val="1,5 KG"/>
              </w:smartTagPr>
              <w:r>
                <w:rPr>
                  <w:rFonts w:ascii="Calibri" w:hAnsi="Calibri" w:cs="Calibri"/>
                  <w:sz w:val="22"/>
                  <w:szCs w:val="22"/>
                </w:rPr>
                <w:t>1,418 MM</w:t>
              </w:r>
            </w:smartTag>
            <w:r>
              <w:rPr>
                <w:rFonts w:ascii="Calibri" w:hAnsi="Calibri" w:cs="Calibri"/>
                <w:sz w:val="22"/>
                <w:szCs w:val="22"/>
              </w:rPr>
              <w:t>.</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 xml:space="preserve">ALTURA DEL ÁREA DE CARGA </w:t>
            </w:r>
            <w:smartTag w:uri="urn:schemas-microsoft-com:office:smarttags" w:element="metricconverter">
              <w:smartTagPr>
                <w:attr w:name="ProductID" w:val="1,5 KG"/>
              </w:smartTagPr>
              <w:r>
                <w:rPr>
                  <w:rFonts w:ascii="Calibri" w:hAnsi="Calibri" w:cs="Calibri"/>
                  <w:sz w:val="22"/>
                  <w:szCs w:val="22"/>
                </w:rPr>
                <w:t>1,932 MM</w:t>
              </w:r>
            </w:smartTag>
            <w:r>
              <w:rPr>
                <w:rFonts w:ascii="Calibri" w:hAnsi="Calibri" w:cs="Calibri"/>
                <w:sz w:val="22"/>
                <w:szCs w:val="22"/>
              </w:rPr>
              <w:t>.</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 xml:space="preserve">VOLUMEN DE CARGA </w:t>
            </w:r>
            <w:smartTag w:uri="urn:schemas-microsoft-com:office:smarttags" w:element="metricconverter">
              <w:smartTagPr>
                <w:attr w:name="ProductID" w:val="1,5 KG"/>
              </w:smartTagPr>
              <w:r>
                <w:rPr>
                  <w:rFonts w:ascii="Calibri" w:hAnsi="Calibri" w:cs="Calibri"/>
                  <w:sz w:val="22"/>
                  <w:szCs w:val="22"/>
                </w:rPr>
                <w:t>11.5 M3</w:t>
              </w:r>
            </w:smartTag>
            <w:r>
              <w:rPr>
                <w:rFonts w:ascii="Calibri" w:hAnsi="Calibri" w:cs="Calibri"/>
                <w:sz w:val="22"/>
                <w:szCs w:val="22"/>
              </w:rPr>
              <w:t>.</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 xml:space="preserve">ALTURA PARA CARGA DEL PISO </w:t>
            </w:r>
            <w:smartTag w:uri="urn:schemas-microsoft-com:office:smarttags" w:element="metricconverter">
              <w:smartTagPr>
                <w:attr w:name="ProductID" w:val="1,5 KG"/>
              </w:smartTagPr>
              <w:r>
                <w:rPr>
                  <w:rFonts w:ascii="Calibri" w:hAnsi="Calibri" w:cs="Calibri"/>
                  <w:sz w:val="22"/>
                  <w:szCs w:val="22"/>
                </w:rPr>
                <w:t>533 MM</w:t>
              </w:r>
            </w:smartTag>
            <w:r>
              <w:rPr>
                <w:rFonts w:ascii="Calibri" w:hAnsi="Calibri" w:cs="Calibri"/>
                <w:sz w:val="22"/>
                <w:szCs w:val="22"/>
              </w:rPr>
              <w:t>.</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PUERTA TRASERA ANCHO/ALTO + B89 1,575 / 1,778.</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PUERTA LATERAL ANCHO/ALTO 1,245 / 1,778.</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PUERTAS 4.</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UBICACIÓN DE LAS PUERTAS DE CARGA LADO DERECHO Y TRASERA.</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OPERACIÓN DE LAS PUERTAS DE CARGA DOBLE BISAGRA 260º.</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ARANDELAS PARA SUJECIÓN DE CARGA.</w:t>
            </w:r>
          </w:p>
        </w:tc>
        <w:tc>
          <w:tcPr>
            <w:tcW w:w="4178" w:type="dxa"/>
          </w:tcPr>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FRENOS DE DISCO VENTILADOS DE TRABAJO PESADO EN LAS 4 RUEDAS CON ABS.</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SISTEMA DE DISTRIBUCIÓN DE FRENADO EBD.</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SISTEMA DE CONTROL DE TRACCIÓN.</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SISTEMA DE CONTROL DE ESTABILIDAD (CUALQUIER VELOCIDAD).</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SISTEMA DE RETENCIÓN EN SUBIDA DE ARRANQUE.</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SISTEMA DE MONITOREO DE PRESIÓN DE LLANTAS.</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SISTEMA DE ASISTENCIA DE FRENADO.</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BOLSAS DE AIRE CONDUCTOR Y PASAJERO</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BOLSAS DE AIRE LATERALES (EN ASIENTO) Y TIPO CORTINA.</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SISTEMA ANTIRROBO (ALARMA).</w:t>
            </w:r>
          </w:p>
        </w:tc>
        <w:tc>
          <w:tcPr>
            <w:tcW w:w="5047" w:type="dxa"/>
          </w:tcPr>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INTERIOR:</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2 ASIENTOS.</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ASIENTOS DE TELA.</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AJUSTE DE ALTURA ASIENTO CONDUCTOR.</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DESCANSABRAZOS CENTRAL.</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PORTADOCUMENTOS EN TOLDO INTERIOR.</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CUBIERTA DE MADERA EN PISO DE CARGA.</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LÁMPARA ÁREA DE CARGA.</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EQUIPAMIENTO:</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AIRE ACONDICIONADO.</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CERRADO REMOTO DE PUERTAS.</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SEGUROS ELÉCTRICOS.</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CRISTALES ELÉCTRICOS.</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COMPUTADORA DE VIAJE.</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ESPEJOS EXTERIORES MANUALES PLEGABLES.</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VOLANTE CON AJUSTE DE ALTURA Y PROFUNDIDAD.</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GUANTERA CON LLAVE.</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TOMA DE CORRIENTE EN TABLERO 12V.</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RADIO AM/FM/MP3.</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4 BOCINAS.</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PUERTO MULTIMEDIA (USB CON CAPACIDAD DE CARGA Y ENTRADA AUXILIAR).</w:t>
            </w:r>
          </w:p>
        </w:tc>
      </w:tr>
    </w:tbl>
    <w:p w:rsidR="002872B5" w:rsidRDefault="002872B5" w:rsidP="00E759D5"/>
    <w:p w:rsidR="002872B5" w:rsidRDefault="002872B5" w:rsidP="00E759D5">
      <w:r>
        <w:br w:type="page"/>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173"/>
      </w:tblGrid>
      <w:tr w:rsidR="002872B5" w:rsidTr="00A12E45">
        <w:trPr>
          <w:trHeight w:val="436"/>
          <w:jc w:val="center"/>
        </w:trPr>
        <w:tc>
          <w:tcPr>
            <w:tcW w:w="14173" w:type="dxa"/>
            <w:shd w:val="pct25" w:color="auto" w:fill="auto"/>
            <w:vAlign w:val="center"/>
          </w:tcPr>
          <w:p w:rsidR="002872B5" w:rsidRDefault="002872B5" w:rsidP="00A12E45">
            <w:pPr>
              <w:spacing w:before="60" w:after="60"/>
              <w:jc w:val="center"/>
              <w:rPr>
                <w:rFonts w:ascii="Calibri" w:hAnsi="Calibri" w:cs="Calibri"/>
                <w:b/>
                <w:szCs w:val="22"/>
              </w:rPr>
            </w:pPr>
            <w:r>
              <w:rPr>
                <w:rFonts w:ascii="Calibri" w:hAnsi="Calibri" w:cs="Calibri"/>
                <w:b/>
                <w:sz w:val="22"/>
                <w:szCs w:val="22"/>
              </w:rPr>
              <w:t>Características de la conversión</w:t>
            </w:r>
          </w:p>
        </w:tc>
      </w:tr>
      <w:tr w:rsidR="002872B5" w:rsidTr="00A12E45">
        <w:trPr>
          <w:trHeight w:val="403"/>
          <w:jc w:val="center"/>
        </w:trPr>
        <w:tc>
          <w:tcPr>
            <w:tcW w:w="14173" w:type="dxa"/>
          </w:tcPr>
          <w:p w:rsidR="002872B5" w:rsidRDefault="002872B5" w:rsidP="00A12E45">
            <w:pPr>
              <w:spacing w:before="60" w:after="60"/>
              <w:rPr>
                <w:rFonts w:ascii="Calibri" w:hAnsi="Calibri" w:cs="Calibri"/>
                <w:caps/>
                <w:szCs w:val="22"/>
              </w:rPr>
            </w:pPr>
            <w:r>
              <w:rPr>
                <w:rFonts w:ascii="Calibri" w:hAnsi="Calibri" w:cs="Calibri"/>
                <w:caps/>
                <w:sz w:val="22"/>
                <w:szCs w:val="22"/>
              </w:rPr>
              <w:t>Reforzamiento y acorazamiento de la unidad conforme a las directrices de planta.</w:t>
            </w:r>
          </w:p>
          <w:p w:rsidR="002872B5" w:rsidRDefault="002872B5" w:rsidP="00A12E45">
            <w:pPr>
              <w:spacing w:before="60" w:after="60"/>
              <w:rPr>
                <w:rFonts w:ascii="Calibri" w:hAnsi="Calibri" w:cs="Calibri"/>
                <w:caps/>
                <w:szCs w:val="22"/>
              </w:rPr>
            </w:pPr>
          </w:p>
          <w:p w:rsidR="002872B5" w:rsidRDefault="002872B5" w:rsidP="00A12E45">
            <w:pPr>
              <w:spacing w:before="60" w:after="60"/>
              <w:rPr>
                <w:rFonts w:ascii="Calibri" w:hAnsi="Calibri" w:cs="Calibri"/>
                <w:b/>
                <w:caps/>
                <w:spacing w:val="-2"/>
                <w:szCs w:val="22"/>
              </w:rPr>
            </w:pPr>
            <w:r>
              <w:rPr>
                <w:rFonts w:ascii="Calibri" w:hAnsi="Calibri" w:cs="Calibri"/>
                <w:b/>
                <w:caps/>
                <w:spacing w:val="-2"/>
                <w:sz w:val="22"/>
                <w:szCs w:val="22"/>
              </w:rPr>
              <w:t>INTERIORES.</w:t>
            </w:r>
          </w:p>
          <w:p w:rsidR="002872B5" w:rsidRDefault="002872B5" w:rsidP="00A12E45">
            <w:pPr>
              <w:numPr>
                <w:ilvl w:val="0"/>
                <w:numId w:val="153"/>
              </w:numPr>
              <w:spacing w:before="60" w:after="60"/>
              <w:ind w:left="348"/>
              <w:rPr>
                <w:rFonts w:ascii="Calibri" w:hAnsi="Calibri" w:cs="Calibri"/>
                <w:caps/>
                <w:spacing w:val="-2"/>
                <w:szCs w:val="22"/>
              </w:rPr>
            </w:pPr>
            <w:r>
              <w:rPr>
                <w:rFonts w:ascii="Calibri" w:hAnsi="Calibri" w:cs="Calibri"/>
                <w:caps/>
                <w:spacing w:val="-2"/>
                <w:sz w:val="22"/>
                <w:szCs w:val="22"/>
              </w:rPr>
              <w:t>Aislamiento termo acústico en paredes y techo, anti flama y autoextinguible.</w:t>
            </w:r>
          </w:p>
          <w:p w:rsidR="002872B5" w:rsidRDefault="002872B5" w:rsidP="00A12E45">
            <w:pPr>
              <w:numPr>
                <w:ilvl w:val="0"/>
                <w:numId w:val="153"/>
              </w:numPr>
              <w:spacing w:before="60" w:after="60"/>
              <w:ind w:left="348"/>
              <w:rPr>
                <w:rFonts w:ascii="Calibri" w:hAnsi="Calibri" w:cs="Calibri"/>
                <w:caps/>
                <w:spacing w:val="-2"/>
                <w:szCs w:val="22"/>
              </w:rPr>
            </w:pPr>
            <w:r>
              <w:rPr>
                <w:rFonts w:ascii="Calibri" w:hAnsi="Calibri" w:cs="Calibri"/>
                <w:caps/>
                <w:spacing w:val="-2"/>
                <w:sz w:val="22"/>
                <w:szCs w:val="22"/>
              </w:rPr>
              <w:t>Difusor/Condensador reforzado de Aire acondicionado para la cabina de pacientes con capacidad de 32,000 btus acoplado al aire acondicionado original de la cabina de mando.</w:t>
            </w:r>
          </w:p>
          <w:p w:rsidR="002872B5" w:rsidRDefault="002872B5" w:rsidP="00A12E45">
            <w:pPr>
              <w:numPr>
                <w:ilvl w:val="0"/>
                <w:numId w:val="153"/>
              </w:numPr>
              <w:spacing w:before="60" w:after="60"/>
              <w:ind w:left="348"/>
              <w:rPr>
                <w:rFonts w:ascii="Calibri" w:hAnsi="Calibri" w:cs="Calibri"/>
                <w:caps/>
                <w:spacing w:val="-2"/>
                <w:szCs w:val="22"/>
              </w:rPr>
            </w:pPr>
            <w:r>
              <w:rPr>
                <w:rFonts w:ascii="Calibri" w:hAnsi="Calibri" w:cs="Calibri"/>
                <w:caps/>
                <w:spacing w:val="-2"/>
                <w:sz w:val="22"/>
                <w:szCs w:val="22"/>
              </w:rPr>
              <w:t xml:space="preserve">Piso en madera de pino de 16mm con tratamiento antihumedad y sobre esta cubierta con linóleum de uso rudo con zoclo de </w:t>
            </w:r>
            <w:smartTag w:uri="urn:schemas-microsoft-com:office:smarttags" w:element="metricconverter">
              <w:smartTagPr>
                <w:attr w:name="ProductID" w:val="1,5 KG"/>
              </w:smartTagPr>
              <w:r>
                <w:rPr>
                  <w:rFonts w:ascii="Calibri" w:hAnsi="Calibri" w:cs="Calibri"/>
                  <w:caps/>
                  <w:spacing w:val="-2"/>
                  <w:sz w:val="22"/>
                  <w:szCs w:val="22"/>
                </w:rPr>
                <w:t>15 cm</w:t>
              </w:r>
            </w:smartTag>
            <w:r>
              <w:rPr>
                <w:rFonts w:ascii="Calibri" w:hAnsi="Calibri" w:cs="Calibri"/>
                <w:caps/>
                <w:spacing w:val="-2"/>
                <w:sz w:val="22"/>
                <w:szCs w:val="22"/>
              </w:rPr>
              <w:t xml:space="preserve"> sellado perimetralmente.</w:t>
            </w:r>
          </w:p>
          <w:p w:rsidR="002872B5" w:rsidRDefault="002872B5" w:rsidP="00A12E45">
            <w:pPr>
              <w:numPr>
                <w:ilvl w:val="0"/>
                <w:numId w:val="153"/>
              </w:numPr>
              <w:spacing w:before="60" w:after="60"/>
              <w:ind w:left="348"/>
              <w:rPr>
                <w:rFonts w:ascii="Calibri" w:hAnsi="Calibri" w:cs="Calibri"/>
                <w:caps/>
                <w:spacing w:val="-2"/>
                <w:szCs w:val="22"/>
              </w:rPr>
            </w:pPr>
            <w:r>
              <w:rPr>
                <w:rFonts w:ascii="Calibri" w:hAnsi="Calibri" w:cs="Calibri"/>
                <w:caps/>
                <w:spacing w:val="-2"/>
                <w:sz w:val="22"/>
                <w:szCs w:val="22"/>
              </w:rPr>
              <w:t>Paredes y techo cubiertos con paneles plastificados antihumedad totalmente lisos.</w:t>
            </w:r>
          </w:p>
          <w:p w:rsidR="002872B5" w:rsidRDefault="002872B5" w:rsidP="00A12E45">
            <w:pPr>
              <w:numPr>
                <w:ilvl w:val="0"/>
                <w:numId w:val="153"/>
              </w:numPr>
              <w:spacing w:before="60" w:after="60"/>
              <w:ind w:left="348"/>
              <w:rPr>
                <w:rFonts w:ascii="Calibri" w:hAnsi="Calibri" w:cs="Calibri"/>
                <w:caps/>
                <w:spacing w:val="-2"/>
                <w:szCs w:val="22"/>
              </w:rPr>
            </w:pPr>
            <w:r>
              <w:rPr>
                <w:rFonts w:ascii="Calibri" w:hAnsi="Calibri" w:cs="Calibri"/>
                <w:caps/>
                <w:spacing w:val="-2"/>
                <w:sz w:val="22"/>
                <w:szCs w:val="22"/>
              </w:rPr>
              <w:t>Protecciones y vistas de vinil acojinado.</w:t>
            </w:r>
          </w:p>
          <w:p w:rsidR="002872B5" w:rsidRDefault="002872B5" w:rsidP="00A12E45">
            <w:pPr>
              <w:numPr>
                <w:ilvl w:val="0"/>
                <w:numId w:val="153"/>
              </w:numPr>
              <w:spacing w:before="60" w:after="60"/>
              <w:ind w:left="348"/>
              <w:rPr>
                <w:rFonts w:ascii="Calibri" w:hAnsi="Calibri" w:cs="Calibri"/>
                <w:caps/>
                <w:spacing w:val="-2"/>
                <w:szCs w:val="22"/>
              </w:rPr>
            </w:pPr>
            <w:r>
              <w:rPr>
                <w:rFonts w:ascii="Calibri" w:hAnsi="Calibri" w:cs="Calibri"/>
                <w:caps/>
                <w:spacing w:val="-2"/>
                <w:sz w:val="22"/>
                <w:szCs w:val="22"/>
              </w:rPr>
              <w:t>Gabinete ALS, reforzado sujeto a la carrocería, cubierta con paneles plastificados antihumedad totalmente lisos.</w:t>
            </w:r>
          </w:p>
          <w:p w:rsidR="002872B5" w:rsidRDefault="002872B5" w:rsidP="00A12E45">
            <w:pPr>
              <w:numPr>
                <w:ilvl w:val="0"/>
                <w:numId w:val="153"/>
              </w:numPr>
              <w:spacing w:before="60" w:after="60"/>
              <w:ind w:left="348"/>
              <w:rPr>
                <w:rFonts w:ascii="Calibri" w:hAnsi="Calibri" w:cs="Calibri"/>
                <w:caps/>
                <w:spacing w:val="-2"/>
                <w:szCs w:val="22"/>
              </w:rPr>
            </w:pPr>
            <w:r>
              <w:rPr>
                <w:rFonts w:ascii="Calibri" w:hAnsi="Calibri" w:cs="Calibri"/>
                <w:caps/>
                <w:spacing w:val="-2"/>
                <w:sz w:val="22"/>
                <w:szCs w:val="22"/>
              </w:rPr>
              <w:t>Mesa de trabajo ubicada junto al asiento RCP en el gabinete izquierdo.</w:t>
            </w:r>
          </w:p>
          <w:p w:rsidR="002872B5" w:rsidRDefault="002872B5" w:rsidP="00A12E45">
            <w:pPr>
              <w:numPr>
                <w:ilvl w:val="0"/>
                <w:numId w:val="153"/>
              </w:numPr>
              <w:spacing w:before="60" w:after="60"/>
              <w:ind w:left="348"/>
              <w:rPr>
                <w:rFonts w:ascii="Calibri" w:hAnsi="Calibri" w:cs="Calibri"/>
                <w:caps/>
                <w:spacing w:val="-2"/>
                <w:szCs w:val="22"/>
              </w:rPr>
            </w:pPr>
            <w:r>
              <w:rPr>
                <w:rFonts w:ascii="Calibri" w:hAnsi="Calibri" w:cs="Calibri"/>
                <w:caps/>
                <w:spacing w:val="-2"/>
                <w:sz w:val="22"/>
                <w:szCs w:val="22"/>
              </w:rPr>
              <w:t>Puertas deslizables de plexiglás transparente de 4mm con correderas afelpadas.</w:t>
            </w:r>
          </w:p>
          <w:p w:rsidR="002872B5" w:rsidRDefault="002872B5" w:rsidP="00A12E45">
            <w:pPr>
              <w:numPr>
                <w:ilvl w:val="0"/>
                <w:numId w:val="153"/>
              </w:numPr>
              <w:spacing w:before="60" w:after="60"/>
              <w:ind w:left="348"/>
              <w:rPr>
                <w:rFonts w:ascii="Calibri" w:hAnsi="Calibri" w:cs="Calibri"/>
                <w:caps/>
                <w:spacing w:val="-2"/>
                <w:szCs w:val="22"/>
              </w:rPr>
            </w:pPr>
            <w:r>
              <w:rPr>
                <w:rFonts w:ascii="Calibri" w:hAnsi="Calibri" w:cs="Calibri"/>
                <w:caps/>
                <w:spacing w:val="-2"/>
                <w:sz w:val="22"/>
                <w:szCs w:val="22"/>
              </w:rPr>
              <w:t>Mueble vertical con entrepaños colocado detrás del asiento del copiloto.</w:t>
            </w:r>
          </w:p>
          <w:p w:rsidR="002872B5" w:rsidRDefault="002872B5" w:rsidP="00A12E45">
            <w:pPr>
              <w:numPr>
                <w:ilvl w:val="0"/>
                <w:numId w:val="153"/>
              </w:numPr>
              <w:spacing w:before="60" w:after="60"/>
              <w:ind w:left="348"/>
              <w:rPr>
                <w:rFonts w:ascii="Calibri" w:hAnsi="Calibri" w:cs="Calibri"/>
                <w:caps/>
                <w:spacing w:val="-2"/>
                <w:szCs w:val="22"/>
              </w:rPr>
            </w:pPr>
            <w:r>
              <w:rPr>
                <w:rFonts w:ascii="Calibri" w:hAnsi="Calibri" w:cs="Calibri"/>
                <w:caps/>
                <w:spacing w:val="-2"/>
                <w:sz w:val="22"/>
                <w:szCs w:val="22"/>
              </w:rPr>
              <w:t>MAMPARA CON comunicación entre cabina de pacientes y cabina de mando FIJA Y SUJETA FIRMEMENTE A LA CARROCERÍA,  CUENTA CON UNA VENTANA CORREDIZA.</w:t>
            </w:r>
          </w:p>
          <w:p w:rsidR="002872B5" w:rsidRDefault="002872B5" w:rsidP="00A12E45">
            <w:pPr>
              <w:numPr>
                <w:ilvl w:val="0"/>
                <w:numId w:val="153"/>
              </w:numPr>
              <w:spacing w:before="60" w:after="60"/>
              <w:ind w:left="348"/>
              <w:rPr>
                <w:rFonts w:ascii="Calibri" w:hAnsi="Calibri" w:cs="Calibri"/>
                <w:caps/>
                <w:spacing w:val="-2"/>
                <w:szCs w:val="22"/>
              </w:rPr>
            </w:pPr>
            <w:r>
              <w:rPr>
                <w:rFonts w:ascii="Calibri" w:hAnsi="Calibri" w:cs="Calibri"/>
                <w:caps/>
                <w:spacing w:val="-2"/>
                <w:sz w:val="22"/>
                <w:szCs w:val="22"/>
              </w:rPr>
              <w:t xml:space="preserve">Chase Long con asiento y respaldo forrado con hule poly de alta densidad y tapizado con vinil de alta resistencia, espacio para tabla rígida, DOS cinturones de seguridad longitudinales y dos más transversales grado automotriz con hebilla de acero importado. </w:t>
            </w:r>
          </w:p>
          <w:p w:rsidR="002872B5" w:rsidRDefault="002872B5" w:rsidP="00A12E45">
            <w:pPr>
              <w:numPr>
                <w:ilvl w:val="0"/>
                <w:numId w:val="153"/>
              </w:numPr>
              <w:spacing w:before="60" w:after="60"/>
              <w:ind w:left="348"/>
              <w:rPr>
                <w:rFonts w:ascii="Calibri" w:hAnsi="Calibri" w:cs="Calibri"/>
                <w:caps/>
                <w:spacing w:val="-2"/>
                <w:szCs w:val="22"/>
              </w:rPr>
            </w:pPr>
            <w:r>
              <w:rPr>
                <w:rFonts w:ascii="Calibri" w:hAnsi="Calibri" w:cs="Calibri"/>
                <w:caps/>
                <w:spacing w:val="-2"/>
                <w:sz w:val="22"/>
                <w:szCs w:val="22"/>
              </w:rPr>
              <w:t>Un asiento de RCP anatómico abatible con respaldo alto, tapizado en vinil de alta resistencia, cinturón de seguridad de tres puntas grado automotriz con hebilla de acero importado.</w:t>
            </w:r>
          </w:p>
          <w:p w:rsidR="002872B5" w:rsidRDefault="002872B5" w:rsidP="00A12E45">
            <w:pPr>
              <w:numPr>
                <w:ilvl w:val="0"/>
                <w:numId w:val="153"/>
              </w:numPr>
              <w:spacing w:before="60" w:after="60"/>
              <w:ind w:left="348"/>
              <w:rPr>
                <w:rFonts w:ascii="Calibri" w:hAnsi="Calibri" w:cs="Calibri"/>
                <w:caps/>
                <w:spacing w:val="-2"/>
                <w:szCs w:val="22"/>
              </w:rPr>
            </w:pPr>
            <w:r>
              <w:rPr>
                <w:rFonts w:ascii="Calibri" w:hAnsi="Calibri" w:cs="Calibri"/>
                <w:caps/>
                <w:spacing w:val="-2"/>
                <w:sz w:val="22"/>
                <w:szCs w:val="22"/>
              </w:rPr>
              <w:t>dos portavenoclisis de última generación colocados en el techo, retractil con cintas de velcro para mantener inmóvil las soluciones.</w:t>
            </w:r>
          </w:p>
          <w:p w:rsidR="002872B5" w:rsidRDefault="002872B5" w:rsidP="00A12E45">
            <w:pPr>
              <w:numPr>
                <w:ilvl w:val="0"/>
                <w:numId w:val="153"/>
              </w:numPr>
              <w:spacing w:before="60" w:after="60"/>
              <w:ind w:left="348"/>
              <w:rPr>
                <w:rFonts w:ascii="Calibri" w:hAnsi="Calibri" w:cs="Calibri"/>
                <w:caps/>
                <w:spacing w:val="-2"/>
                <w:szCs w:val="22"/>
              </w:rPr>
            </w:pPr>
            <w:r>
              <w:rPr>
                <w:rFonts w:ascii="Calibri" w:hAnsi="Calibri" w:cs="Calibri"/>
                <w:caps/>
                <w:spacing w:val="-2"/>
                <w:sz w:val="22"/>
                <w:szCs w:val="22"/>
              </w:rPr>
              <w:t xml:space="preserve">Pasamanos colocados en el techo fabricado de una sola pieza de </w:t>
            </w:r>
            <w:smartTag w:uri="urn:schemas-microsoft-com:office:smarttags" w:element="metricconverter">
              <w:smartTagPr>
                <w:attr w:name="ProductID" w:val="1,5 KG"/>
              </w:smartTagPr>
              <w:r>
                <w:rPr>
                  <w:rFonts w:ascii="Calibri" w:hAnsi="Calibri" w:cs="Calibri"/>
                  <w:caps/>
                  <w:spacing w:val="-2"/>
                  <w:sz w:val="22"/>
                  <w:szCs w:val="22"/>
                </w:rPr>
                <w:t>1”</w:t>
              </w:r>
            </w:smartTag>
            <w:r>
              <w:rPr>
                <w:rFonts w:ascii="Calibri" w:hAnsi="Calibri" w:cs="Calibri"/>
                <w:caps/>
                <w:spacing w:val="-2"/>
                <w:sz w:val="22"/>
                <w:szCs w:val="22"/>
              </w:rPr>
              <w:t>.</w:t>
            </w:r>
          </w:p>
          <w:p w:rsidR="002872B5" w:rsidRDefault="002872B5" w:rsidP="00A12E45">
            <w:pPr>
              <w:numPr>
                <w:ilvl w:val="0"/>
                <w:numId w:val="153"/>
              </w:numPr>
              <w:spacing w:before="60" w:after="60"/>
              <w:ind w:left="348"/>
              <w:rPr>
                <w:rFonts w:ascii="Calibri" w:hAnsi="Calibri" w:cs="Calibri"/>
                <w:caps/>
                <w:spacing w:val="-2"/>
                <w:szCs w:val="22"/>
              </w:rPr>
            </w:pPr>
            <w:r>
              <w:rPr>
                <w:rFonts w:ascii="Calibri" w:hAnsi="Calibri" w:cs="Calibri"/>
                <w:caps/>
                <w:spacing w:val="-2"/>
                <w:sz w:val="22"/>
                <w:szCs w:val="22"/>
              </w:rPr>
              <w:t>compartimiento para alojar un Tanque de oxigeno de 3,000lts, con UNA PUERTA/VENTANA DE ACRÍLICO TRANSPARENTE.</w:t>
            </w:r>
          </w:p>
          <w:p w:rsidR="002872B5" w:rsidRDefault="002872B5" w:rsidP="00A12E45">
            <w:pPr>
              <w:numPr>
                <w:ilvl w:val="0"/>
                <w:numId w:val="153"/>
              </w:numPr>
              <w:spacing w:before="60" w:after="60"/>
              <w:ind w:left="348"/>
              <w:rPr>
                <w:rFonts w:ascii="Calibri" w:hAnsi="Calibri" w:cs="Calibri"/>
                <w:caps/>
                <w:spacing w:val="-2"/>
                <w:szCs w:val="22"/>
              </w:rPr>
            </w:pPr>
            <w:r>
              <w:rPr>
                <w:rFonts w:ascii="Calibri" w:hAnsi="Calibri" w:cs="Calibri"/>
                <w:caps/>
                <w:spacing w:val="-2"/>
                <w:sz w:val="22"/>
                <w:szCs w:val="22"/>
              </w:rPr>
              <w:t>Líneas de oxigeno ocultas utilizando manguera de grado medico con uniones por medio de niples NPTF de bronce grado medico sin utilizar abrazaderas.</w:t>
            </w:r>
          </w:p>
          <w:p w:rsidR="002872B5" w:rsidRDefault="002872B5" w:rsidP="00A12E45">
            <w:pPr>
              <w:numPr>
                <w:ilvl w:val="0"/>
                <w:numId w:val="153"/>
              </w:numPr>
              <w:spacing w:before="60" w:after="60"/>
              <w:ind w:left="348"/>
              <w:rPr>
                <w:rFonts w:ascii="Calibri" w:hAnsi="Calibri" w:cs="Calibri"/>
                <w:caps/>
                <w:spacing w:val="-2"/>
                <w:szCs w:val="22"/>
              </w:rPr>
            </w:pPr>
            <w:r>
              <w:rPr>
                <w:rFonts w:ascii="Calibri" w:hAnsi="Calibri" w:cs="Calibri"/>
                <w:caps/>
                <w:spacing w:val="-2"/>
                <w:sz w:val="22"/>
                <w:szCs w:val="22"/>
              </w:rPr>
              <w:t xml:space="preserve">Dos tomas de oxigeno de enchufe rápido colocando una en mesa de trabajo y una mas en la cabecera del chase long </w:t>
            </w:r>
          </w:p>
          <w:p w:rsidR="002872B5" w:rsidRDefault="002872B5" w:rsidP="00A12E45">
            <w:pPr>
              <w:pStyle w:val="CommentText"/>
              <w:spacing w:before="60" w:after="60"/>
              <w:jc w:val="both"/>
              <w:rPr>
                <w:rFonts w:ascii="Calibri" w:hAnsi="Calibri" w:cs="Calibri"/>
                <w:b w:val="0"/>
                <w:caps/>
                <w:sz w:val="22"/>
                <w:szCs w:val="22"/>
              </w:rPr>
            </w:pPr>
          </w:p>
          <w:p w:rsidR="002872B5" w:rsidRDefault="002872B5" w:rsidP="00A12E45">
            <w:pPr>
              <w:pStyle w:val="CommentText"/>
              <w:spacing w:before="60" w:after="60"/>
              <w:jc w:val="both"/>
              <w:rPr>
                <w:rFonts w:ascii="Calibri" w:hAnsi="Calibri" w:cs="Calibri"/>
                <w:caps/>
                <w:sz w:val="22"/>
                <w:szCs w:val="22"/>
              </w:rPr>
            </w:pPr>
            <w:r>
              <w:rPr>
                <w:rFonts w:ascii="Calibri" w:hAnsi="Calibri" w:cs="Calibri"/>
                <w:caps/>
                <w:sz w:val="22"/>
                <w:szCs w:val="22"/>
              </w:rPr>
              <w:t>SISTEMA ELECTRICO.</w:t>
            </w:r>
          </w:p>
          <w:p w:rsidR="002872B5" w:rsidRDefault="002872B5" w:rsidP="00A12E45">
            <w:pPr>
              <w:pStyle w:val="CommentText"/>
              <w:numPr>
                <w:ilvl w:val="0"/>
                <w:numId w:val="154"/>
              </w:numPr>
              <w:spacing w:before="60" w:after="60"/>
              <w:ind w:left="348"/>
              <w:jc w:val="both"/>
              <w:rPr>
                <w:rFonts w:ascii="Calibri" w:hAnsi="Calibri" w:cs="Calibri"/>
                <w:b w:val="0"/>
                <w:caps/>
                <w:sz w:val="22"/>
                <w:szCs w:val="22"/>
              </w:rPr>
            </w:pPr>
            <w:r>
              <w:rPr>
                <w:rFonts w:ascii="Calibri" w:hAnsi="Calibri" w:cs="Calibri"/>
                <w:b w:val="0"/>
                <w:caps/>
                <w:sz w:val="22"/>
                <w:szCs w:val="22"/>
              </w:rPr>
              <w:t>Tarjeta electrónica original especial para Ambulancias, importada, compuesta por 25 relevadores de 30amp, todos los relevadores cuentan con un led en color ambar que se enciende al estar energizado el relevador, 25 fusibles de 20amp protegidos contra ignición, todos los fusibles son monitoreados electrónicamente donde por medio de un led en color rojo indica que determinado fusible esta abierto, cuenta con 23 salidas con led indicador en color verde. Medidas de 18cm x 19cm. (Esta tarjeta es de diseño y fabricación especial para Ambulancias, controla todos los circuitos de manera digital).</w:t>
            </w:r>
          </w:p>
          <w:p w:rsidR="002872B5" w:rsidRDefault="002872B5" w:rsidP="00A12E45">
            <w:pPr>
              <w:pStyle w:val="CommentText"/>
              <w:numPr>
                <w:ilvl w:val="0"/>
                <w:numId w:val="154"/>
              </w:numPr>
              <w:spacing w:before="60" w:after="60"/>
              <w:ind w:left="348"/>
              <w:jc w:val="both"/>
              <w:rPr>
                <w:rFonts w:ascii="Calibri" w:hAnsi="Calibri" w:cs="Calibri"/>
                <w:b w:val="0"/>
                <w:caps/>
                <w:sz w:val="22"/>
                <w:szCs w:val="22"/>
              </w:rPr>
            </w:pPr>
            <w:r>
              <w:rPr>
                <w:rFonts w:ascii="Calibri" w:hAnsi="Calibri" w:cs="Calibri"/>
                <w:b w:val="0"/>
                <w:caps/>
                <w:sz w:val="22"/>
                <w:szCs w:val="22"/>
              </w:rPr>
              <w:t xml:space="preserve">Arnés maestro de diseño y fabricación especial, cableado oculto, anti flama y auto extinguible. </w:t>
            </w:r>
          </w:p>
          <w:p w:rsidR="002872B5" w:rsidRDefault="002872B5" w:rsidP="00A12E45">
            <w:pPr>
              <w:pStyle w:val="CommentText"/>
              <w:numPr>
                <w:ilvl w:val="0"/>
                <w:numId w:val="154"/>
              </w:numPr>
              <w:spacing w:before="60" w:after="60"/>
              <w:ind w:left="348"/>
              <w:jc w:val="both"/>
              <w:rPr>
                <w:rFonts w:ascii="Calibri" w:hAnsi="Calibri" w:cs="Calibri"/>
                <w:b w:val="0"/>
                <w:caps/>
                <w:sz w:val="22"/>
                <w:szCs w:val="22"/>
              </w:rPr>
            </w:pPr>
            <w:r>
              <w:rPr>
                <w:rFonts w:ascii="Calibri" w:hAnsi="Calibri" w:cs="Calibri"/>
                <w:b w:val="0"/>
                <w:caps/>
                <w:sz w:val="22"/>
                <w:szCs w:val="22"/>
              </w:rPr>
              <w:t>Batería auxiliar de GEL (libre de mantenimiento) con capacidad de 850amp.</w:t>
            </w:r>
          </w:p>
          <w:p w:rsidR="002872B5" w:rsidRDefault="002872B5" w:rsidP="00A12E45">
            <w:pPr>
              <w:pStyle w:val="CommentText"/>
              <w:numPr>
                <w:ilvl w:val="0"/>
                <w:numId w:val="154"/>
              </w:numPr>
              <w:spacing w:before="60" w:after="60"/>
              <w:ind w:left="348"/>
              <w:jc w:val="both"/>
              <w:rPr>
                <w:rFonts w:ascii="Calibri" w:hAnsi="Calibri" w:cs="Calibri"/>
                <w:b w:val="0"/>
                <w:caps/>
                <w:sz w:val="22"/>
                <w:szCs w:val="22"/>
              </w:rPr>
            </w:pPr>
            <w:r>
              <w:rPr>
                <w:rFonts w:ascii="Calibri" w:hAnsi="Calibri" w:cs="Calibri"/>
                <w:b w:val="0"/>
                <w:caps/>
                <w:sz w:val="22"/>
                <w:szCs w:val="22"/>
              </w:rPr>
              <w:t xml:space="preserve">Sistema Dual Battery o Aislador de baterías por medio de solenoide de 300 amp. para recargar las dos baterías manteniéndolas en operación independiente para que todos los accesorios y equipo de emergencia estén conectados a la batería adicional y la batería original sea para uso exclusivo del vehículo. </w:t>
            </w:r>
          </w:p>
          <w:p w:rsidR="002872B5" w:rsidRDefault="002872B5" w:rsidP="00A12E45">
            <w:pPr>
              <w:pStyle w:val="CommentText"/>
              <w:numPr>
                <w:ilvl w:val="0"/>
                <w:numId w:val="154"/>
              </w:numPr>
              <w:spacing w:before="60" w:after="60"/>
              <w:ind w:left="348"/>
              <w:jc w:val="both"/>
              <w:rPr>
                <w:rFonts w:ascii="Calibri" w:hAnsi="Calibri" w:cs="Calibri"/>
                <w:b w:val="0"/>
                <w:caps/>
                <w:sz w:val="22"/>
                <w:szCs w:val="22"/>
              </w:rPr>
            </w:pPr>
            <w:r>
              <w:rPr>
                <w:rFonts w:ascii="Calibri" w:hAnsi="Calibri" w:cs="Calibri"/>
                <w:b w:val="0"/>
                <w:caps/>
                <w:sz w:val="22"/>
                <w:szCs w:val="22"/>
              </w:rPr>
              <w:t>Switch selector de batería original importado.</w:t>
            </w:r>
          </w:p>
          <w:p w:rsidR="002872B5" w:rsidRDefault="002872B5" w:rsidP="00A12E45">
            <w:pPr>
              <w:pStyle w:val="CommentText"/>
              <w:numPr>
                <w:ilvl w:val="0"/>
                <w:numId w:val="154"/>
              </w:numPr>
              <w:spacing w:before="60" w:after="60"/>
              <w:ind w:left="348"/>
              <w:jc w:val="both"/>
              <w:rPr>
                <w:rFonts w:ascii="Calibri" w:hAnsi="Calibri" w:cs="Calibri"/>
                <w:b w:val="0"/>
                <w:caps/>
                <w:sz w:val="22"/>
                <w:szCs w:val="22"/>
              </w:rPr>
            </w:pPr>
            <w:r>
              <w:rPr>
                <w:rFonts w:ascii="Calibri" w:hAnsi="Calibri" w:cs="Calibri"/>
                <w:b w:val="0"/>
                <w:caps/>
                <w:sz w:val="22"/>
                <w:szCs w:val="22"/>
              </w:rPr>
              <w:t>Inversor de corriente importado con capacidad de 1,000 watts.</w:t>
            </w:r>
          </w:p>
          <w:p w:rsidR="002872B5" w:rsidRDefault="002872B5" w:rsidP="00A12E45">
            <w:pPr>
              <w:pStyle w:val="CommentText"/>
              <w:numPr>
                <w:ilvl w:val="0"/>
                <w:numId w:val="154"/>
              </w:numPr>
              <w:spacing w:before="60" w:after="60"/>
              <w:ind w:left="348"/>
              <w:jc w:val="both"/>
              <w:rPr>
                <w:rFonts w:ascii="Calibri" w:hAnsi="Calibri" w:cs="Calibri"/>
                <w:b w:val="0"/>
                <w:caps/>
                <w:sz w:val="22"/>
                <w:szCs w:val="22"/>
              </w:rPr>
            </w:pPr>
            <w:r>
              <w:rPr>
                <w:rFonts w:ascii="Calibri" w:hAnsi="Calibri" w:cs="Calibri"/>
                <w:b w:val="0"/>
                <w:caps/>
                <w:sz w:val="22"/>
                <w:szCs w:val="22"/>
              </w:rPr>
              <w:t>Voltímetro integrado al panel de control trasero.</w:t>
            </w:r>
          </w:p>
          <w:p w:rsidR="002872B5" w:rsidRDefault="002872B5" w:rsidP="00A12E45">
            <w:pPr>
              <w:pStyle w:val="CommentText"/>
              <w:numPr>
                <w:ilvl w:val="0"/>
                <w:numId w:val="154"/>
              </w:numPr>
              <w:spacing w:before="60" w:after="60"/>
              <w:ind w:left="348"/>
              <w:jc w:val="both"/>
              <w:rPr>
                <w:rFonts w:ascii="Calibri" w:hAnsi="Calibri" w:cs="Calibri"/>
                <w:b w:val="0"/>
                <w:caps/>
                <w:sz w:val="22"/>
                <w:szCs w:val="22"/>
              </w:rPr>
            </w:pPr>
            <w:r>
              <w:rPr>
                <w:rFonts w:ascii="Calibri" w:hAnsi="Calibri" w:cs="Calibri"/>
                <w:b w:val="0"/>
                <w:caps/>
                <w:sz w:val="22"/>
                <w:szCs w:val="22"/>
              </w:rPr>
              <w:t>Dos contactos de 12 voltios colocados en la mesa de trabajo.</w:t>
            </w:r>
          </w:p>
          <w:p w:rsidR="002872B5" w:rsidRDefault="002872B5" w:rsidP="00A12E45">
            <w:pPr>
              <w:pStyle w:val="CommentText"/>
              <w:numPr>
                <w:ilvl w:val="0"/>
                <w:numId w:val="154"/>
              </w:numPr>
              <w:spacing w:before="60" w:after="60"/>
              <w:ind w:left="348"/>
              <w:jc w:val="both"/>
              <w:rPr>
                <w:rFonts w:ascii="Calibri" w:hAnsi="Calibri" w:cs="Calibri"/>
                <w:b w:val="0"/>
                <w:caps/>
                <w:sz w:val="22"/>
                <w:szCs w:val="22"/>
              </w:rPr>
            </w:pPr>
            <w:r>
              <w:rPr>
                <w:rFonts w:ascii="Calibri" w:hAnsi="Calibri" w:cs="Calibri"/>
                <w:b w:val="0"/>
                <w:caps/>
                <w:sz w:val="22"/>
                <w:szCs w:val="22"/>
              </w:rPr>
              <w:t>Panel de control delantero integrado en el módulo de sirena con botones digitales con iluminación.</w:t>
            </w:r>
          </w:p>
          <w:p w:rsidR="002872B5" w:rsidRDefault="002872B5" w:rsidP="00A12E45">
            <w:pPr>
              <w:pStyle w:val="CommentText"/>
              <w:numPr>
                <w:ilvl w:val="0"/>
                <w:numId w:val="154"/>
              </w:numPr>
              <w:spacing w:before="60" w:after="60"/>
              <w:ind w:left="348"/>
              <w:jc w:val="both"/>
              <w:rPr>
                <w:rFonts w:ascii="Calibri" w:hAnsi="Calibri" w:cs="Calibri"/>
                <w:b w:val="0"/>
                <w:caps/>
                <w:sz w:val="22"/>
                <w:szCs w:val="22"/>
              </w:rPr>
            </w:pPr>
            <w:r>
              <w:rPr>
                <w:rFonts w:ascii="Calibri" w:hAnsi="Calibri" w:cs="Calibri"/>
                <w:b w:val="0"/>
                <w:caps/>
                <w:sz w:val="22"/>
                <w:szCs w:val="22"/>
              </w:rPr>
              <w:t>Panel de control trasero por medio Switches importados con iluminación.</w:t>
            </w:r>
          </w:p>
          <w:p w:rsidR="002872B5" w:rsidRDefault="002872B5" w:rsidP="00A12E45">
            <w:pPr>
              <w:pStyle w:val="CommentText"/>
              <w:numPr>
                <w:ilvl w:val="0"/>
                <w:numId w:val="154"/>
              </w:numPr>
              <w:spacing w:before="60" w:after="60"/>
              <w:ind w:left="348"/>
              <w:jc w:val="both"/>
              <w:rPr>
                <w:rFonts w:ascii="Calibri" w:hAnsi="Calibri" w:cs="Calibri"/>
                <w:b w:val="0"/>
                <w:caps/>
                <w:sz w:val="22"/>
                <w:szCs w:val="22"/>
              </w:rPr>
            </w:pPr>
            <w:r>
              <w:rPr>
                <w:rFonts w:ascii="Calibri" w:hAnsi="Calibri" w:cs="Calibri"/>
                <w:b w:val="0"/>
                <w:caps/>
                <w:sz w:val="22"/>
                <w:szCs w:val="22"/>
              </w:rPr>
              <w:t>Seis luces interiores de led con doble intensidad Alta / baja. Prenden en su intensidad baja al abrir cualquiera de las puertas del área médica.</w:t>
            </w:r>
          </w:p>
          <w:p w:rsidR="002872B5" w:rsidRDefault="002872B5" w:rsidP="00A12E45">
            <w:pPr>
              <w:spacing w:before="60" w:after="60"/>
              <w:rPr>
                <w:rFonts w:ascii="Calibri" w:hAnsi="Calibri" w:cs="Calibri"/>
                <w:caps/>
                <w:szCs w:val="22"/>
              </w:rPr>
            </w:pPr>
          </w:p>
          <w:p w:rsidR="002872B5" w:rsidRDefault="002872B5" w:rsidP="00A12E45">
            <w:pPr>
              <w:spacing w:before="60" w:after="60"/>
              <w:rPr>
                <w:rFonts w:ascii="Calibri" w:hAnsi="Calibri" w:cs="Calibri"/>
                <w:b/>
                <w:caps/>
                <w:szCs w:val="22"/>
              </w:rPr>
            </w:pPr>
            <w:r>
              <w:rPr>
                <w:rFonts w:ascii="Calibri" w:hAnsi="Calibri" w:cs="Calibri"/>
                <w:b/>
                <w:caps/>
                <w:sz w:val="22"/>
                <w:szCs w:val="22"/>
              </w:rPr>
              <w:t>Equipo de señalización visual, auditiva y de comunicación importados cuentan con los certificados ISO-9001 y SAE:</w:t>
            </w:r>
          </w:p>
          <w:p w:rsidR="002872B5" w:rsidRDefault="002872B5" w:rsidP="00A12E45">
            <w:pPr>
              <w:pStyle w:val="NoSpacing1"/>
              <w:spacing w:before="60" w:after="60"/>
              <w:jc w:val="both"/>
              <w:rPr>
                <w:rFonts w:cs="Calibri"/>
                <w:b/>
                <w:snapToGrid w:val="0"/>
              </w:rPr>
            </w:pPr>
            <w:r>
              <w:rPr>
                <w:rFonts w:cs="Calibri"/>
                <w:b/>
              </w:rPr>
              <w:t xml:space="preserve">UNA TORRETA PARA AMBULANCIA, TODAS LAS LUCES HACIA EL FRENTE </w:t>
            </w:r>
            <w:r>
              <w:rPr>
                <w:rFonts w:cs="Calibri"/>
                <w:b/>
                <w:snapToGrid w:val="0"/>
              </w:rPr>
              <w:t>CON LAS SIGUIENTES CARACTERÍSTICAS:</w:t>
            </w:r>
          </w:p>
          <w:p w:rsidR="002872B5" w:rsidRDefault="002872B5" w:rsidP="00A12E45">
            <w:pPr>
              <w:numPr>
                <w:ilvl w:val="0"/>
                <w:numId w:val="154"/>
              </w:numPr>
              <w:spacing w:before="60" w:after="60"/>
              <w:ind w:left="348"/>
              <w:rPr>
                <w:rFonts w:ascii="Calibri" w:hAnsi="Calibri" w:cs="Calibri"/>
                <w:snapToGrid w:val="0"/>
                <w:szCs w:val="22"/>
              </w:rPr>
            </w:pPr>
            <w:r>
              <w:rPr>
                <w:rFonts w:ascii="Calibri" w:hAnsi="Calibri" w:cs="Calibri"/>
                <w:snapToGrid w:val="0"/>
                <w:sz w:val="22"/>
                <w:szCs w:val="22"/>
              </w:rPr>
              <w:t>12 MÓDULOS DE LEDS (44) DISTRIBUIDOS DE LA SIGUIENTE MANERA:</w:t>
            </w:r>
          </w:p>
          <w:p w:rsidR="002872B5" w:rsidRDefault="002872B5" w:rsidP="00A12E45">
            <w:pPr>
              <w:pStyle w:val="NoSpacing1"/>
              <w:numPr>
                <w:ilvl w:val="0"/>
                <w:numId w:val="155"/>
              </w:numPr>
              <w:tabs>
                <w:tab w:val="left" w:pos="631"/>
              </w:tabs>
              <w:spacing w:before="60" w:after="60"/>
              <w:ind w:left="631" w:hanging="283"/>
              <w:jc w:val="both"/>
              <w:rPr>
                <w:rFonts w:cs="Calibri"/>
                <w:snapToGrid w:val="0"/>
              </w:rPr>
            </w:pPr>
            <w:r>
              <w:rPr>
                <w:rFonts w:cs="Calibri"/>
                <w:snapToGrid w:val="0"/>
              </w:rPr>
              <w:t xml:space="preserve">8 MÓDULOS (32 LEDS EN COLOR ROJO </w:t>
            </w:r>
          </w:p>
          <w:p w:rsidR="002872B5" w:rsidRDefault="002872B5" w:rsidP="00A12E45">
            <w:pPr>
              <w:pStyle w:val="Sinespaciado1"/>
              <w:numPr>
                <w:ilvl w:val="0"/>
                <w:numId w:val="155"/>
              </w:numPr>
              <w:spacing w:before="60" w:after="60"/>
              <w:ind w:left="773" w:hanging="327"/>
              <w:jc w:val="both"/>
              <w:rPr>
                <w:rFonts w:cs="Calibri"/>
                <w:snapToGrid w:val="0"/>
              </w:rPr>
            </w:pPr>
            <w:r>
              <w:rPr>
                <w:rFonts w:cs="Calibri"/>
                <w:snapToGrid w:val="0"/>
              </w:rPr>
              <w:t>4 MÓDULOS (12 LEDS EN COLOR CLARO)</w:t>
            </w:r>
          </w:p>
          <w:p w:rsidR="002872B5" w:rsidRDefault="002872B5" w:rsidP="00A12E45">
            <w:pPr>
              <w:numPr>
                <w:ilvl w:val="0"/>
                <w:numId w:val="154"/>
              </w:numPr>
              <w:spacing w:before="60" w:after="60"/>
              <w:ind w:left="348"/>
              <w:rPr>
                <w:rFonts w:ascii="Calibri" w:hAnsi="Calibri" w:cs="Calibri"/>
                <w:bCs/>
                <w:caps/>
                <w:szCs w:val="22"/>
              </w:rPr>
            </w:pPr>
            <w:r>
              <w:rPr>
                <w:rFonts w:ascii="Calibri" w:hAnsi="Calibri" w:cs="Calibri"/>
                <w:snapToGrid w:val="0"/>
                <w:sz w:val="22"/>
                <w:szCs w:val="22"/>
              </w:rPr>
              <w:t xml:space="preserve">4 </w:t>
            </w:r>
            <w:r>
              <w:rPr>
                <w:rFonts w:ascii="Calibri" w:hAnsi="Calibri" w:cs="Calibri"/>
                <w:bCs/>
                <w:caps/>
                <w:sz w:val="22"/>
                <w:szCs w:val="22"/>
              </w:rPr>
              <w:t>MÓDULOS DE 4 LEDS GENERACIÓN IV (ÚLTIMA GENERACIÓN) (REBEL) CON HORIZONTALES CON REFLECTOR DE ÓPTICA ABIERTA PARA CUBRIR 360°, CON FILTRO ABIERTO DE CRISTAL, EN LAS ESQUINAS ROJOS.</w:t>
            </w:r>
          </w:p>
          <w:p w:rsidR="002872B5" w:rsidRDefault="002872B5" w:rsidP="00A12E45">
            <w:pPr>
              <w:numPr>
                <w:ilvl w:val="0"/>
                <w:numId w:val="154"/>
              </w:numPr>
              <w:spacing w:before="60" w:after="60"/>
              <w:ind w:left="348"/>
              <w:rPr>
                <w:rFonts w:ascii="Calibri" w:hAnsi="Calibri" w:cs="Calibri"/>
                <w:bCs/>
                <w:caps/>
                <w:szCs w:val="22"/>
              </w:rPr>
            </w:pPr>
            <w:r>
              <w:rPr>
                <w:rFonts w:ascii="Calibri" w:hAnsi="Calibri" w:cs="Calibri"/>
                <w:bCs/>
                <w:caps/>
                <w:sz w:val="22"/>
                <w:szCs w:val="22"/>
              </w:rPr>
              <w:t>4 MÓDULOS DE 4 LEDS GENERACIÓN IV (ÚLTIMA GENERACIÓN) (REBEL) HORIZONTALES CON FILTRO DE ÓPTICA DIRECCIONAL, MEDIANTE FILTRO DE CRISTAL CÓNICO, PARA PROYECTAR LA SEÑAL EN FORMA DIRECTA HACIA EL FRENTE ROJOS.</w:t>
            </w:r>
          </w:p>
          <w:p w:rsidR="002872B5" w:rsidRDefault="002872B5" w:rsidP="00A12E45">
            <w:pPr>
              <w:numPr>
                <w:ilvl w:val="0"/>
                <w:numId w:val="154"/>
              </w:numPr>
              <w:spacing w:before="60" w:after="60"/>
              <w:ind w:left="348"/>
              <w:rPr>
                <w:rFonts w:ascii="Calibri" w:hAnsi="Calibri" w:cs="Calibri"/>
                <w:bCs/>
                <w:caps/>
                <w:szCs w:val="22"/>
              </w:rPr>
            </w:pPr>
            <w:r>
              <w:rPr>
                <w:rFonts w:ascii="Calibri" w:hAnsi="Calibri" w:cs="Calibri"/>
                <w:bCs/>
                <w:caps/>
                <w:sz w:val="22"/>
                <w:szCs w:val="22"/>
              </w:rPr>
              <w:t>4 MÓDULOS DE 3 LEDS GENERACIÓN IV (ÚLTIMA GENERACIÓN) (REBEL) HORIZONTALES CON FILTRO DE ÓPTICA DIRECCIONAL PARA PROYECTAR LA SEÑAL EN FORMA DIRECTA HACIA EL FRENTE CLAROS.</w:t>
            </w:r>
          </w:p>
          <w:p w:rsidR="002872B5" w:rsidRDefault="002872B5" w:rsidP="00A12E45">
            <w:pPr>
              <w:pStyle w:val="NoSpacing1"/>
              <w:tabs>
                <w:tab w:val="left" w:pos="284"/>
              </w:tabs>
              <w:spacing w:before="60" w:after="60"/>
              <w:ind w:left="284"/>
              <w:jc w:val="both"/>
              <w:rPr>
                <w:rFonts w:cs="Calibri"/>
                <w:snapToGrid w:val="0"/>
              </w:rPr>
            </w:pPr>
          </w:p>
          <w:p w:rsidR="002872B5" w:rsidRDefault="002872B5" w:rsidP="00A12E45">
            <w:pPr>
              <w:numPr>
                <w:ilvl w:val="0"/>
                <w:numId w:val="154"/>
              </w:numPr>
              <w:spacing w:before="60" w:after="60"/>
              <w:ind w:left="348"/>
              <w:rPr>
                <w:rFonts w:ascii="Calibri" w:hAnsi="Calibri" w:cs="Calibri"/>
                <w:snapToGrid w:val="0"/>
                <w:szCs w:val="22"/>
              </w:rPr>
            </w:pPr>
            <w:r>
              <w:rPr>
                <w:rFonts w:ascii="Calibri" w:hAnsi="Calibri" w:cs="Calibri"/>
                <w:snapToGrid w:val="0"/>
                <w:sz w:val="22"/>
                <w:szCs w:val="22"/>
              </w:rPr>
              <w:t>OPERACIÓN DE LOS MÓDULOS PARA SU ENCENDIDO EN FORMA INDEPENDIENTE O SIMULTÁNEA DE ACUERDO A LAS NECESIDADES DEL OPERADOR.</w:t>
            </w:r>
          </w:p>
          <w:p w:rsidR="002872B5" w:rsidRDefault="002872B5" w:rsidP="00A12E45">
            <w:pPr>
              <w:pStyle w:val="Sinespaciado1"/>
              <w:numPr>
                <w:ilvl w:val="0"/>
                <w:numId w:val="155"/>
              </w:numPr>
              <w:spacing w:before="60" w:after="60"/>
              <w:ind w:left="773" w:hanging="425"/>
              <w:jc w:val="both"/>
              <w:rPr>
                <w:rFonts w:cs="Calibri"/>
                <w:snapToGrid w:val="0"/>
              </w:rPr>
            </w:pPr>
            <w:r>
              <w:rPr>
                <w:rFonts w:cs="Calibri"/>
                <w:snapToGrid w:val="0"/>
              </w:rPr>
              <w:t>MÓDULOS DE LEDS DE ESQUINA.</w:t>
            </w:r>
          </w:p>
          <w:p w:rsidR="002872B5" w:rsidRDefault="002872B5" w:rsidP="00A12E45">
            <w:pPr>
              <w:pStyle w:val="Sinespaciado1"/>
              <w:numPr>
                <w:ilvl w:val="0"/>
                <w:numId w:val="155"/>
              </w:numPr>
              <w:spacing w:before="60" w:after="60"/>
              <w:ind w:left="773" w:hanging="425"/>
              <w:jc w:val="both"/>
              <w:rPr>
                <w:rFonts w:cs="Calibri"/>
                <w:snapToGrid w:val="0"/>
              </w:rPr>
            </w:pPr>
            <w:r>
              <w:rPr>
                <w:rFonts w:cs="Calibri"/>
                <w:snapToGrid w:val="0"/>
              </w:rPr>
              <w:t>MÓDULOS DE LEDS DIRECCIONALES HACIA EL FRENTE Y HACIA ATRÁS.</w:t>
            </w:r>
          </w:p>
          <w:p w:rsidR="002872B5" w:rsidRDefault="002872B5" w:rsidP="00A12E45">
            <w:pPr>
              <w:pStyle w:val="Sinespaciado1"/>
              <w:numPr>
                <w:ilvl w:val="0"/>
                <w:numId w:val="155"/>
              </w:numPr>
              <w:spacing w:before="60" w:after="60"/>
              <w:ind w:left="773" w:hanging="425"/>
              <w:jc w:val="both"/>
              <w:rPr>
                <w:rFonts w:cs="Calibri"/>
                <w:snapToGrid w:val="0"/>
              </w:rPr>
            </w:pPr>
            <w:r>
              <w:rPr>
                <w:rFonts w:cs="Calibri"/>
                <w:snapToGrid w:val="0"/>
              </w:rPr>
              <w:t>MÓDULOS DE LEDS ALTERNANTES PARA PATRULLAJE PREVENTIVO HACIA EL FRENTE Y HACIA ATRÁS.</w:t>
            </w:r>
          </w:p>
          <w:p w:rsidR="002872B5" w:rsidRDefault="002872B5" w:rsidP="00A12E45">
            <w:pPr>
              <w:pStyle w:val="Sinespaciado1"/>
              <w:numPr>
                <w:ilvl w:val="0"/>
                <w:numId w:val="155"/>
              </w:numPr>
              <w:spacing w:before="60" w:after="60"/>
              <w:ind w:left="773" w:hanging="425"/>
              <w:jc w:val="both"/>
              <w:rPr>
                <w:rFonts w:cs="Calibri"/>
                <w:snapToGrid w:val="0"/>
              </w:rPr>
            </w:pPr>
            <w:r>
              <w:rPr>
                <w:rFonts w:cs="Calibri"/>
                <w:snapToGrid w:val="0"/>
              </w:rPr>
              <w:t>CALLEJONERA IZQUIERDA.</w:t>
            </w:r>
          </w:p>
          <w:p w:rsidR="002872B5" w:rsidRDefault="002872B5" w:rsidP="00A12E45">
            <w:pPr>
              <w:pStyle w:val="Sinespaciado1"/>
              <w:numPr>
                <w:ilvl w:val="0"/>
                <w:numId w:val="155"/>
              </w:numPr>
              <w:spacing w:before="60" w:after="60"/>
              <w:ind w:left="773" w:hanging="425"/>
              <w:jc w:val="both"/>
              <w:rPr>
                <w:rFonts w:cs="Calibri"/>
                <w:snapToGrid w:val="0"/>
              </w:rPr>
            </w:pPr>
            <w:r>
              <w:rPr>
                <w:rFonts w:cs="Calibri"/>
                <w:snapToGrid w:val="0"/>
              </w:rPr>
              <w:t>CALLEJONERA DERECHA.</w:t>
            </w:r>
          </w:p>
          <w:p w:rsidR="002872B5" w:rsidRDefault="002872B5" w:rsidP="00A12E45">
            <w:pPr>
              <w:pStyle w:val="Sinespaciado1"/>
              <w:numPr>
                <w:ilvl w:val="0"/>
                <w:numId w:val="155"/>
              </w:numPr>
              <w:spacing w:before="60" w:after="60"/>
              <w:ind w:left="773" w:hanging="425"/>
              <w:jc w:val="both"/>
              <w:rPr>
                <w:rFonts w:cs="Calibri"/>
                <w:snapToGrid w:val="0"/>
              </w:rPr>
            </w:pPr>
            <w:r>
              <w:rPr>
                <w:rFonts w:cs="Calibri"/>
                <w:snapToGrid w:val="0"/>
              </w:rPr>
              <w:t>LUZ DE ACERCAMIENTO.</w:t>
            </w:r>
          </w:p>
          <w:p w:rsidR="002872B5" w:rsidRDefault="002872B5" w:rsidP="00A12E45">
            <w:pPr>
              <w:pStyle w:val="NoSpacing1"/>
              <w:spacing w:before="60" w:after="60"/>
              <w:ind w:left="142"/>
              <w:jc w:val="both"/>
              <w:rPr>
                <w:rFonts w:cs="Calibri"/>
                <w:snapToGrid w:val="0"/>
              </w:rPr>
            </w:pPr>
            <w:r>
              <w:rPr>
                <w:rFonts w:cs="Calibri"/>
                <w:snapToGrid w:val="0"/>
              </w:rPr>
              <w:t>DIMENSIONES:</w:t>
            </w:r>
          </w:p>
          <w:p w:rsidR="002872B5" w:rsidRDefault="002872B5" w:rsidP="00A12E45">
            <w:pPr>
              <w:pStyle w:val="NoSpacing1"/>
              <w:spacing w:before="60" w:after="60"/>
              <w:ind w:left="142"/>
              <w:jc w:val="both"/>
              <w:rPr>
                <w:rFonts w:cs="Calibri"/>
                <w:snapToGrid w:val="0"/>
              </w:rPr>
            </w:pPr>
            <w:r>
              <w:rPr>
                <w:rFonts w:cs="Calibri"/>
                <w:snapToGrid w:val="0"/>
              </w:rPr>
              <w:t>119-</w:t>
            </w:r>
            <w:smartTag w:uri="urn:schemas-microsoft-com:office:smarttags" w:element="metricconverter">
              <w:smartTagPr>
                <w:attr w:name="ProductID" w:val="1,5 KG"/>
              </w:smartTagPr>
              <w:r>
                <w:rPr>
                  <w:rFonts w:cs="Calibri"/>
                  <w:snapToGrid w:val="0"/>
                </w:rPr>
                <w:t>120 CM</w:t>
              </w:r>
            </w:smartTag>
            <w:r>
              <w:rPr>
                <w:rFonts w:cs="Calibri"/>
                <w:snapToGrid w:val="0"/>
              </w:rPr>
              <w:t>. (</w:t>
            </w:r>
            <w:smartTag w:uri="urn:schemas-microsoft-com:office:smarttags" w:element="metricconverter">
              <w:smartTagPr>
                <w:attr w:name="ProductID" w:val="1,5 KG"/>
              </w:smartTagPr>
              <w:r>
                <w:rPr>
                  <w:rFonts w:cs="Calibri"/>
                  <w:snapToGrid w:val="0"/>
                </w:rPr>
                <w:t>47”</w:t>
              </w:r>
            </w:smartTag>
            <w:r>
              <w:rPr>
                <w:rFonts w:cs="Calibri"/>
                <w:snapToGrid w:val="0"/>
              </w:rPr>
              <w:t>) DE LARGO.</w:t>
            </w:r>
          </w:p>
          <w:p w:rsidR="002872B5" w:rsidRDefault="002872B5" w:rsidP="00A12E45">
            <w:pPr>
              <w:pStyle w:val="NoSpacing1"/>
              <w:spacing w:before="60" w:after="60"/>
              <w:ind w:left="142"/>
              <w:jc w:val="both"/>
              <w:rPr>
                <w:rFonts w:cs="Calibri"/>
                <w:snapToGrid w:val="0"/>
              </w:rPr>
            </w:pPr>
            <w:r>
              <w:rPr>
                <w:rFonts w:cs="Calibri"/>
                <w:snapToGrid w:val="0"/>
              </w:rPr>
              <w:t>(</w:t>
            </w:r>
            <w:smartTag w:uri="urn:schemas-microsoft-com:office:smarttags" w:element="metricconverter">
              <w:smartTagPr>
                <w:attr w:name="ProductID" w:val="1,5 KG"/>
              </w:smartTagPr>
              <w:r>
                <w:rPr>
                  <w:rFonts w:cs="Calibri"/>
                  <w:snapToGrid w:val="0"/>
                </w:rPr>
                <w:t>3.2”</w:t>
              </w:r>
            </w:smartTag>
            <w:r>
              <w:rPr>
                <w:rFonts w:cs="Calibri"/>
                <w:snapToGrid w:val="0"/>
              </w:rPr>
              <w:t>) DE ALTO.</w:t>
            </w:r>
          </w:p>
          <w:p w:rsidR="002872B5" w:rsidRDefault="002872B5" w:rsidP="00A12E45">
            <w:pPr>
              <w:pStyle w:val="NoSpacing1"/>
              <w:spacing w:before="60" w:after="60"/>
              <w:ind w:left="142"/>
              <w:jc w:val="both"/>
              <w:rPr>
                <w:rFonts w:cs="Calibri"/>
                <w:snapToGrid w:val="0"/>
              </w:rPr>
            </w:pPr>
            <w:r>
              <w:rPr>
                <w:rFonts w:cs="Calibri"/>
                <w:snapToGrid w:val="0"/>
              </w:rPr>
              <w:t>(12 1/4”) DE ANCHO.</w:t>
            </w:r>
          </w:p>
          <w:p w:rsidR="002872B5" w:rsidRDefault="002872B5" w:rsidP="00A12E45">
            <w:pPr>
              <w:spacing w:before="60" w:after="60"/>
              <w:rPr>
                <w:rFonts w:ascii="Calibri" w:hAnsi="Calibri" w:cs="Calibri"/>
                <w:b/>
                <w:caps/>
                <w:szCs w:val="22"/>
              </w:rPr>
            </w:pPr>
          </w:p>
          <w:p w:rsidR="002872B5" w:rsidRDefault="002872B5" w:rsidP="00A12E45">
            <w:pPr>
              <w:spacing w:before="60" w:after="60"/>
              <w:rPr>
                <w:rFonts w:ascii="Calibri" w:hAnsi="Calibri" w:cs="Calibri"/>
                <w:szCs w:val="22"/>
              </w:rPr>
            </w:pPr>
            <w:r>
              <w:rPr>
                <w:rFonts w:ascii="Calibri" w:hAnsi="Calibri" w:cs="Calibri"/>
                <w:b/>
                <w:sz w:val="22"/>
                <w:szCs w:val="22"/>
              </w:rPr>
              <w:t>ILUMINACIÓN EXTERIOR:</w:t>
            </w:r>
          </w:p>
          <w:p w:rsidR="002872B5" w:rsidRDefault="002872B5" w:rsidP="00A12E45">
            <w:pPr>
              <w:pStyle w:val="Sinespaciado1"/>
              <w:numPr>
                <w:ilvl w:val="0"/>
                <w:numId w:val="156"/>
              </w:numPr>
              <w:tabs>
                <w:tab w:val="left" w:pos="0"/>
              </w:tabs>
              <w:spacing w:before="60" w:after="60"/>
              <w:ind w:left="348" w:right="105"/>
              <w:jc w:val="both"/>
              <w:rPr>
                <w:rFonts w:cs="Calibri"/>
                <w:color w:val="000000"/>
              </w:rPr>
            </w:pPr>
            <w:r>
              <w:rPr>
                <w:rFonts w:cs="Calibri"/>
                <w:color w:val="000000"/>
              </w:rPr>
              <w:t>*SEIS (6) LUCES AUXILIARES AUTODESTELLANTES Y CON SINCRONIZADO AUTOMÁTICO PARA CONFORMAR UN SISTEMA DE ALERTA TIPO ESTROBOSCÓPICA EN COLOR ROJO/BLANCO COLOCADAS DOS EN AMBOS COSTADOS DE LAS SALPICADERAS DELANTERAS A MANERA DE LUZ DE INTERSECCIÓN, DOS MAS DEBERÁN EMPOTRARSE EN LA PARRILLA FRONTAL Y DOS MAS DEBERÁN SER COLOCADAS EN PUERTAS TRASERAS .</w:t>
            </w:r>
          </w:p>
          <w:p w:rsidR="002872B5" w:rsidRDefault="002872B5" w:rsidP="00A12E45">
            <w:pPr>
              <w:pStyle w:val="Sinespaciado1"/>
              <w:numPr>
                <w:ilvl w:val="0"/>
                <w:numId w:val="156"/>
              </w:numPr>
              <w:tabs>
                <w:tab w:val="left" w:pos="0"/>
              </w:tabs>
              <w:spacing w:before="60" w:after="60"/>
              <w:ind w:left="348" w:right="105"/>
              <w:jc w:val="both"/>
              <w:rPr>
                <w:rFonts w:cs="Calibri"/>
                <w:color w:val="000000"/>
              </w:rPr>
            </w:pPr>
            <w:r>
              <w:rPr>
                <w:rFonts w:cs="Calibri"/>
                <w:color w:val="000000"/>
              </w:rPr>
              <w:t xml:space="preserve">*.DOS (2) PLAFONES UNO DE 7X3 COLOCADO EN COSTADO DERECHO Y UNO MÁS DE 9X7 COLOCAD EN COSTADO IZQUIERDO EN COLOR CRISTAL DOMO DE POLICARBONATO CON FOTOMETRÍA PARA PROYECTAR LA LUZ A 26º DE INCLINACIÓN Y SISTEMA LED. </w:t>
            </w:r>
          </w:p>
          <w:p w:rsidR="002872B5" w:rsidRDefault="002872B5" w:rsidP="00A12E45">
            <w:pPr>
              <w:pStyle w:val="Sinespaciado1"/>
              <w:numPr>
                <w:ilvl w:val="0"/>
                <w:numId w:val="156"/>
              </w:numPr>
              <w:tabs>
                <w:tab w:val="left" w:pos="0"/>
              </w:tabs>
              <w:spacing w:before="60" w:after="60"/>
              <w:ind w:left="348" w:right="105"/>
              <w:jc w:val="both"/>
              <w:rPr>
                <w:rFonts w:cs="Calibri"/>
                <w:color w:val="000000"/>
              </w:rPr>
            </w:pPr>
            <w:r>
              <w:rPr>
                <w:rFonts w:cs="Calibri"/>
                <w:color w:val="000000"/>
              </w:rPr>
              <w:t>* CUATRO (4) LUCES INTERMITENTES DE 124 LUCES LED’S DE 9X7” EN COLOR ROJO, COLOCANDO DOS A CADA LADO DE LA UNIDAD, CON DOMOS DE POLI CARBONATO DE ALTA RESOLUCIÓN COLOR ROJO.</w:t>
            </w:r>
          </w:p>
          <w:p w:rsidR="002872B5" w:rsidRDefault="002872B5" w:rsidP="00A12E45">
            <w:pPr>
              <w:pStyle w:val="Sinespaciado1"/>
              <w:numPr>
                <w:ilvl w:val="0"/>
                <w:numId w:val="156"/>
              </w:numPr>
              <w:tabs>
                <w:tab w:val="left" w:pos="0"/>
              </w:tabs>
              <w:spacing w:before="60" w:after="60"/>
              <w:ind w:left="348" w:right="105"/>
              <w:jc w:val="both"/>
              <w:rPr>
                <w:rFonts w:cs="Calibri"/>
                <w:color w:val="000000"/>
              </w:rPr>
            </w:pPr>
            <w:r>
              <w:rPr>
                <w:rFonts w:cs="Calibri"/>
                <w:color w:val="000000"/>
              </w:rPr>
              <w:t>*LUZ DE ESCENA TRASERA INSTALADA EN EL INTERIOR DE LA AMBULANCIA EN EL MUEBLE MEDICO POR MEDIO DE 1 PLAFÓN QUE SE ACCIONARA AL ABRIR LA PUERTA TRASERA, PARA FACILITAR LAS MANIOBRAS DE CARGA Y DESCARGA.</w:t>
            </w:r>
          </w:p>
          <w:p w:rsidR="002872B5" w:rsidRDefault="002872B5" w:rsidP="00A12E45">
            <w:pPr>
              <w:pStyle w:val="Sinespaciado1"/>
              <w:numPr>
                <w:ilvl w:val="0"/>
                <w:numId w:val="156"/>
              </w:numPr>
              <w:tabs>
                <w:tab w:val="left" w:pos="0"/>
              </w:tabs>
              <w:spacing w:before="60" w:after="60"/>
              <w:ind w:left="348" w:right="105"/>
              <w:jc w:val="both"/>
              <w:rPr>
                <w:rFonts w:cs="Calibri"/>
                <w:color w:val="000000"/>
              </w:rPr>
            </w:pPr>
            <w:r>
              <w:rPr>
                <w:rFonts w:cs="Calibri"/>
                <w:color w:val="000000"/>
              </w:rPr>
              <w:t>*CINCO (5) MÓDULOS DE LED DE ULTIMA GENERACIÓN 3 LEDS POR MODULO, ARMAZÓN NEGRO, COLOCADOS SOBRE EL MARCO DE LAS PUERTAS TRASERAS.</w:t>
            </w:r>
          </w:p>
          <w:p w:rsidR="002872B5" w:rsidRDefault="002872B5" w:rsidP="00A12E45">
            <w:pPr>
              <w:spacing w:before="60" w:after="60"/>
              <w:rPr>
                <w:rFonts w:ascii="Calibri" w:hAnsi="Calibri" w:cs="Calibri"/>
                <w:caps/>
                <w:color w:val="000000"/>
                <w:szCs w:val="22"/>
              </w:rPr>
            </w:pPr>
          </w:p>
          <w:p w:rsidR="002872B5" w:rsidRDefault="002872B5" w:rsidP="00A12E45">
            <w:pPr>
              <w:spacing w:before="60" w:after="60"/>
              <w:rPr>
                <w:rFonts w:ascii="Calibri" w:hAnsi="Calibri" w:cs="Calibri"/>
                <w:caps/>
                <w:szCs w:val="22"/>
              </w:rPr>
            </w:pPr>
            <w:r>
              <w:rPr>
                <w:rFonts w:ascii="Calibri" w:hAnsi="Calibri" w:cs="Calibri"/>
                <w:b/>
                <w:caps/>
                <w:sz w:val="22"/>
                <w:szCs w:val="22"/>
              </w:rPr>
              <w:t>Sirena electrónica</w:t>
            </w:r>
            <w:r>
              <w:rPr>
                <w:rFonts w:ascii="Calibri" w:hAnsi="Calibri" w:cs="Calibri"/>
                <w:caps/>
                <w:sz w:val="22"/>
                <w:szCs w:val="22"/>
              </w:rPr>
              <w:t xml:space="preserve"> computarizada de 200 watts, tres tonos primarios wail, yelp, Hi-Lo, 2 tonos secundarios Hyper-Yelp, Hyper-Hi-Lo.</w:t>
            </w:r>
          </w:p>
          <w:p w:rsidR="002872B5" w:rsidRDefault="002872B5" w:rsidP="00A12E45">
            <w:pPr>
              <w:spacing w:before="60" w:after="60"/>
              <w:rPr>
                <w:rFonts w:ascii="Calibri" w:hAnsi="Calibri" w:cs="Calibri"/>
                <w:caps/>
                <w:szCs w:val="22"/>
              </w:rPr>
            </w:pPr>
            <w:r>
              <w:rPr>
                <w:rFonts w:ascii="Calibri" w:hAnsi="Calibri" w:cs="Calibri"/>
                <w:caps/>
                <w:sz w:val="22"/>
                <w:szCs w:val="22"/>
              </w:rPr>
              <w:t>Corneta de aire.</w:t>
            </w:r>
          </w:p>
          <w:p w:rsidR="002872B5" w:rsidRDefault="002872B5" w:rsidP="00A12E45">
            <w:pPr>
              <w:numPr>
                <w:ilvl w:val="0"/>
                <w:numId w:val="157"/>
              </w:numPr>
              <w:spacing w:before="60" w:after="60"/>
              <w:ind w:left="489" w:hanging="489"/>
              <w:rPr>
                <w:rFonts w:ascii="Calibri" w:hAnsi="Calibri" w:cs="Calibri"/>
                <w:caps/>
                <w:szCs w:val="22"/>
              </w:rPr>
            </w:pPr>
            <w:r>
              <w:rPr>
                <w:rFonts w:ascii="Calibri" w:hAnsi="Calibri" w:cs="Calibri"/>
                <w:caps/>
                <w:sz w:val="22"/>
                <w:szCs w:val="22"/>
              </w:rPr>
              <w:t>Micrófono para voceo.</w:t>
            </w:r>
          </w:p>
          <w:p w:rsidR="002872B5" w:rsidRDefault="002872B5" w:rsidP="00A12E45">
            <w:pPr>
              <w:numPr>
                <w:ilvl w:val="0"/>
                <w:numId w:val="157"/>
              </w:numPr>
              <w:spacing w:before="60" w:after="60"/>
              <w:ind w:left="489" w:hanging="489"/>
              <w:rPr>
                <w:rFonts w:ascii="Calibri" w:hAnsi="Calibri" w:cs="Calibri"/>
                <w:caps/>
                <w:szCs w:val="22"/>
              </w:rPr>
            </w:pPr>
            <w:r>
              <w:rPr>
                <w:rFonts w:ascii="Calibri" w:hAnsi="Calibri" w:cs="Calibri"/>
                <w:caps/>
                <w:sz w:val="22"/>
                <w:szCs w:val="22"/>
              </w:rPr>
              <w:t>Retransmisión del Radio cuando el radio de dos vías lo permita.</w:t>
            </w:r>
          </w:p>
          <w:p w:rsidR="002872B5" w:rsidRDefault="002872B5" w:rsidP="00A12E45">
            <w:pPr>
              <w:numPr>
                <w:ilvl w:val="0"/>
                <w:numId w:val="157"/>
              </w:numPr>
              <w:spacing w:before="60" w:after="60"/>
              <w:ind w:left="489" w:hanging="489"/>
              <w:rPr>
                <w:rFonts w:ascii="Calibri" w:hAnsi="Calibri" w:cs="Calibri"/>
                <w:caps/>
                <w:szCs w:val="22"/>
              </w:rPr>
            </w:pPr>
            <w:r>
              <w:rPr>
                <w:rFonts w:ascii="Calibri" w:hAnsi="Calibri" w:cs="Calibri"/>
                <w:caps/>
                <w:sz w:val="22"/>
                <w:szCs w:val="22"/>
              </w:rPr>
              <w:t>Operación desde el volante del automóvil</w:t>
            </w:r>
          </w:p>
          <w:p w:rsidR="002872B5" w:rsidRDefault="002872B5" w:rsidP="00A12E45">
            <w:pPr>
              <w:widowControl/>
              <w:numPr>
                <w:ilvl w:val="0"/>
                <w:numId w:val="158"/>
              </w:numPr>
              <w:spacing w:before="60" w:after="60"/>
              <w:ind w:left="915" w:hanging="426"/>
              <w:rPr>
                <w:rFonts w:ascii="Calibri" w:hAnsi="Calibri" w:cs="Calibri"/>
                <w:caps/>
                <w:szCs w:val="22"/>
              </w:rPr>
            </w:pPr>
            <w:r>
              <w:rPr>
                <w:rFonts w:ascii="Calibri" w:hAnsi="Calibri" w:cs="Calibri"/>
                <w:caps/>
                <w:sz w:val="22"/>
                <w:szCs w:val="22"/>
              </w:rPr>
              <w:t>Panel iluminado.</w:t>
            </w:r>
          </w:p>
          <w:p w:rsidR="002872B5" w:rsidRDefault="002872B5" w:rsidP="00A12E45">
            <w:pPr>
              <w:widowControl/>
              <w:numPr>
                <w:ilvl w:val="0"/>
                <w:numId w:val="158"/>
              </w:numPr>
              <w:spacing w:before="60" w:after="60"/>
              <w:ind w:left="915" w:hanging="426"/>
              <w:rPr>
                <w:rFonts w:ascii="Calibri" w:hAnsi="Calibri" w:cs="Calibri"/>
                <w:caps/>
                <w:szCs w:val="22"/>
              </w:rPr>
            </w:pPr>
            <w:r>
              <w:rPr>
                <w:rFonts w:ascii="Calibri" w:hAnsi="Calibri" w:cs="Calibri"/>
                <w:caps/>
                <w:sz w:val="22"/>
                <w:szCs w:val="22"/>
              </w:rPr>
              <w:t>1 Bocina de 100 watts.</w:t>
            </w:r>
          </w:p>
          <w:p w:rsidR="002872B5" w:rsidRPr="008D4C3A" w:rsidRDefault="002872B5" w:rsidP="00A12E45">
            <w:pPr>
              <w:pStyle w:val="Heading8"/>
              <w:spacing w:before="60"/>
              <w:rPr>
                <w:rFonts w:ascii="Calibri" w:hAnsi="Calibri" w:cs="Calibri"/>
                <w:caps/>
                <w:sz w:val="22"/>
                <w:szCs w:val="22"/>
                <w:lang w:val="es-MX"/>
              </w:rPr>
            </w:pPr>
          </w:p>
          <w:p w:rsidR="002872B5" w:rsidRDefault="002872B5" w:rsidP="00A12E45">
            <w:pPr>
              <w:spacing w:before="60" w:after="60"/>
              <w:rPr>
                <w:rFonts w:ascii="Calibri" w:hAnsi="Calibri" w:cs="Calibri"/>
                <w:b/>
                <w:caps/>
                <w:szCs w:val="22"/>
                <w:lang w:val="pt-PT"/>
              </w:rPr>
            </w:pPr>
            <w:r w:rsidRPr="00673A31">
              <w:rPr>
                <w:rFonts w:ascii="Calibri" w:hAnsi="Calibri" w:cs="Calibri"/>
                <w:b/>
                <w:caps/>
                <w:sz w:val="22"/>
                <w:szCs w:val="22"/>
              </w:rPr>
              <w:t>EQUIPO ELECTRICO CON SISTEMA DE 12V.</w:t>
            </w:r>
          </w:p>
          <w:p w:rsidR="002872B5" w:rsidRDefault="002872B5" w:rsidP="00A12E45">
            <w:pPr>
              <w:numPr>
                <w:ilvl w:val="0"/>
                <w:numId w:val="157"/>
              </w:numPr>
              <w:spacing w:before="60" w:after="60"/>
              <w:ind w:left="489" w:hanging="489"/>
              <w:rPr>
                <w:rFonts w:ascii="Calibri" w:hAnsi="Calibri" w:cs="Calibri"/>
                <w:caps/>
                <w:szCs w:val="22"/>
              </w:rPr>
            </w:pPr>
            <w:r>
              <w:rPr>
                <w:rFonts w:ascii="Calibri" w:hAnsi="Calibri" w:cs="Calibri"/>
                <w:caps/>
                <w:sz w:val="22"/>
                <w:szCs w:val="22"/>
              </w:rPr>
              <w:t>Alarma de reversa de 95dB.</w:t>
            </w:r>
          </w:p>
          <w:p w:rsidR="002872B5" w:rsidRDefault="002872B5" w:rsidP="00A12E45">
            <w:pPr>
              <w:numPr>
                <w:ilvl w:val="0"/>
                <w:numId w:val="157"/>
              </w:numPr>
              <w:spacing w:before="60" w:after="60"/>
              <w:ind w:left="489" w:hanging="489"/>
              <w:rPr>
                <w:rFonts w:ascii="Calibri" w:hAnsi="Calibri" w:cs="Calibri"/>
                <w:caps/>
                <w:szCs w:val="22"/>
              </w:rPr>
            </w:pPr>
            <w:r>
              <w:rPr>
                <w:rFonts w:ascii="Calibri" w:hAnsi="Calibri" w:cs="Calibri"/>
                <w:caps/>
                <w:sz w:val="22"/>
                <w:szCs w:val="22"/>
              </w:rPr>
              <w:t>Una ventila/extractor de 12v, toma exterior cromada original importada.</w:t>
            </w:r>
          </w:p>
          <w:p w:rsidR="002872B5" w:rsidRDefault="002872B5" w:rsidP="00A12E45">
            <w:pPr>
              <w:pStyle w:val="BodyText3"/>
              <w:spacing w:before="60" w:after="60"/>
              <w:rPr>
                <w:rFonts w:ascii="Calibri" w:hAnsi="Calibri" w:cs="Calibri"/>
                <w:caps/>
                <w:szCs w:val="22"/>
              </w:rPr>
            </w:pPr>
          </w:p>
          <w:p w:rsidR="002872B5" w:rsidRDefault="002872B5" w:rsidP="00A12E45">
            <w:pPr>
              <w:spacing w:before="60" w:after="60"/>
              <w:rPr>
                <w:rFonts w:ascii="Calibri" w:hAnsi="Calibri" w:cs="Calibri"/>
                <w:b/>
                <w:caps/>
                <w:szCs w:val="22"/>
              </w:rPr>
            </w:pPr>
            <w:r>
              <w:rPr>
                <w:rFonts w:ascii="Calibri" w:hAnsi="Calibri" w:cs="Calibri"/>
                <w:b/>
                <w:caps/>
                <w:sz w:val="22"/>
                <w:szCs w:val="22"/>
              </w:rPr>
              <w:t>ADICIONALES INCLUIDOS.</w:t>
            </w:r>
          </w:p>
          <w:p w:rsidR="002872B5" w:rsidRDefault="002872B5" w:rsidP="00A12E45">
            <w:pPr>
              <w:numPr>
                <w:ilvl w:val="0"/>
                <w:numId w:val="157"/>
              </w:numPr>
              <w:spacing w:before="60" w:after="60"/>
              <w:ind w:left="489" w:hanging="489"/>
              <w:rPr>
                <w:rFonts w:ascii="Calibri" w:hAnsi="Calibri" w:cs="Calibri"/>
                <w:caps/>
                <w:szCs w:val="22"/>
              </w:rPr>
            </w:pPr>
            <w:r>
              <w:rPr>
                <w:rFonts w:ascii="Calibri" w:hAnsi="Calibri" w:cs="Calibri"/>
                <w:caps/>
                <w:sz w:val="22"/>
                <w:szCs w:val="22"/>
              </w:rPr>
              <w:t>Estribo trasero para fácil acceso a la unidad, fabricado en acero de alta resistencia tratado con pintura electrostática, incluye en su parte superior una huella antiderrapante.</w:t>
            </w:r>
          </w:p>
          <w:p w:rsidR="002872B5" w:rsidRDefault="002872B5" w:rsidP="00A12E45">
            <w:pPr>
              <w:numPr>
                <w:ilvl w:val="0"/>
                <w:numId w:val="157"/>
              </w:numPr>
              <w:spacing w:before="60" w:after="60"/>
              <w:ind w:left="489" w:hanging="489"/>
              <w:rPr>
                <w:rFonts w:ascii="Calibri" w:hAnsi="Calibri" w:cs="Calibri"/>
                <w:caps/>
                <w:szCs w:val="22"/>
              </w:rPr>
            </w:pPr>
            <w:r>
              <w:rPr>
                <w:rFonts w:ascii="Calibri" w:hAnsi="Calibri" w:cs="Calibri"/>
                <w:caps/>
                <w:sz w:val="22"/>
                <w:szCs w:val="22"/>
              </w:rPr>
              <w:t>Colocacion de cristales fijos en las puertas traseras y una ventana corrediza en la puerta lateral deslizable, fabricados en cristal templado filtrasol.</w:t>
            </w:r>
          </w:p>
          <w:p w:rsidR="002872B5" w:rsidRDefault="002872B5" w:rsidP="00A12E45">
            <w:pPr>
              <w:numPr>
                <w:ilvl w:val="0"/>
                <w:numId w:val="157"/>
              </w:numPr>
              <w:spacing w:before="60" w:after="60"/>
              <w:ind w:left="489" w:hanging="489"/>
              <w:rPr>
                <w:rFonts w:ascii="Calibri" w:hAnsi="Calibri" w:cs="Calibri"/>
                <w:caps/>
                <w:szCs w:val="22"/>
              </w:rPr>
            </w:pPr>
            <w:r>
              <w:rPr>
                <w:rFonts w:ascii="Calibri" w:hAnsi="Calibri" w:cs="Calibri"/>
                <w:caps/>
                <w:sz w:val="22"/>
                <w:szCs w:val="22"/>
              </w:rPr>
              <w:t>Rotulación de acuerdo a la NOM de la SSA vigente. que incluye la palabra ambulancia, numero economico y logotipo de la dependencia.</w:t>
            </w:r>
          </w:p>
        </w:tc>
      </w:tr>
    </w:tbl>
    <w:p w:rsidR="002872B5" w:rsidRDefault="002872B5" w:rsidP="00E759D5"/>
    <w:p w:rsidR="002872B5" w:rsidRDefault="002872B5" w:rsidP="00E759D5">
      <w:r>
        <w:br w:type="page"/>
      </w:r>
    </w:p>
    <w:p w:rsidR="002872B5" w:rsidRDefault="002872B5" w:rsidP="00A12E45">
      <w:pPr>
        <w:spacing w:before="60" w:after="60"/>
        <w:jc w:val="left"/>
        <w:rPr>
          <w:rFonts w:ascii="Calibri" w:hAnsi="Calibri" w:cs="Calibri"/>
          <w:bCs/>
          <w:caps/>
          <w:sz w:val="22"/>
          <w:szCs w:val="22"/>
          <w:lang w:eastAsia="es-MX"/>
        </w:rPr>
      </w:pPr>
      <w:r>
        <w:rPr>
          <w:rFonts w:ascii="Calibri" w:hAnsi="Calibri" w:cs="Calibri"/>
          <w:sz w:val="22"/>
          <w:szCs w:val="22"/>
        </w:rPr>
        <w:t>EQUIPO MEDICO AMBULANCIA URGENCIAS AVANZADA (POR UNIDAD)</w:t>
      </w: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762"/>
        <w:gridCol w:w="1485"/>
        <w:gridCol w:w="8472"/>
        <w:gridCol w:w="3456"/>
      </w:tblGrid>
      <w:tr w:rsidR="002872B5" w:rsidTr="0015287C">
        <w:trPr>
          <w:trHeight w:val="300"/>
          <w:tblHeader/>
        </w:trPr>
        <w:tc>
          <w:tcPr>
            <w:tcW w:w="762" w:type="dxa"/>
            <w:shd w:val="clear" w:color="auto" w:fill="000000"/>
            <w:vAlign w:val="center"/>
          </w:tcPr>
          <w:p w:rsidR="002872B5" w:rsidRDefault="002872B5" w:rsidP="00A12E45">
            <w:pPr>
              <w:spacing w:before="60" w:after="60"/>
              <w:jc w:val="center"/>
              <w:rPr>
                <w:rFonts w:ascii="Calibri" w:hAnsi="Calibri" w:cs="Calibri"/>
                <w:caps/>
                <w:szCs w:val="22"/>
              </w:rPr>
            </w:pPr>
            <w:r>
              <w:rPr>
                <w:rFonts w:ascii="Calibri" w:hAnsi="Calibri" w:cs="Calibri"/>
                <w:sz w:val="22"/>
                <w:szCs w:val="22"/>
              </w:rPr>
              <w:t>CANTI.</w:t>
            </w:r>
          </w:p>
        </w:tc>
        <w:tc>
          <w:tcPr>
            <w:tcW w:w="1485" w:type="dxa"/>
            <w:shd w:val="clear" w:color="auto" w:fill="000000"/>
            <w:vAlign w:val="center"/>
          </w:tcPr>
          <w:p w:rsidR="002872B5" w:rsidRDefault="002872B5" w:rsidP="00A12E45">
            <w:pPr>
              <w:spacing w:before="60" w:after="60"/>
              <w:jc w:val="center"/>
              <w:rPr>
                <w:rFonts w:ascii="Calibri" w:hAnsi="Calibri" w:cs="Calibri"/>
                <w:caps/>
                <w:szCs w:val="22"/>
              </w:rPr>
            </w:pPr>
            <w:r>
              <w:rPr>
                <w:rFonts w:ascii="Calibri" w:hAnsi="Calibri" w:cs="Calibri"/>
                <w:sz w:val="22"/>
                <w:szCs w:val="22"/>
              </w:rPr>
              <w:t>CLAVE</w:t>
            </w:r>
          </w:p>
        </w:tc>
        <w:tc>
          <w:tcPr>
            <w:tcW w:w="8472" w:type="dxa"/>
            <w:shd w:val="clear" w:color="auto" w:fill="000000"/>
            <w:vAlign w:val="center"/>
          </w:tcPr>
          <w:p w:rsidR="002872B5" w:rsidRDefault="002872B5" w:rsidP="00A12E45">
            <w:pPr>
              <w:spacing w:before="60" w:after="60"/>
              <w:jc w:val="center"/>
              <w:rPr>
                <w:rFonts w:ascii="Calibri" w:hAnsi="Calibri" w:cs="Calibri"/>
                <w:caps/>
                <w:szCs w:val="22"/>
              </w:rPr>
            </w:pPr>
            <w:r>
              <w:rPr>
                <w:rFonts w:ascii="Calibri" w:hAnsi="Calibri" w:cs="Calibri"/>
                <w:sz w:val="22"/>
                <w:szCs w:val="22"/>
              </w:rPr>
              <w:t>DESCRIPCIÓN DE ACUERDO A LA NORMA OFICIAL MEXICANA 034-SSA3-2013</w:t>
            </w:r>
          </w:p>
        </w:tc>
        <w:tc>
          <w:tcPr>
            <w:tcW w:w="3456" w:type="dxa"/>
            <w:shd w:val="clear" w:color="auto" w:fill="000000"/>
            <w:vAlign w:val="center"/>
          </w:tcPr>
          <w:p w:rsidR="002872B5" w:rsidRDefault="002872B5" w:rsidP="00A12E45">
            <w:pPr>
              <w:spacing w:before="60" w:after="60"/>
              <w:jc w:val="center"/>
              <w:rPr>
                <w:rFonts w:ascii="Calibri" w:hAnsi="Calibri" w:cs="Calibri"/>
                <w:caps/>
                <w:szCs w:val="22"/>
              </w:rPr>
            </w:pPr>
            <w:r>
              <w:rPr>
                <w:rFonts w:ascii="Calibri" w:hAnsi="Calibri" w:cs="Calibri"/>
                <w:sz w:val="22"/>
                <w:szCs w:val="22"/>
              </w:rPr>
              <w:t>NORMAS Y CERTIFICADOS</w:t>
            </w:r>
          </w:p>
        </w:tc>
      </w:tr>
      <w:tr w:rsidR="002872B5" w:rsidTr="00DD1813">
        <w:trPr>
          <w:trHeight w:val="3474"/>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vAlign w:val="center"/>
          </w:tcPr>
          <w:p w:rsidR="002872B5" w:rsidRPr="00E81DEC" w:rsidRDefault="002872B5" w:rsidP="00E81DEC">
            <w:pPr>
              <w:spacing w:before="60" w:after="60"/>
              <w:rPr>
                <w:rFonts w:ascii="Calibri" w:hAnsi="Calibri" w:cs="Calibri"/>
                <w:szCs w:val="22"/>
              </w:rPr>
            </w:pPr>
            <w:r>
              <w:rPr>
                <w:rFonts w:ascii="Calibri" w:hAnsi="Calibri" w:cs="Calibri"/>
                <w:b/>
                <w:sz w:val="22"/>
                <w:szCs w:val="22"/>
              </w:rPr>
              <w:t xml:space="preserve">REANIMADORES TIPO BOLSA CON VÁLVULA DE NO REINHALACIÓN, </w:t>
            </w:r>
            <w:r w:rsidRPr="00E81DEC">
              <w:rPr>
                <w:rFonts w:ascii="Calibri" w:hAnsi="Calibri" w:cs="Calibri"/>
                <w:sz w:val="22"/>
                <w:szCs w:val="22"/>
              </w:rPr>
              <w:t>CON VÍAS DE ENTRADA DE OXÍGENO, DISPOSITIVO DE CONCENTRACIÓN Y VÁLVULAS DE LIBERACIÓN. EN EL CASO DEL NEONATO CON BOLSA DE 250 MILILITROS, LACTANTE CON BOLSA DE 500 MILILITROS, PEDIÁTRICO CON BOLSA DE 750 MILILITROS Y ADULTO CON BOLSA DE 1000 MILILITROS, ADEMÁS DE MASCARILLAS DE TAMAÑOS 0, 1, 2, 3, 4 Y 5.</w:t>
            </w:r>
          </w:p>
          <w:p w:rsidR="002872B5" w:rsidRDefault="002872B5" w:rsidP="00A12E45">
            <w:pPr>
              <w:spacing w:before="60" w:after="60"/>
              <w:rPr>
                <w:rFonts w:ascii="Calibri" w:hAnsi="Calibri" w:cs="Calibri"/>
                <w:szCs w:val="22"/>
              </w:rPr>
            </w:pPr>
            <w:r>
              <w:rPr>
                <w:rFonts w:ascii="Calibri" w:hAnsi="Calibri" w:cs="Calibri"/>
                <w:sz w:val="22"/>
                <w:szCs w:val="22"/>
              </w:rPr>
              <w:t>REANIMADOR DE ASISTENCIA VENTILATORIA</w:t>
            </w:r>
          </w:p>
          <w:p w:rsidR="002872B5" w:rsidRDefault="002872B5" w:rsidP="00A12E45">
            <w:pPr>
              <w:spacing w:before="60" w:after="60"/>
              <w:rPr>
                <w:rFonts w:ascii="Calibri" w:hAnsi="Calibri" w:cs="Calibri"/>
                <w:b/>
                <w:szCs w:val="22"/>
              </w:rPr>
            </w:pPr>
            <w:r>
              <w:rPr>
                <w:rFonts w:ascii="Calibri" w:hAnsi="Calibri" w:cs="Calibri"/>
                <w:sz w:val="22"/>
                <w:szCs w:val="22"/>
              </w:rPr>
              <w:t>REAMINADORES TIPO BOLSA CON VALVULA DE NO REHINALACION, CON VIAS DE ENTRADA DE OXIGENO, DISPOSITIVO DE CONCENTRACION Y VALVULAS DE LIBERACION.  EN CASO DEL NEONATO CON BOLSAS DE 250 ML, LACTANTE BOLSA DE 500ML, PEDIATRICO BOLSA DE 750 ML Y ADULTO CON BOLSA DE 1000 ML, ADEMAS DE MARCARILLAS DE TAMAÑO 0,1,2,3,4, Y 5</w:t>
            </w:r>
          </w:p>
        </w:tc>
        <w:tc>
          <w:tcPr>
            <w:tcW w:w="3456" w:type="dxa"/>
            <w:shd w:val="clear" w:color="auto" w:fill="FFFFFF"/>
            <w:vAlign w:val="center"/>
          </w:tcPr>
          <w:p w:rsidR="002872B5" w:rsidRDefault="002872B5" w:rsidP="00A12E45">
            <w:pPr>
              <w:spacing w:before="60" w:after="60"/>
              <w:rPr>
                <w:rFonts w:ascii="Calibri" w:hAnsi="Calibri" w:cs="Calibri"/>
                <w:b/>
                <w:szCs w:val="22"/>
              </w:rPr>
            </w:pPr>
            <w:r>
              <w:rPr>
                <w:rFonts w:ascii="Calibri" w:hAnsi="Calibri" w:cs="Calibri"/>
                <w:b/>
                <w:sz w:val="22"/>
                <w:szCs w:val="22"/>
              </w:rPr>
              <w:t>ISO 9001:2008</w:t>
            </w:r>
          </w:p>
        </w:tc>
      </w:tr>
      <w:tr w:rsidR="002872B5" w:rsidTr="00DD1813">
        <w:trPr>
          <w:trHeight w:val="1594"/>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vAlign w:val="center"/>
          </w:tcPr>
          <w:p w:rsidR="002872B5" w:rsidRDefault="002872B5" w:rsidP="00E81DEC">
            <w:pPr>
              <w:spacing w:before="60" w:after="60"/>
              <w:rPr>
                <w:rFonts w:ascii="Calibri" w:hAnsi="Calibri" w:cs="Calibri"/>
                <w:b/>
                <w:szCs w:val="22"/>
              </w:rPr>
            </w:pPr>
            <w:r>
              <w:rPr>
                <w:rFonts w:ascii="Calibri" w:hAnsi="Calibri" w:cs="Calibri"/>
                <w:b/>
                <w:sz w:val="22"/>
                <w:szCs w:val="22"/>
              </w:rPr>
              <w:t>CAMILLA RÍGIDA CON SISTEMA DE SUJECIÓN</w:t>
            </w:r>
          </w:p>
          <w:p w:rsidR="002872B5" w:rsidRDefault="002872B5" w:rsidP="00A12E45">
            <w:pPr>
              <w:spacing w:before="60" w:after="60"/>
              <w:rPr>
                <w:rFonts w:ascii="Calibri" w:hAnsi="Calibri" w:cs="Calibri"/>
                <w:szCs w:val="22"/>
              </w:rPr>
            </w:pPr>
            <w:r>
              <w:rPr>
                <w:rFonts w:ascii="Calibri" w:hAnsi="Calibri" w:cs="Calibri"/>
                <w:sz w:val="22"/>
                <w:szCs w:val="22"/>
              </w:rPr>
              <w:t xml:space="preserve">LIVIANA PARA SU MANIOBRA </w:t>
            </w:r>
          </w:p>
          <w:p w:rsidR="002872B5" w:rsidRDefault="002872B5" w:rsidP="00A12E45">
            <w:pPr>
              <w:spacing w:before="60" w:after="60"/>
              <w:rPr>
                <w:rFonts w:ascii="Calibri" w:hAnsi="Calibri" w:cs="Calibri"/>
                <w:b/>
                <w:szCs w:val="22"/>
              </w:rPr>
            </w:pPr>
            <w:r>
              <w:rPr>
                <w:rFonts w:ascii="Calibri" w:hAnsi="Calibri" w:cs="Calibri"/>
                <w:sz w:val="22"/>
                <w:szCs w:val="22"/>
              </w:rPr>
              <w:t>ASIDERAS A LO LARGO DE LA TABLA PARA MAYOR MANIOBLRABILIDAD,RESISTENTE A FLUIDOS TRANSMITIDOS POR SANGRE, FACIL DE DESCONTAMINAR, TRASLUCIDAS A RAYOS X, FLOTANTE PARA RESCATE EN AGUA</w:t>
            </w:r>
          </w:p>
        </w:tc>
        <w:tc>
          <w:tcPr>
            <w:tcW w:w="3456" w:type="dxa"/>
            <w:shd w:val="clear" w:color="auto" w:fill="FFFFFF"/>
            <w:vAlign w:val="center"/>
          </w:tcPr>
          <w:p w:rsidR="002872B5" w:rsidRDefault="002872B5" w:rsidP="00A12E45">
            <w:pPr>
              <w:spacing w:before="60" w:after="60"/>
              <w:rPr>
                <w:rFonts w:ascii="Calibri" w:hAnsi="Calibri" w:cs="Calibri"/>
                <w:b/>
                <w:szCs w:val="22"/>
              </w:rPr>
            </w:pPr>
            <w:r>
              <w:rPr>
                <w:rFonts w:ascii="Calibri" w:hAnsi="Calibri" w:cs="Calibri"/>
                <w:b/>
                <w:sz w:val="22"/>
                <w:szCs w:val="22"/>
              </w:rPr>
              <w:t>ISO 9001:2008</w:t>
            </w:r>
          </w:p>
        </w:tc>
      </w:tr>
      <w:tr w:rsidR="002872B5" w:rsidTr="00DD1813">
        <w:trPr>
          <w:trHeight w:val="3206"/>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vAlign w:val="center"/>
          </w:tcPr>
          <w:p w:rsidR="002872B5" w:rsidRDefault="002872B5" w:rsidP="00E81DEC">
            <w:pPr>
              <w:spacing w:before="60" w:after="60"/>
              <w:rPr>
                <w:rFonts w:ascii="Calibri" w:hAnsi="Calibri" w:cs="Calibri"/>
                <w:b/>
                <w:szCs w:val="22"/>
              </w:rPr>
            </w:pPr>
            <w:r>
              <w:rPr>
                <w:rFonts w:ascii="Calibri" w:hAnsi="Calibri" w:cs="Calibri"/>
                <w:b/>
                <w:sz w:val="22"/>
                <w:szCs w:val="22"/>
              </w:rPr>
              <w:t xml:space="preserve">CARRO CAMILLA DE CHOQUE, CON CAPACIDAD DE </w:t>
            </w:r>
            <w:smartTag w:uri="urn:schemas-microsoft-com:office:smarttags" w:element="metricconverter">
              <w:smartTagPr>
                <w:attr w:name="ProductID" w:val="1,5 KG"/>
              </w:smartTagPr>
              <w:r>
                <w:rPr>
                  <w:rFonts w:ascii="Calibri" w:hAnsi="Calibri" w:cs="Calibri"/>
                  <w:b/>
                  <w:sz w:val="22"/>
                  <w:szCs w:val="22"/>
                </w:rPr>
                <w:t>190 KG</w:t>
              </w:r>
            </w:smartTag>
            <w:r>
              <w:rPr>
                <w:rFonts w:ascii="Calibri" w:hAnsi="Calibri" w:cs="Calibri"/>
                <w:b/>
                <w:sz w:val="22"/>
                <w:szCs w:val="22"/>
              </w:rPr>
              <w:t>. - FÁCIL DE DESPLAZAR CON DOS NIVELES DE AJUSTE DE ALTURA: TOTALMENTE ELEVADA O A NIVEL DEL PISO. - BRAZOS LATERALES, PERMITEN UN TRASLADO CONVENIENTE PARA EL PACIENTE DE LA CAMA A LA CAMILLA. - SUJETADOR DE SOLUCIONES. - RUEDAS TRASERAS CON FRENO. - DOS RUEDAS FIJAS Y DOS RUEDAS OSCILANTES A 360°. - RESPALDO AJUSTABLE DE 0° A 50°. - COLCHÓN CON SELLO TÉRMICO</w:t>
            </w:r>
          </w:p>
          <w:p w:rsidR="002872B5" w:rsidRDefault="002872B5" w:rsidP="00A12E45">
            <w:pPr>
              <w:spacing w:before="60" w:after="60"/>
              <w:jc w:val="left"/>
              <w:rPr>
                <w:rFonts w:ascii="Calibri" w:hAnsi="Calibri" w:cs="Calibri"/>
                <w:szCs w:val="22"/>
              </w:rPr>
            </w:pPr>
            <w:r>
              <w:rPr>
                <w:rFonts w:ascii="Calibri" w:hAnsi="Calibri" w:cs="Calibri"/>
                <w:sz w:val="22"/>
                <w:szCs w:val="22"/>
              </w:rPr>
              <w:t xml:space="preserve">CARRO CAMILLA PARA AMBULANCIA </w:t>
            </w:r>
          </w:p>
          <w:p w:rsidR="002872B5" w:rsidRDefault="002872B5" w:rsidP="00A12E45">
            <w:pPr>
              <w:spacing w:before="60" w:after="60"/>
              <w:rPr>
                <w:rFonts w:ascii="Calibri" w:hAnsi="Calibri" w:cs="Calibri"/>
                <w:b/>
                <w:szCs w:val="22"/>
              </w:rPr>
            </w:pPr>
            <w:r>
              <w:rPr>
                <w:rFonts w:ascii="Calibri" w:hAnsi="Calibri" w:cs="Calibri"/>
                <w:sz w:val="22"/>
                <w:szCs w:val="22"/>
              </w:rPr>
              <w:t xml:space="preserve">CARRO CAMILLA DE CHOQUE CON CAPACIDAD DE HASTA </w:t>
            </w:r>
            <w:smartTag w:uri="urn:schemas-microsoft-com:office:smarttags" w:element="metricconverter">
              <w:smartTagPr>
                <w:attr w:name="ProductID" w:val="1,5 KG"/>
              </w:smartTagPr>
              <w:r>
                <w:rPr>
                  <w:rFonts w:ascii="Calibri" w:hAnsi="Calibri" w:cs="Calibri"/>
                  <w:sz w:val="22"/>
                  <w:szCs w:val="22"/>
                </w:rPr>
                <w:t>190 KG</w:t>
              </w:r>
            </w:smartTag>
            <w:r>
              <w:rPr>
                <w:rFonts w:ascii="Calibri" w:hAnsi="Calibri" w:cs="Calibri"/>
                <w:sz w:val="22"/>
                <w:szCs w:val="22"/>
              </w:rPr>
              <w:t xml:space="preserve">, DOS NIVELES DE AJUSTE EN ALTURA TOTALMENTE ELEVADA O A NIVEL DE PISO, BRAZOS LATERALES, SUJETADOR DE SOLUCIONES, RUEDAS TRASERAS CON FRENO, RESPALDO AJUSTABLE DE </w:t>
            </w:r>
            <w:smartTag w:uri="urn:schemas-microsoft-com:office:smarttags" w:element="metricconverter">
              <w:smartTagPr>
                <w:attr w:name="ProductID" w:val="1,5 KG"/>
              </w:smartTagPr>
              <w:r>
                <w:rPr>
                  <w:rFonts w:ascii="Calibri" w:hAnsi="Calibri" w:cs="Calibri"/>
                  <w:sz w:val="22"/>
                  <w:szCs w:val="22"/>
                </w:rPr>
                <w:t>0 A</w:t>
              </w:r>
            </w:smartTag>
            <w:r>
              <w:rPr>
                <w:rFonts w:ascii="Calibri" w:hAnsi="Calibri" w:cs="Calibri"/>
                <w:sz w:val="22"/>
                <w:szCs w:val="22"/>
              </w:rPr>
              <w:t xml:space="preserve"> 50° Y COLCHON CON SELLO TERMICO</w:t>
            </w:r>
          </w:p>
        </w:tc>
        <w:tc>
          <w:tcPr>
            <w:tcW w:w="3456" w:type="dxa"/>
            <w:shd w:val="clear" w:color="auto" w:fill="FFFFFF"/>
            <w:vAlign w:val="center"/>
          </w:tcPr>
          <w:p w:rsidR="002872B5" w:rsidRDefault="002872B5" w:rsidP="00A12E45">
            <w:pPr>
              <w:spacing w:before="60" w:after="60"/>
              <w:rPr>
                <w:rFonts w:ascii="Calibri" w:hAnsi="Calibri" w:cs="Calibri"/>
                <w:b/>
                <w:szCs w:val="22"/>
              </w:rPr>
            </w:pPr>
            <w:r>
              <w:rPr>
                <w:rFonts w:ascii="Calibri" w:hAnsi="Calibri" w:cs="Calibri"/>
                <w:b/>
                <w:sz w:val="22"/>
                <w:szCs w:val="22"/>
              </w:rPr>
              <w:t>ISO 9001:2008</w:t>
            </w:r>
          </w:p>
        </w:tc>
      </w:tr>
      <w:tr w:rsidR="002872B5" w:rsidTr="00DD1813">
        <w:trPr>
          <w:trHeight w:val="997"/>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vAlign w:val="center"/>
          </w:tcPr>
          <w:p w:rsidR="002872B5" w:rsidRDefault="002872B5" w:rsidP="00E81DEC">
            <w:pPr>
              <w:spacing w:before="60" w:after="60"/>
              <w:rPr>
                <w:rFonts w:ascii="Calibri" w:hAnsi="Calibri" w:cs="Calibri"/>
                <w:b/>
                <w:szCs w:val="22"/>
              </w:rPr>
            </w:pPr>
            <w:r>
              <w:rPr>
                <w:rFonts w:ascii="Calibri" w:hAnsi="Calibri" w:cs="Calibri"/>
                <w:b/>
                <w:sz w:val="22"/>
                <w:szCs w:val="22"/>
              </w:rPr>
              <w:t>ESFIGMOMANÓMETRO ANEROIDE CON BRAZALETES PARA ADULTO Y PEDIÁTRICO</w:t>
            </w:r>
          </w:p>
          <w:p w:rsidR="002872B5" w:rsidRDefault="002872B5" w:rsidP="00A12E45">
            <w:pPr>
              <w:spacing w:before="60" w:after="60"/>
              <w:rPr>
                <w:rFonts w:ascii="Calibri" w:hAnsi="Calibri" w:cs="Calibri"/>
                <w:b/>
                <w:szCs w:val="22"/>
              </w:rPr>
            </w:pPr>
            <w:r>
              <w:rPr>
                <w:rFonts w:ascii="Calibri" w:hAnsi="Calibri" w:cs="Calibri"/>
                <w:sz w:val="22"/>
                <w:szCs w:val="22"/>
              </w:rPr>
              <w:t>MANGUERA Y PERILLA EN SILICON REFORZADO. MANOMETRO CON TERMINADOS CROMADOS. BRAZAL DE NYLON CON VARILLA DE REFUERZO</w:t>
            </w:r>
          </w:p>
        </w:tc>
        <w:tc>
          <w:tcPr>
            <w:tcW w:w="3456" w:type="dxa"/>
            <w:shd w:val="clear" w:color="auto" w:fill="FFFFFF"/>
            <w:vAlign w:val="center"/>
          </w:tcPr>
          <w:p w:rsidR="002872B5" w:rsidRDefault="002872B5" w:rsidP="00E300B6">
            <w:pPr>
              <w:spacing w:before="60" w:after="60"/>
              <w:rPr>
                <w:rFonts w:ascii="Calibri" w:hAnsi="Calibri" w:cs="Calibri"/>
                <w:b/>
                <w:szCs w:val="22"/>
              </w:rPr>
            </w:pPr>
            <w:r>
              <w:rPr>
                <w:rFonts w:ascii="Calibri" w:hAnsi="Calibri" w:cs="Calibri"/>
                <w:b/>
                <w:sz w:val="22"/>
                <w:szCs w:val="22"/>
              </w:rPr>
              <w:t>ISO 13485:2003</w:t>
            </w:r>
          </w:p>
        </w:tc>
      </w:tr>
      <w:tr w:rsidR="002872B5" w:rsidTr="00DD1813">
        <w:trPr>
          <w:trHeight w:val="1421"/>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vAlign w:val="center"/>
          </w:tcPr>
          <w:p w:rsidR="002872B5" w:rsidRDefault="002872B5" w:rsidP="00E81DEC">
            <w:pPr>
              <w:spacing w:before="60" w:after="60"/>
              <w:rPr>
                <w:rFonts w:ascii="Calibri" w:hAnsi="Calibri" w:cs="Calibri"/>
                <w:b/>
                <w:szCs w:val="22"/>
              </w:rPr>
            </w:pPr>
            <w:r>
              <w:rPr>
                <w:rFonts w:ascii="Calibri" w:hAnsi="Calibri" w:cs="Calibri"/>
                <w:b/>
                <w:sz w:val="22"/>
                <w:szCs w:val="22"/>
              </w:rPr>
              <w:t>ESTETOSCOPIO BIAURICULAR DE CAPSULA DOBLE.</w:t>
            </w:r>
          </w:p>
          <w:p w:rsidR="002872B5" w:rsidRDefault="002872B5" w:rsidP="00673A31">
            <w:pPr>
              <w:spacing w:before="60" w:after="60"/>
              <w:rPr>
                <w:rFonts w:ascii="Calibri" w:hAnsi="Calibri" w:cs="Calibri"/>
                <w:b/>
                <w:szCs w:val="22"/>
              </w:rPr>
            </w:pPr>
            <w:r>
              <w:rPr>
                <w:rFonts w:ascii="Calibri" w:hAnsi="Calibri" w:cs="Calibri"/>
                <w:sz w:val="22"/>
                <w:szCs w:val="22"/>
              </w:rPr>
              <w:t>Estetoscopio dúplex Doble campana Adulto. Combinación de Diafragma-campana que proporciona una amplia Frecuencia. Estetoscopio con Membrana ultrasensible par aún mejor auscultación. Olivas ergonómicas garantizando confort durante su uso.</w:t>
            </w:r>
          </w:p>
        </w:tc>
        <w:tc>
          <w:tcPr>
            <w:tcW w:w="3456" w:type="dxa"/>
            <w:shd w:val="clear" w:color="auto" w:fill="FFFFFF"/>
            <w:vAlign w:val="center"/>
          </w:tcPr>
          <w:p w:rsidR="002872B5" w:rsidRDefault="002872B5" w:rsidP="00A12E45">
            <w:pPr>
              <w:spacing w:before="60" w:after="60"/>
              <w:rPr>
                <w:rFonts w:ascii="Calibri" w:hAnsi="Calibri" w:cs="Calibri"/>
                <w:b/>
                <w:szCs w:val="22"/>
              </w:rPr>
            </w:pPr>
            <w:r>
              <w:rPr>
                <w:rFonts w:ascii="Calibri" w:hAnsi="Calibri" w:cs="Calibri"/>
                <w:b/>
                <w:sz w:val="22"/>
                <w:szCs w:val="22"/>
              </w:rPr>
              <w:t>REGISTRO SANITARIO</w:t>
            </w:r>
          </w:p>
        </w:tc>
      </w:tr>
      <w:tr w:rsidR="002872B5" w:rsidTr="00DD1813">
        <w:trPr>
          <w:trHeight w:val="1803"/>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vAlign w:val="center"/>
          </w:tcPr>
          <w:p w:rsidR="002872B5" w:rsidRDefault="002872B5" w:rsidP="00E81DEC">
            <w:pPr>
              <w:spacing w:before="60" w:after="60"/>
              <w:rPr>
                <w:rFonts w:ascii="Calibri" w:hAnsi="Calibri" w:cs="Calibri"/>
                <w:b/>
                <w:szCs w:val="22"/>
              </w:rPr>
            </w:pPr>
            <w:r>
              <w:rPr>
                <w:rFonts w:ascii="Calibri" w:hAnsi="Calibri" w:cs="Calibri"/>
                <w:b/>
                <w:sz w:val="22"/>
                <w:szCs w:val="22"/>
              </w:rPr>
              <w:t>EQUIPO DE ASPIRACIÓN DE SECRECIONES FIJO O PORTÁTIL</w:t>
            </w:r>
          </w:p>
          <w:p w:rsidR="002872B5" w:rsidRDefault="002872B5" w:rsidP="00A12E45">
            <w:pPr>
              <w:spacing w:before="60" w:after="60"/>
              <w:jc w:val="left"/>
              <w:rPr>
                <w:rFonts w:ascii="Calibri" w:hAnsi="Calibri" w:cs="Calibri"/>
                <w:b/>
                <w:szCs w:val="22"/>
              </w:rPr>
            </w:pPr>
            <w:r>
              <w:rPr>
                <w:rFonts w:ascii="Calibri" w:hAnsi="Calibri" w:cs="Calibri"/>
                <w:caps/>
                <w:sz w:val="22"/>
                <w:szCs w:val="22"/>
              </w:rPr>
              <w:t xml:space="preserve">EQUIPO DE ASPIRACION DE SECRECIONES PORTATIL con Bateria, Alto rendimiento: los ajustes de aspiración permiten entre 80 y </w:t>
            </w:r>
            <w:smartTag w:uri="urn:schemas-microsoft-com:office:smarttags" w:element="metricconverter">
              <w:smartTagPr>
                <w:attr w:name="ProductID" w:val="1,5 KG"/>
              </w:smartTagPr>
              <w:r>
                <w:rPr>
                  <w:rFonts w:ascii="Calibri" w:hAnsi="Calibri" w:cs="Calibri"/>
                  <w:caps/>
                  <w:sz w:val="22"/>
                  <w:szCs w:val="22"/>
                </w:rPr>
                <w:t>550 mm</w:t>
              </w:r>
            </w:smartTag>
            <w:r>
              <w:rPr>
                <w:rFonts w:ascii="Calibri" w:hAnsi="Calibri" w:cs="Calibri"/>
                <w:caps/>
                <w:sz w:val="22"/>
                <w:szCs w:val="22"/>
              </w:rPr>
              <w:t xml:space="preserve"> Hg y un flujo libre de 27 lpm. Regulador de flujo ajustable: perilla fácil de usar ubicada cómodamente debajo del indicador para facilitar su uso y control. La perilla tiene una traba de seguridad que no permitirá que se desenrosque.</w:t>
            </w:r>
          </w:p>
        </w:tc>
        <w:tc>
          <w:tcPr>
            <w:tcW w:w="3456" w:type="dxa"/>
            <w:shd w:val="clear" w:color="auto" w:fill="FFFFFF"/>
            <w:vAlign w:val="center"/>
          </w:tcPr>
          <w:p w:rsidR="002872B5" w:rsidRDefault="002872B5" w:rsidP="00A12E45">
            <w:pPr>
              <w:spacing w:before="60" w:after="60"/>
              <w:rPr>
                <w:rFonts w:ascii="Calibri" w:hAnsi="Calibri" w:cs="Calibri"/>
                <w:b/>
                <w:szCs w:val="22"/>
              </w:rPr>
            </w:pPr>
            <w:r>
              <w:rPr>
                <w:rFonts w:ascii="Calibri" w:hAnsi="Calibri" w:cs="Calibri"/>
                <w:b/>
                <w:sz w:val="22"/>
                <w:szCs w:val="22"/>
              </w:rPr>
              <w:t>ISO 13485:2003</w:t>
            </w:r>
          </w:p>
        </w:tc>
      </w:tr>
      <w:tr w:rsidR="002872B5" w:rsidTr="00DD1813">
        <w:trPr>
          <w:trHeight w:val="787"/>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vAlign w:val="center"/>
          </w:tcPr>
          <w:p w:rsidR="002872B5" w:rsidRDefault="002872B5" w:rsidP="00E81DEC">
            <w:pPr>
              <w:spacing w:before="60" w:after="60"/>
              <w:rPr>
                <w:rFonts w:ascii="Calibri" w:hAnsi="Calibri" w:cs="Calibri"/>
                <w:b/>
                <w:szCs w:val="22"/>
              </w:rPr>
            </w:pPr>
            <w:r>
              <w:rPr>
                <w:rFonts w:ascii="Calibri" w:hAnsi="Calibri" w:cs="Calibri"/>
                <w:b/>
                <w:sz w:val="22"/>
                <w:szCs w:val="22"/>
              </w:rPr>
              <w:t>PORTAVENOCLISIS DOBLE</w:t>
            </w:r>
          </w:p>
          <w:p w:rsidR="002872B5" w:rsidRDefault="002872B5" w:rsidP="00A12E45">
            <w:pPr>
              <w:spacing w:before="60" w:after="60"/>
              <w:rPr>
                <w:rFonts w:ascii="Calibri" w:hAnsi="Calibri" w:cs="Calibri"/>
                <w:b/>
                <w:szCs w:val="22"/>
              </w:rPr>
            </w:pPr>
            <w:r>
              <w:rPr>
                <w:rFonts w:ascii="Calibri" w:hAnsi="Calibri" w:cs="Calibri"/>
                <w:sz w:val="22"/>
                <w:szCs w:val="22"/>
              </w:rPr>
              <w:t xml:space="preserve">FIJO A TECHO </w:t>
            </w:r>
          </w:p>
        </w:tc>
        <w:tc>
          <w:tcPr>
            <w:tcW w:w="3456" w:type="dxa"/>
            <w:shd w:val="clear" w:color="auto" w:fill="FFFFFF"/>
            <w:vAlign w:val="center"/>
          </w:tcPr>
          <w:p w:rsidR="002872B5" w:rsidRDefault="002872B5" w:rsidP="00A12E45">
            <w:pPr>
              <w:spacing w:before="60" w:after="60"/>
              <w:rPr>
                <w:rFonts w:ascii="Calibri" w:hAnsi="Calibri" w:cs="Calibri"/>
                <w:b/>
                <w:szCs w:val="22"/>
              </w:rPr>
            </w:pPr>
            <w:r>
              <w:rPr>
                <w:rFonts w:ascii="Calibri" w:hAnsi="Calibri" w:cs="Calibri"/>
                <w:sz w:val="22"/>
                <w:szCs w:val="22"/>
              </w:rPr>
              <w:t xml:space="preserve"> </w:t>
            </w:r>
          </w:p>
        </w:tc>
      </w:tr>
      <w:tr w:rsidR="002872B5" w:rsidTr="00295B41">
        <w:trPr>
          <w:trHeight w:val="1851"/>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vAlign w:val="center"/>
          </w:tcPr>
          <w:p w:rsidR="002872B5" w:rsidRDefault="002872B5" w:rsidP="00E81DEC">
            <w:pPr>
              <w:spacing w:before="60" w:after="60"/>
              <w:rPr>
                <w:rFonts w:ascii="Calibri" w:hAnsi="Calibri" w:cs="Calibri"/>
                <w:b/>
                <w:szCs w:val="22"/>
              </w:rPr>
            </w:pPr>
            <w:r>
              <w:rPr>
                <w:rFonts w:ascii="Calibri" w:hAnsi="Calibri" w:cs="Calibri"/>
                <w:b/>
                <w:sz w:val="22"/>
                <w:szCs w:val="22"/>
              </w:rPr>
              <w:t>GLUCÓMETRO</w:t>
            </w:r>
          </w:p>
          <w:p w:rsidR="002872B5" w:rsidRDefault="002872B5" w:rsidP="00A12E45">
            <w:pPr>
              <w:spacing w:before="60" w:after="60"/>
              <w:rPr>
                <w:rFonts w:ascii="Calibri" w:hAnsi="Calibri" w:cs="Calibri"/>
                <w:szCs w:val="22"/>
              </w:rPr>
            </w:pPr>
            <w:r>
              <w:rPr>
                <w:rFonts w:ascii="Calibri" w:hAnsi="Calibri" w:cs="Calibri"/>
                <w:sz w:val="22"/>
                <w:szCs w:val="22"/>
              </w:rPr>
              <w:t>GLUCOMETRO QUE CUENTE CON LAS SIGUIENTES CARACTERISTICAS: Auto Codificación, Conectividad infra-roja, Marcación post-prandial y pre-prandial, Resultados rápidos, Promedios de pruebas 7, 14, 30 días,</w:t>
            </w:r>
            <w:r>
              <w:t xml:space="preserve"> </w:t>
            </w:r>
            <w:r>
              <w:rPr>
                <w:rFonts w:ascii="Calibri" w:hAnsi="Calibri" w:cs="Calibri"/>
                <w:sz w:val="22"/>
                <w:szCs w:val="22"/>
              </w:rPr>
              <w:t xml:space="preserve">Rango de medición, de </w:t>
            </w:r>
            <w:smartTag w:uri="urn:schemas-microsoft-com:office:smarttags" w:element="metricconverter">
              <w:smartTagPr>
                <w:attr w:name="ProductID" w:val="1,5 KG"/>
              </w:smartTagPr>
              <w:r>
                <w:rPr>
                  <w:rFonts w:ascii="Calibri" w:hAnsi="Calibri" w:cs="Calibri"/>
                  <w:sz w:val="22"/>
                  <w:szCs w:val="22"/>
                </w:rPr>
                <w:t>10 a</w:t>
              </w:r>
            </w:smartTag>
            <w:r>
              <w:rPr>
                <w:rFonts w:ascii="Calibri" w:hAnsi="Calibri" w:cs="Calibri"/>
                <w:sz w:val="22"/>
                <w:szCs w:val="22"/>
              </w:rPr>
              <w:t xml:space="preserve"> 600 mg/dl, Capacidad de almacenar 250 memorias para tener registro e historial de tus valores</w:t>
            </w:r>
          </w:p>
          <w:p w:rsidR="002872B5" w:rsidRDefault="002872B5" w:rsidP="00A12E45">
            <w:pPr>
              <w:spacing w:before="60" w:after="60"/>
              <w:rPr>
                <w:rFonts w:ascii="Calibri" w:hAnsi="Calibri" w:cs="Calibri"/>
                <w:b/>
                <w:szCs w:val="22"/>
              </w:rPr>
            </w:pPr>
            <w:r>
              <w:rPr>
                <w:rFonts w:ascii="Calibri" w:hAnsi="Calibri" w:cs="Calibri"/>
                <w:sz w:val="22"/>
                <w:szCs w:val="22"/>
              </w:rPr>
              <w:t>Encendido automático al insertar la tira reactiva</w:t>
            </w:r>
            <w:r>
              <w:t xml:space="preserve"> </w:t>
            </w:r>
            <w:r>
              <w:rPr>
                <w:rFonts w:ascii="Calibri" w:hAnsi="Calibri" w:cs="Calibri"/>
                <w:sz w:val="22"/>
                <w:szCs w:val="22"/>
              </w:rPr>
              <w:t>Batería de litio de 3 voltios</w:t>
            </w:r>
          </w:p>
        </w:tc>
        <w:tc>
          <w:tcPr>
            <w:tcW w:w="3456" w:type="dxa"/>
            <w:shd w:val="clear" w:color="auto" w:fill="FFFFFF"/>
            <w:vAlign w:val="center"/>
          </w:tcPr>
          <w:p w:rsidR="002872B5" w:rsidRDefault="002872B5" w:rsidP="00A12E45">
            <w:pPr>
              <w:spacing w:before="60" w:after="60"/>
              <w:rPr>
                <w:rFonts w:ascii="Calibri" w:hAnsi="Calibri" w:cs="Calibri"/>
                <w:b/>
                <w:szCs w:val="22"/>
              </w:rPr>
            </w:pPr>
          </w:p>
        </w:tc>
      </w:tr>
      <w:tr w:rsidR="002872B5" w:rsidTr="00A12E45">
        <w:trPr>
          <w:trHeight w:val="300"/>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vAlign w:val="center"/>
          </w:tcPr>
          <w:p w:rsidR="002872B5" w:rsidRDefault="002872B5" w:rsidP="00E81DEC">
            <w:pPr>
              <w:spacing w:before="60" w:after="60"/>
              <w:rPr>
                <w:rFonts w:ascii="Calibri" w:hAnsi="Calibri" w:cs="Calibri"/>
                <w:b/>
                <w:szCs w:val="22"/>
              </w:rPr>
            </w:pPr>
            <w:r>
              <w:rPr>
                <w:rFonts w:ascii="Calibri" w:hAnsi="Calibri" w:cs="Calibri"/>
                <w:b/>
                <w:sz w:val="22"/>
                <w:szCs w:val="22"/>
              </w:rPr>
              <w:t xml:space="preserve">TANQUE DE OXÍGENO FIJO </w:t>
            </w:r>
            <w:r w:rsidRPr="00E81DEC">
              <w:rPr>
                <w:rFonts w:ascii="Calibri" w:hAnsi="Calibri" w:cs="Calibri"/>
                <w:sz w:val="22"/>
                <w:szCs w:val="22"/>
              </w:rPr>
              <w:t xml:space="preserve">DE POR LO MENOS TRES METROS CÚBICOS CON MANÓMETRO DE ALTA PRESIÓN, FLUJÓMETRO CON RANGO ENTRE </w:t>
            </w:r>
            <w:smartTag w:uri="urn:schemas-microsoft-com:office:smarttags" w:element="metricconverter">
              <w:smartTagPr>
                <w:attr w:name="ProductID" w:val="1,5 KG"/>
              </w:smartTagPr>
              <w:r w:rsidRPr="00E81DEC">
                <w:rPr>
                  <w:rFonts w:ascii="Calibri" w:hAnsi="Calibri" w:cs="Calibri"/>
                  <w:sz w:val="22"/>
                  <w:szCs w:val="22"/>
                </w:rPr>
                <w:t>2 A</w:t>
              </w:r>
            </w:smartTag>
            <w:r w:rsidRPr="00E81DEC">
              <w:rPr>
                <w:rFonts w:ascii="Calibri" w:hAnsi="Calibri" w:cs="Calibri"/>
                <w:sz w:val="22"/>
                <w:szCs w:val="22"/>
              </w:rPr>
              <w:t xml:space="preserve"> </w:t>
            </w:r>
            <w:smartTag w:uri="urn:schemas-microsoft-com:office:smarttags" w:element="metricconverter">
              <w:smartTagPr>
                <w:attr w:name="ProductID" w:val="1,5 KG"/>
              </w:smartTagPr>
              <w:r w:rsidRPr="00E81DEC">
                <w:rPr>
                  <w:rFonts w:ascii="Calibri" w:hAnsi="Calibri" w:cs="Calibri"/>
                  <w:sz w:val="22"/>
                  <w:szCs w:val="22"/>
                </w:rPr>
                <w:t>15 LITROS</w:t>
              </w:r>
            </w:smartTag>
            <w:r w:rsidRPr="00E81DEC">
              <w:rPr>
                <w:rFonts w:ascii="Calibri" w:hAnsi="Calibri" w:cs="Calibri"/>
                <w:sz w:val="22"/>
                <w:szCs w:val="22"/>
              </w:rPr>
              <w:t xml:space="preserve"> POR MINUTO Y SALIDA PARA HUMIDIFICADOR</w:t>
            </w:r>
          </w:p>
        </w:tc>
        <w:tc>
          <w:tcPr>
            <w:tcW w:w="3456" w:type="dxa"/>
            <w:shd w:val="clear" w:color="auto" w:fill="FFFFFF"/>
            <w:vAlign w:val="center"/>
          </w:tcPr>
          <w:p w:rsidR="002872B5" w:rsidRDefault="002872B5" w:rsidP="00A12E45">
            <w:pPr>
              <w:spacing w:before="60" w:after="60"/>
              <w:rPr>
                <w:rFonts w:ascii="Calibri" w:hAnsi="Calibri" w:cs="Calibri"/>
                <w:b/>
                <w:szCs w:val="22"/>
              </w:rPr>
            </w:pPr>
            <w:r>
              <w:rPr>
                <w:rFonts w:ascii="Calibri" w:hAnsi="Calibri" w:cs="Calibri"/>
                <w:b/>
                <w:sz w:val="22"/>
                <w:szCs w:val="22"/>
              </w:rPr>
              <w:t>ISO 9001:2008</w:t>
            </w:r>
          </w:p>
        </w:tc>
      </w:tr>
      <w:tr w:rsidR="002872B5" w:rsidTr="00A12E45">
        <w:trPr>
          <w:trHeight w:val="300"/>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vAlign w:val="center"/>
          </w:tcPr>
          <w:p w:rsidR="002872B5" w:rsidRDefault="002872B5" w:rsidP="00E81DEC">
            <w:pPr>
              <w:spacing w:before="60" w:after="60"/>
              <w:rPr>
                <w:rFonts w:ascii="Calibri" w:hAnsi="Calibri" w:cs="Calibri"/>
                <w:b/>
                <w:szCs w:val="22"/>
              </w:rPr>
            </w:pPr>
            <w:r>
              <w:rPr>
                <w:rFonts w:ascii="Calibri" w:hAnsi="Calibri" w:cs="Calibri"/>
                <w:b/>
                <w:sz w:val="22"/>
                <w:szCs w:val="22"/>
              </w:rPr>
              <w:t xml:space="preserve">TANQUE DE OXÍGENO PORTÁTIL </w:t>
            </w:r>
            <w:r w:rsidRPr="00E81DEC">
              <w:rPr>
                <w:rFonts w:ascii="Calibri" w:hAnsi="Calibri" w:cs="Calibri"/>
                <w:sz w:val="22"/>
                <w:szCs w:val="22"/>
              </w:rPr>
              <w:t xml:space="preserve">TAMAÑO “D” CON MANÓMETRO, REGULADOR DE PRESIÓN Y FLUJÓMETRO CON RANGO ENTRE </w:t>
            </w:r>
            <w:smartTag w:uri="urn:schemas-microsoft-com:office:smarttags" w:element="metricconverter">
              <w:smartTagPr>
                <w:attr w:name="ProductID" w:val="1,5 KG"/>
              </w:smartTagPr>
              <w:r w:rsidRPr="00E81DEC">
                <w:rPr>
                  <w:rFonts w:ascii="Calibri" w:hAnsi="Calibri" w:cs="Calibri"/>
                  <w:sz w:val="22"/>
                  <w:szCs w:val="22"/>
                </w:rPr>
                <w:t>2 A</w:t>
              </w:r>
            </w:smartTag>
            <w:r w:rsidRPr="00E81DEC">
              <w:rPr>
                <w:rFonts w:ascii="Calibri" w:hAnsi="Calibri" w:cs="Calibri"/>
                <w:sz w:val="22"/>
                <w:szCs w:val="22"/>
              </w:rPr>
              <w:t xml:space="preserve"> </w:t>
            </w:r>
            <w:smartTag w:uri="urn:schemas-microsoft-com:office:smarttags" w:element="metricconverter">
              <w:smartTagPr>
                <w:attr w:name="ProductID" w:val="1,5 KG"/>
              </w:smartTagPr>
              <w:r w:rsidRPr="00E81DEC">
                <w:rPr>
                  <w:rFonts w:ascii="Calibri" w:hAnsi="Calibri" w:cs="Calibri"/>
                  <w:sz w:val="22"/>
                  <w:szCs w:val="22"/>
                </w:rPr>
                <w:t>15 LITROS</w:t>
              </w:r>
            </w:smartTag>
          </w:p>
        </w:tc>
        <w:tc>
          <w:tcPr>
            <w:tcW w:w="3456" w:type="dxa"/>
            <w:shd w:val="clear" w:color="auto" w:fill="FFFFFF"/>
            <w:vAlign w:val="center"/>
          </w:tcPr>
          <w:p w:rsidR="002872B5" w:rsidRDefault="002872B5" w:rsidP="00A12E45">
            <w:pPr>
              <w:spacing w:before="60" w:after="60"/>
              <w:rPr>
                <w:rFonts w:ascii="Calibri" w:hAnsi="Calibri" w:cs="Calibri"/>
                <w:b/>
                <w:szCs w:val="22"/>
              </w:rPr>
            </w:pPr>
            <w:r>
              <w:rPr>
                <w:rFonts w:ascii="Calibri" w:hAnsi="Calibri" w:cs="Calibri"/>
                <w:b/>
                <w:sz w:val="22"/>
                <w:szCs w:val="22"/>
              </w:rPr>
              <w:t>ISO 9001:2008</w:t>
            </w:r>
          </w:p>
        </w:tc>
      </w:tr>
      <w:tr w:rsidR="002872B5" w:rsidTr="00A12E45">
        <w:trPr>
          <w:trHeight w:val="300"/>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vAlign w:val="center"/>
          </w:tcPr>
          <w:p w:rsidR="002872B5" w:rsidRDefault="002872B5" w:rsidP="00E81DEC">
            <w:pPr>
              <w:spacing w:before="60" w:after="60"/>
              <w:rPr>
                <w:rFonts w:ascii="Calibri" w:hAnsi="Calibri" w:cs="Calibri"/>
                <w:b/>
                <w:szCs w:val="22"/>
              </w:rPr>
            </w:pPr>
            <w:r>
              <w:rPr>
                <w:rFonts w:ascii="Calibri" w:hAnsi="Calibri" w:cs="Calibri"/>
                <w:b/>
                <w:sz w:val="22"/>
                <w:szCs w:val="22"/>
              </w:rPr>
              <w:t>TERMÓMETRO DIGITAL</w:t>
            </w:r>
          </w:p>
        </w:tc>
        <w:tc>
          <w:tcPr>
            <w:tcW w:w="3456" w:type="dxa"/>
            <w:shd w:val="clear" w:color="auto" w:fill="FFFFFF"/>
            <w:vAlign w:val="center"/>
          </w:tcPr>
          <w:p w:rsidR="002872B5" w:rsidRDefault="002872B5" w:rsidP="00A12E45">
            <w:pPr>
              <w:spacing w:before="60" w:after="60"/>
              <w:rPr>
                <w:rFonts w:ascii="Calibri" w:hAnsi="Calibri" w:cs="Calibri"/>
                <w:b/>
                <w:szCs w:val="22"/>
              </w:rPr>
            </w:pPr>
            <w:r>
              <w:rPr>
                <w:rFonts w:ascii="Calibri" w:hAnsi="Calibri" w:cs="Calibri"/>
                <w:b/>
                <w:sz w:val="22"/>
                <w:szCs w:val="22"/>
              </w:rPr>
              <w:t>ISO 9001:2008</w:t>
            </w:r>
          </w:p>
        </w:tc>
      </w:tr>
      <w:tr w:rsidR="002872B5" w:rsidTr="00DD1813">
        <w:trPr>
          <w:trHeight w:val="1254"/>
        </w:trPr>
        <w:tc>
          <w:tcPr>
            <w:tcW w:w="762" w:type="dxa"/>
            <w:vAlign w:val="center"/>
          </w:tcPr>
          <w:p w:rsidR="002872B5" w:rsidRDefault="002872B5" w:rsidP="00A12E45">
            <w:pPr>
              <w:spacing w:before="60" w:after="60"/>
              <w:jc w:val="center"/>
              <w:rPr>
                <w:rFonts w:ascii="Calibri" w:hAnsi="Calibri" w:cs="Calibri"/>
                <w:b/>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vAlign w:val="center"/>
          </w:tcPr>
          <w:p w:rsidR="002872B5" w:rsidRDefault="002872B5" w:rsidP="00A12E45">
            <w:pPr>
              <w:spacing w:before="60" w:after="60"/>
              <w:rPr>
                <w:rFonts w:ascii="Calibri" w:hAnsi="Calibri" w:cs="Calibri"/>
                <w:b/>
                <w:szCs w:val="22"/>
              </w:rPr>
            </w:pPr>
            <w:r>
              <w:rPr>
                <w:rFonts w:ascii="Calibri" w:hAnsi="Calibri" w:cs="Calibri"/>
                <w:b/>
                <w:sz w:val="22"/>
                <w:szCs w:val="22"/>
              </w:rPr>
              <w:t xml:space="preserve">DISPOSITIVO DE ESTABILIZACION PELVICA </w:t>
            </w:r>
          </w:p>
          <w:p w:rsidR="002872B5" w:rsidRDefault="002872B5" w:rsidP="00A12E45">
            <w:pPr>
              <w:spacing w:before="60" w:after="60"/>
              <w:rPr>
                <w:rFonts w:ascii="Calibri" w:hAnsi="Calibri" w:cs="Calibri"/>
                <w:b/>
                <w:szCs w:val="22"/>
              </w:rPr>
            </w:pPr>
            <w:r>
              <w:rPr>
                <w:rFonts w:ascii="Calibri" w:hAnsi="Calibri" w:cs="Calibri"/>
                <w:sz w:val="22"/>
                <w:szCs w:val="22"/>
              </w:rPr>
              <w:t>TERMOMETRO DIGITAL, CONTRA AGUA, LCD DE FACIL LECTURA, RANGO DE MEDICION: 32° C-</w:t>
            </w:r>
            <w:smartTag w:uri="urn:schemas-microsoft-com:office:smarttags" w:element="metricconverter">
              <w:smartTagPr>
                <w:attr w:name="ProductID" w:val="1,5 KG"/>
              </w:smartTagPr>
              <w:r>
                <w:rPr>
                  <w:rFonts w:ascii="Calibri" w:hAnsi="Calibri" w:cs="Calibri"/>
                  <w:sz w:val="22"/>
                  <w:szCs w:val="22"/>
                </w:rPr>
                <w:t>42,9 °C</w:t>
              </w:r>
            </w:smartTag>
            <w:r>
              <w:rPr>
                <w:rFonts w:ascii="Calibri" w:hAnsi="Calibri" w:cs="Calibri"/>
                <w:sz w:val="22"/>
                <w:szCs w:val="22"/>
              </w:rPr>
              <w:t xml:space="preserve">, Alimentación: 1.5 vcc (lr 41/192),  +/- </w:t>
            </w:r>
            <w:smartTag w:uri="urn:schemas-microsoft-com:office:smarttags" w:element="metricconverter">
              <w:smartTagPr>
                <w:attr w:name="ProductID" w:val="1,5 KG"/>
              </w:smartTagPr>
              <w:r>
                <w:rPr>
                  <w:rFonts w:ascii="Calibri" w:hAnsi="Calibri" w:cs="Calibri"/>
                  <w:sz w:val="22"/>
                  <w:szCs w:val="22"/>
                </w:rPr>
                <w:t>0,1 °C</w:t>
              </w:r>
            </w:smartTag>
            <w:r>
              <w:rPr>
                <w:rFonts w:ascii="Calibri" w:hAnsi="Calibri" w:cs="Calibri"/>
                <w:sz w:val="22"/>
                <w:szCs w:val="22"/>
              </w:rPr>
              <w:t xml:space="preserve"> Exactitud y respuesta rápida, Memoria de última lectura, Alarma de fiebre</w:t>
            </w:r>
          </w:p>
        </w:tc>
        <w:tc>
          <w:tcPr>
            <w:tcW w:w="3456" w:type="dxa"/>
            <w:shd w:val="clear" w:color="auto" w:fill="FFFFFF"/>
            <w:vAlign w:val="center"/>
          </w:tcPr>
          <w:p w:rsidR="002872B5" w:rsidRDefault="002872B5" w:rsidP="00A12E45">
            <w:pPr>
              <w:spacing w:before="60" w:after="60"/>
              <w:rPr>
                <w:rFonts w:ascii="Calibri" w:hAnsi="Calibri" w:cs="Calibri"/>
                <w:b/>
                <w:szCs w:val="22"/>
              </w:rPr>
            </w:pPr>
            <w:r>
              <w:rPr>
                <w:rFonts w:ascii="Calibri" w:hAnsi="Calibri" w:cs="Calibri"/>
                <w:b/>
                <w:sz w:val="22"/>
                <w:szCs w:val="22"/>
              </w:rPr>
              <w:t>ISO 13485:2012</w:t>
            </w:r>
          </w:p>
        </w:tc>
      </w:tr>
      <w:tr w:rsidR="002872B5" w:rsidTr="00DD1813">
        <w:trPr>
          <w:trHeight w:val="997"/>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vAlign w:val="center"/>
          </w:tcPr>
          <w:p w:rsidR="002872B5" w:rsidRDefault="002872B5" w:rsidP="00E81DEC">
            <w:pPr>
              <w:spacing w:before="60" w:after="60"/>
              <w:rPr>
                <w:rFonts w:ascii="Calibri" w:hAnsi="Calibri" w:cs="Calibri"/>
                <w:b/>
                <w:szCs w:val="22"/>
              </w:rPr>
            </w:pPr>
            <w:r>
              <w:rPr>
                <w:rFonts w:ascii="Calibri" w:hAnsi="Calibri" w:cs="Calibri"/>
                <w:b/>
                <w:sz w:val="22"/>
                <w:szCs w:val="22"/>
              </w:rPr>
              <w:t>ESTETOSCOPIO DE PINARD</w:t>
            </w:r>
          </w:p>
          <w:p w:rsidR="002872B5" w:rsidRDefault="002872B5" w:rsidP="00A12E45">
            <w:pPr>
              <w:spacing w:before="60" w:after="60"/>
              <w:rPr>
                <w:rFonts w:ascii="Calibri" w:hAnsi="Calibri" w:cs="Calibri"/>
                <w:b/>
                <w:szCs w:val="22"/>
              </w:rPr>
            </w:pPr>
            <w:r>
              <w:rPr>
                <w:rFonts w:ascii="Calibri" w:hAnsi="Calibri" w:cs="Calibri"/>
                <w:sz w:val="22"/>
                <w:szCs w:val="22"/>
              </w:rPr>
              <w:t>AUXILIAR QUE PERMITE ESCUCHAR EL LATIDO FETAL A TRAVES DEL UTERO Y LA PARED ABDOMINAL DE LA MUJER EMBARAZADA.</w:t>
            </w:r>
          </w:p>
        </w:tc>
        <w:tc>
          <w:tcPr>
            <w:tcW w:w="3456" w:type="dxa"/>
            <w:shd w:val="clear" w:color="auto" w:fill="FFFFFF"/>
            <w:vAlign w:val="center"/>
          </w:tcPr>
          <w:p w:rsidR="002872B5" w:rsidRDefault="002872B5" w:rsidP="00A12E45">
            <w:pPr>
              <w:spacing w:before="60" w:after="60"/>
              <w:rPr>
                <w:rFonts w:ascii="Calibri" w:hAnsi="Calibri" w:cs="Calibri"/>
                <w:b/>
                <w:szCs w:val="22"/>
              </w:rPr>
            </w:pPr>
          </w:p>
        </w:tc>
      </w:tr>
      <w:tr w:rsidR="002872B5" w:rsidTr="00DD1813">
        <w:trPr>
          <w:trHeight w:val="1534"/>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vAlign w:val="center"/>
          </w:tcPr>
          <w:p w:rsidR="002872B5" w:rsidRDefault="002872B5" w:rsidP="00E81DEC">
            <w:pPr>
              <w:spacing w:before="60" w:after="60"/>
              <w:rPr>
                <w:rFonts w:ascii="Calibri" w:hAnsi="Calibri" w:cs="Calibri"/>
                <w:b/>
                <w:szCs w:val="22"/>
              </w:rPr>
            </w:pPr>
            <w:r>
              <w:rPr>
                <w:rFonts w:ascii="Calibri" w:hAnsi="Calibri" w:cs="Calibri"/>
                <w:b/>
                <w:sz w:val="22"/>
                <w:szCs w:val="22"/>
              </w:rPr>
              <w:t>FONODETERTOR PORTATIL DE LATIDOS FETALES</w:t>
            </w:r>
          </w:p>
          <w:p w:rsidR="002872B5" w:rsidRDefault="002872B5" w:rsidP="00A12E45">
            <w:pPr>
              <w:spacing w:before="60" w:after="60"/>
              <w:rPr>
                <w:rFonts w:ascii="Calibri" w:hAnsi="Calibri" w:cs="Calibri"/>
                <w:b/>
                <w:szCs w:val="22"/>
              </w:rPr>
            </w:pPr>
            <w:r>
              <w:rPr>
                <w:rFonts w:ascii="Calibri" w:hAnsi="Calibri" w:cs="Calibri"/>
                <w:sz w:val="22"/>
                <w:szCs w:val="22"/>
              </w:rPr>
              <w:t xml:space="preserve">CON DESPLIEGUE DIGITAL EN PANTALLA DE LA FRECUENCIA CARDIACA FETAL Y SEÑAL VISUAL DEL LATIDO CARDIACO. OPERA CON BATERIAS DESECHABLES Y RECARGABLES, INDICADOR EN PANTALLA DE BATERIA BAJA, APAGADO AUTOMATICO, BOSINA Y CONTROL DE VOLUMEN VARIABLE </w:t>
            </w:r>
          </w:p>
        </w:tc>
        <w:tc>
          <w:tcPr>
            <w:tcW w:w="3456" w:type="dxa"/>
            <w:shd w:val="clear" w:color="auto" w:fill="FFFFFF"/>
            <w:vAlign w:val="center"/>
          </w:tcPr>
          <w:p w:rsidR="002872B5" w:rsidRDefault="002872B5" w:rsidP="00A12E45">
            <w:pPr>
              <w:spacing w:before="60" w:after="60"/>
              <w:rPr>
                <w:rFonts w:ascii="Calibri" w:hAnsi="Calibri" w:cs="Calibri"/>
                <w:b/>
                <w:szCs w:val="22"/>
              </w:rPr>
            </w:pPr>
          </w:p>
        </w:tc>
      </w:tr>
      <w:tr w:rsidR="002872B5" w:rsidTr="00DD1813">
        <w:trPr>
          <w:trHeight w:val="2849"/>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vAlign w:val="center"/>
          </w:tcPr>
          <w:p w:rsidR="002872B5" w:rsidRDefault="002872B5" w:rsidP="00E81DEC">
            <w:pPr>
              <w:spacing w:before="60" w:after="60"/>
              <w:rPr>
                <w:rFonts w:ascii="Calibri" w:hAnsi="Calibri" w:cs="Calibri"/>
                <w:b/>
                <w:szCs w:val="22"/>
              </w:rPr>
            </w:pPr>
            <w:r>
              <w:rPr>
                <w:rFonts w:ascii="Calibri" w:hAnsi="Calibri" w:cs="Calibri"/>
                <w:b/>
                <w:sz w:val="22"/>
                <w:szCs w:val="22"/>
              </w:rPr>
              <w:t>EQUIPO ESTERILIZADO PARA ATENCION DE PARTO</w:t>
            </w:r>
          </w:p>
          <w:p w:rsidR="002872B5" w:rsidRDefault="002872B5" w:rsidP="00A12E45">
            <w:pPr>
              <w:spacing w:before="60" w:after="60"/>
              <w:rPr>
                <w:rFonts w:ascii="Calibri" w:hAnsi="Calibri" w:cs="Calibri"/>
                <w:szCs w:val="22"/>
              </w:rPr>
            </w:pPr>
            <w:r>
              <w:rPr>
                <w:rFonts w:ascii="Calibri" w:hAnsi="Calibri" w:cs="Calibri"/>
                <w:sz w:val="22"/>
                <w:szCs w:val="22"/>
              </w:rPr>
              <w:t>CONJUNTO DE PIEZAS DE INSTRUMENTAL, FABRICADAS EN ACERO INOXIDABLE</w:t>
            </w:r>
          </w:p>
          <w:p w:rsidR="002872B5" w:rsidRDefault="002872B5" w:rsidP="00A12E45">
            <w:pPr>
              <w:spacing w:before="60" w:after="60"/>
              <w:rPr>
                <w:rFonts w:ascii="Calibri" w:hAnsi="Calibri" w:cs="Calibri"/>
                <w:szCs w:val="22"/>
              </w:rPr>
            </w:pPr>
            <w:r>
              <w:rPr>
                <w:rFonts w:ascii="Calibri" w:hAnsi="Calibri" w:cs="Calibri"/>
                <w:sz w:val="22"/>
                <w:szCs w:val="22"/>
              </w:rPr>
              <w:t>QUIRURGICO, EL INSTRUMENTAL QUIRURGICO TIENE UN ACABADO MATE QUE PERMITE</w:t>
            </w:r>
          </w:p>
          <w:p w:rsidR="002872B5" w:rsidRDefault="002872B5" w:rsidP="00A12E45">
            <w:pPr>
              <w:spacing w:before="60" w:after="60"/>
              <w:rPr>
                <w:rFonts w:ascii="Calibri" w:hAnsi="Calibri" w:cs="Calibri"/>
                <w:szCs w:val="22"/>
              </w:rPr>
            </w:pPr>
            <w:r>
              <w:rPr>
                <w:rFonts w:ascii="Calibri" w:hAnsi="Calibri" w:cs="Calibri"/>
                <w:sz w:val="22"/>
                <w:szCs w:val="22"/>
              </w:rPr>
              <w:t>SER LAVADO CON DETERGENTES ENXIMATICOS CON PH NEUTRO BACTERIOSTATICOS Y</w:t>
            </w:r>
          </w:p>
          <w:p w:rsidR="002872B5" w:rsidRDefault="002872B5" w:rsidP="00A12E45">
            <w:pPr>
              <w:spacing w:before="60" w:after="60"/>
              <w:rPr>
                <w:rFonts w:ascii="Calibri" w:hAnsi="Calibri" w:cs="Calibri"/>
                <w:szCs w:val="22"/>
              </w:rPr>
            </w:pPr>
            <w:r>
              <w:rPr>
                <w:rFonts w:ascii="Calibri" w:hAnsi="Calibri" w:cs="Calibri"/>
                <w:sz w:val="22"/>
                <w:szCs w:val="22"/>
              </w:rPr>
              <w:t>RESISTENTES A GOLPES, AGENTES CORROSIVOS Y ALTAS TEMPERATURAS DE CALOR</w:t>
            </w:r>
          </w:p>
          <w:p w:rsidR="002872B5" w:rsidRDefault="002872B5" w:rsidP="00A12E45">
            <w:pPr>
              <w:spacing w:before="60" w:after="60"/>
              <w:rPr>
                <w:rFonts w:ascii="Calibri" w:hAnsi="Calibri" w:cs="Calibri"/>
                <w:b/>
                <w:szCs w:val="22"/>
              </w:rPr>
            </w:pPr>
            <w:r>
              <w:rPr>
                <w:rFonts w:ascii="Calibri" w:hAnsi="Calibri" w:cs="Calibri"/>
                <w:sz w:val="22"/>
                <w:szCs w:val="22"/>
              </w:rPr>
              <w:t>SECO Y HUMEDO. CONTENIDO: 2 PINZAS TIPO ROCHESTER, ONFALOMOTO, TIJERA TIPO MAYO, CINTA UMBILICAL, PERILLA PARA ASPIRACIÓN, CAMPOS QUIRÚRGICOS, BATA QUIRÚRGICA, BUDINERA DE ACERO INOXIDABLE, CHAROLA MAYO, PINZA DE DISECCIÓN CON DIENTES Y PINZA DE DISECCIÓN SIN DIENTES.</w:t>
            </w:r>
          </w:p>
        </w:tc>
        <w:tc>
          <w:tcPr>
            <w:tcW w:w="3456" w:type="dxa"/>
            <w:shd w:val="clear" w:color="auto" w:fill="FFFFFF"/>
            <w:vAlign w:val="center"/>
          </w:tcPr>
          <w:p w:rsidR="002872B5" w:rsidRDefault="002872B5" w:rsidP="00A12E45">
            <w:pPr>
              <w:spacing w:before="60" w:after="60"/>
              <w:rPr>
                <w:rFonts w:ascii="Calibri" w:hAnsi="Calibri" w:cs="Calibri"/>
                <w:b/>
                <w:szCs w:val="22"/>
              </w:rPr>
            </w:pPr>
          </w:p>
        </w:tc>
      </w:tr>
      <w:tr w:rsidR="002872B5" w:rsidTr="00DD1813">
        <w:trPr>
          <w:trHeight w:val="2340"/>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vAlign w:val="center"/>
          </w:tcPr>
          <w:p w:rsidR="002872B5" w:rsidRDefault="002872B5" w:rsidP="00E81DEC">
            <w:pPr>
              <w:spacing w:before="60" w:after="60"/>
              <w:rPr>
                <w:rFonts w:ascii="Calibri" w:hAnsi="Calibri" w:cs="Calibri"/>
                <w:b/>
                <w:szCs w:val="22"/>
              </w:rPr>
            </w:pPr>
            <w:r>
              <w:rPr>
                <w:rFonts w:ascii="Calibri" w:hAnsi="Calibri" w:cs="Calibri"/>
                <w:b/>
                <w:sz w:val="22"/>
                <w:szCs w:val="22"/>
              </w:rPr>
              <w:t>OXÍMETRO DE PULSO PORTÁTIL</w:t>
            </w:r>
          </w:p>
          <w:p w:rsidR="002872B5" w:rsidRDefault="002872B5" w:rsidP="00A12E45">
            <w:pPr>
              <w:spacing w:before="60" w:after="60"/>
              <w:rPr>
                <w:rFonts w:ascii="Calibri" w:hAnsi="Calibri" w:cs="Calibri"/>
                <w:b/>
                <w:szCs w:val="22"/>
              </w:rPr>
            </w:pPr>
            <w:r>
              <w:rPr>
                <w:rFonts w:ascii="Calibri" w:hAnsi="Calibri" w:cs="Calibri"/>
                <w:sz w:val="22"/>
                <w:szCs w:val="22"/>
              </w:rPr>
              <w:t xml:space="preserve">OXIMETRO DE PULSO PORTATIL, PARA REGISTRO Y CONTROL CONTINUO DEL NIVEL DE SATURACION DE OXIGENO EN LA SANGRE CON INTERVALO DE </w:t>
            </w:r>
            <w:smartTag w:uri="urn:schemas-microsoft-com:office:smarttags" w:element="metricconverter">
              <w:smartTagPr>
                <w:attr w:name="ProductID" w:val="1,5 KG"/>
              </w:smartTagPr>
              <w:r>
                <w:rPr>
                  <w:rFonts w:ascii="Calibri" w:hAnsi="Calibri" w:cs="Calibri"/>
                  <w:sz w:val="22"/>
                  <w:szCs w:val="22"/>
                </w:rPr>
                <w:t>0 A</w:t>
              </w:r>
            </w:smartTag>
            <w:r>
              <w:rPr>
                <w:rFonts w:ascii="Calibri" w:hAnsi="Calibri" w:cs="Calibri"/>
                <w:sz w:val="22"/>
                <w:szCs w:val="22"/>
              </w:rPr>
              <w:t xml:space="preserve"> 100%, FRECUENCIA DEL PULSO DENTRO DEL RANGO DE </w:t>
            </w:r>
            <w:smartTag w:uri="urn:schemas-microsoft-com:office:smarttags" w:element="metricconverter">
              <w:smartTagPr>
                <w:attr w:name="ProductID" w:val="1,5 KG"/>
              </w:smartTagPr>
              <w:r>
                <w:rPr>
                  <w:rFonts w:ascii="Calibri" w:hAnsi="Calibri" w:cs="Calibri"/>
                  <w:sz w:val="22"/>
                  <w:szCs w:val="22"/>
                </w:rPr>
                <w:t>18 A</w:t>
              </w:r>
            </w:smartTag>
            <w:r>
              <w:rPr>
                <w:rFonts w:ascii="Calibri" w:hAnsi="Calibri" w:cs="Calibri"/>
                <w:sz w:val="22"/>
                <w:szCs w:val="22"/>
              </w:rPr>
              <w:t xml:space="preserve"> 300 PPM , EN LED O BARRA DE COLOR PARA INDICAR LA CALIAD DE LA SEÑAL DE PERFISION RECIBIDA. INDICADOR DE BATERIA, MEMORIA DE ALMACENAMIENTO DE 18 HORAS COMO MINIMO, ALARMAS PROGRAMABLES AUDIBLES Y VISUALES , CON INTERFASE RS-232 PARA COMUNICACION A COMPUTADORA , PESO MAXIMO 550GMS </w:t>
            </w:r>
          </w:p>
        </w:tc>
        <w:tc>
          <w:tcPr>
            <w:tcW w:w="3456" w:type="dxa"/>
            <w:shd w:val="clear" w:color="auto" w:fill="FFFFFF"/>
            <w:vAlign w:val="center"/>
          </w:tcPr>
          <w:p w:rsidR="002872B5" w:rsidRDefault="002872B5" w:rsidP="00BF4AEB">
            <w:pPr>
              <w:spacing w:before="60" w:after="60"/>
              <w:rPr>
                <w:rFonts w:ascii="Calibri" w:hAnsi="Calibri" w:cs="Calibri"/>
                <w:b/>
                <w:szCs w:val="22"/>
              </w:rPr>
            </w:pPr>
            <w:r>
              <w:rPr>
                <w:rFonts w:ascii="Calibri" w:hAnsi="Calibri" w:cs="Calibri"/>
                <w:b/>
                <w:sz w:val="22"/>
                <w:szCs w:val="22"/>
              </w:rPr>
              <w:t>CE, Registro Sanitario</w:t>
            </w:r>
          </w:p>
        </w:tc>
      </w:tr>
      <w:tr w:rsidR="002872B5" w:rsidTr="00A12E45">
        <w:trPr>
          <w:trHeight w:val="300"/>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vAlign w:val="center"/>
          </w:tcPr>
          <w:p w:rsidR="002872B5" w:rsidRDefault="002872B5" w:rsidP="00E81DEC">
            <w:pPr>
              <w:spacing w:before="60" w:after="60"/>
              <w:rPr>
                <w:rFonts w:ascii="Calibri" w:hAnsi="Calibri" w:cs="Calibri"/>
                <w:b/>
                <w:szCs w:val="22"/>
              </w:rPr>
            </w:pPr>
            <w:r>
              <w:rPr>
                <w:rFonts w:ascii="Calibri" w:hAnsi="Calibri" w:cs="Calibri"/>
                <w:b/>
                <w:sz w:val="22"/>
                <w:szCs w:val="22"/>
              </w:rPr>
              <w:t>SISTEMA DE INMOVILIZACION PEDIATRICA</w:t>
            </w:r>
          </w:p>
        </w:tc>
        <w:tc>
          <w:tcPr>
            <w:tcW w:w="3456" w:type="dxa"/>
            <w:shd w:val="clear" w:color="auto" w:fill="FFFFFF"/>
            <w:vAlign w:val="center"/>
          </w:tcPr>
          <w:p w:rsidR="002872B5" w:rsidRDefault="002872B5" w:rsidP="00A12E45">
            <w:pPr>
              <w:spacing w:before="60" w:after="60"/>
              <w:rPr>
                <w:rFonts w:ascii="Calibri" w:hAnsi="Calibri" w:cs="Calibri"/>
                <w:b/>
                <w:szCs w:val="22"/>
              </w:rPr>
            </w:pPr>
          </w:p>
        </w:tc>
      </w:tr>
      <w:tr w:rsidR="002872B5" w:rsidTr="00A12E45">
        <w:trPr>
          <w:trHeight w:val="300"/>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vAlign w:val="center"/>
          </w:tcPr>
          <w:p w:rsidR="002872B5" w:rsidRDefault="002872B5" w:rsidP="00E81DEC">
            <w:pPr>
              <w:spacing w:before="60" w:after="60"/>
              <w:rPr>
                <w:rFonts w:ascii="Calibri" w:hAnsi="Calibri" w:cs="Calibri"/>
                <w:b/>
                <w:szCs w:val="22"/>
              </w:rPr>
            </w:pPr>
            <w:r>
              <w:rPr>
                <w:rFonts w:ascii="Calibri" w:hAnsi="Calibri" w:cs="Calibri"/>
                <w:b/>
                <w:sz w:val="22"/>
                <w:szCs w:val="22"/>
              </w:rPr>
              <w:t>TABLA CORTA CON SISTEMA DE SUJECIÓN O CHALECO DE EXTRACCIÓN</w:t>
            </w:r>
          </w:p>
        </w:tc>
        <w:tc>
          <w:tcPr>
            <w:tcW w:w="3456" w:type="dxa"/>
            <w:shd w:val="clear" w:color="auto" w:fill="FFFFFF"/>
            <w:vAlign w:val="center"/>
          </w:tcPr>
          <w:p w:rsidR="002872B5" w:rsidRDefault="002872B5" w:rsidP="00A12E45">
            <w:pPr>
              <w:spacing w:before="60" w:after="60"/>
              <w:rPr>
                <w:rFonts w:ascii="Calibri" w:hAnsi="Calibri" w:cs="Calibri"/>
                <w:b/>
                <w:szCs w:val="22"/>
              </w:rPr>
            </w:pPr>
          </w:p>
        </w:tc>
      </w:tr>
      <w:tr w:rsidR="002872B5" w:rsidTr="00DD1813">
        <w:trPr>
          <w:trHeight w:val="5831"/>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vAlign w:val="center"/>
          </w:tcPr>
          <w:p w:rsidR="002872B5" w:rsidRDefault="002872B5" w:rsidP="00E81DEC">
            <w:pPr>
              <w:spacing w:before="60" w:after="60"/>
              <w:rPr>
                <w:rFonts w:ascii="Calibri" w:hAnsi="Calibri" w:cs="Calibri"/>
                <w:b/>
                <w:szCs w:val="22"/>
              </w:rPr>
            </w:pPr>
            <w:r>
              <w:rPr>
                <w:rFonts w:ascii="Calibri" w:hAnsi="Calibri" w:cs="Calibri"/>
                <w:b/>
                <w:sz w:val="22"/>
                <w:szCs w:val="22"/>
              </w:rPr>
              <w:t>DESFIBRILADOR-MONITOR PARA REGISTRO DE SIGNOS VITALES Y MARCA PASOS EXTERNO</w:t>
            </w:r>
          </w:p>
          <w:p w:rsidR="002872B5" w:rsidRDefault="002872B5" w:rsidP="00A12E45">
            <w:pPr>
              <w:spacing w:before="60" w:after="60"/>
              <w:rPr>
                <w:rFonts w:ascii="Calibri" w:hAnsi="Calibri" w:cs="Calibri"/>
                <w:b/>
                <w:szCs w:val="22"/>
              </w:rPr>
            </w:pPr>
            <w:r>
              <w:rPr>
                <w:rFonts w:ascii="Calibri" w:hAnsi="Calibri" w:cs="Calibri"/>
                <w:sz w:val="22"/>
                <w:szCs w:val="22"/>
              </w:rPr>
              <w:t xml:space="preserve">Equipo electromédico portátil, de soporte de vida, para la descarga eléctrica sincrónica o asincrónica, con el fin de revertir alteraciones del ritmo y de la conducción, así como para la vigilancia de la actividad eléctrica del corazón. Para desfibrilación, cardioversión y monitoreo continuo integrado. Con pantalla LCD, TRC, FED alta resolución o electroluminiscente. Con despliegue digital y de onda de los siguientes parámetros: frecuencia cardiaca, despliegue de un trazo de ECG como mínimo a seleccionar entre 6 derivaciones: (DI, DII, DIII, aVR, aVL y aVF). Energía para descarga externa, dentro del rango de </w:t>
            </w:r>
            <w:smartTag w:uri="urn:schemas-microsoft-com:office:smarttags" w:element="metricconverter">
              <w:smartTagPr>
                <w:attr w:name="ProductID" w:val="1,5 KG"/>
              </w:smartTagPr>
              <w:r>
                <w:rPr>
                  <w:rFonts w:ascii="Calibri" w:hAnsi="Calibri" w:cs="Calibri"/>
                  <w:sz w:val="22"/>
                  <w:szCs w:val="22"/>
                </w:rPr>
                <w:t>0 a</w:t>
              </w:r>
            </w:smartTag>
            <w:r>
              <w:rPr>
                <w:rFonts w:ascii="Calibri" w:hAnsi="Calibri" w:cs="Calibri"/>
                <w:sz w:val="22"/>
                <w:szCs w:val="22"/>
              </w:rPr>
              <w:t xml:space="preserve"> 360 o más joules. Alarmas visibles y audibles, ajustables por el usuario, para alteraciones en la: frecuencia cardiaca, conexión del paciente y carga de la batería. Paletas convertibles para adulto y para niño, para excitación externa que detecte actividad electrocardiográfica, reusables. Con selector de modo: sincrónico (o cardioversión), asincrónico (o desfibrilación). Con descarga: desde las paletas y desde el panel de control. Capacidad de autodescarga cuando no se utilice en un plazo máximo de 60 segundos. Con sistema para probar descarga. Tiempo de carga máximo de 8 segundos para carga de </w:t>
            </w:r>
            <w:smartTag w:uri="urn:schemas-microsoft-com:office:smarttags" w:element="metricconverter">
              <w:smartTagPr>
                <w:attr w:name="ProductID" w:val="1,5 KG"/>
              </w:smartTagPr>
              <w:r>
                <w:rPr>
                  <w:rFonts w:ascii="Calibri" w:hAnsi="Calibri" w:cs="Calibri"/>
                  <w:sz w:val="22"/>
                  <w:szCs w:val="22"/>
                </w:rPr>
                <w:t>0 a</w:t>
              </w:r>
            </w:smartTag>
            <w:r>
              <w:rPr>
                <w:rFonts w:ascii="Calibri" w:hAnsi="Calibri" w:cs="Calibri"/>
                <w:sz w:val="22"/>
                <w:szCs w:val="22"/>
              </w:rPr>
              <w:t xml:space="preserve"> 360 joules. Con batería recargable integrada que permita dar 30 desfibrilaciones a 360 joules o 2 horas de monitoreo continuo como mínimo. Tiempo de carga máximo de la batería de 4 horas. Sistema de impresión térmica integrado, con un canal como mínimo. Con soporte para la tabla para compresiones cardiacas externas. Con soporte ajustable y resistente para tanque de oxígeno. Soporte de altura ajustable para soluciones, Resistente a golpes y aprueba de agua.</w:t>
            </w:r>
          </w:p>
        </w:tc>
        <w:tc>
          <w:tcPr>
            <w:tcW w:w="3456" w:type="dxa"/>
            <w:shd w:val="clear" w:color="auto" w:fill="FFFFFF"/>
            <w:vAlign w:val="center"/>
          </w:tcPr>
          <w:p w:rsidR="002872B5" w:rsidRDefault="002872B5" w:rsidP="00A12E45">
            <w:pPr>
              <w:spacing w:before="60" w:after="60"/>
              <w:rPr>
                <w:rFonts w:ascii="Calibri" w:hAnsi="Calibri" w:cs="Calibri"/>
                <w:b/>
                <w:szCs w:val="22"/>
              </w:rPr>
            </w:pPr>
            <w:r>
              <w:rPr>
                <w:rFonts w:ascii="Calibri" w:hAnsi="Calibri" w:cs="Calibri"/>
                <w:b/>
                <w:sz w:val="22"/>
                <w:szCs w:val="22"/>
              </w:rPr>
              <w:t>FDA</w:t>
            </w:r>
          </w:p>
        </w:tc>
      </w:tr>
      <w:tr w:rsidR="002872B5" w:rsidTr="00DD1813">
        <w:trPr>
          <w:trHeight w:val="1606"/>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vAlign w:val="center"/>
          </w:tcPr>
          <w:p w:rsidR="002872B5" w:rsidRDefault="002872B5" w:rsidP="00E81DEC">
            <w:pPr>
              <w:spacing w:before="60" w:after="60"/>
              <w:rPr>
                <w:rFonts w:ascii="Calibri" w:hAnsi="Calibri" w:cs="Calibri"/>
                <w:b/>
                <w:szCs w:val="22"/>
              </w:rPr>
            </w:pPr>
            <w:r>
              <w:rPr>
                <w:rFonts w:ascii="Calibri" w:hAnsi="Calibri" w:cs="Calibri"/>
                <w:b/>
                <w:sz w:val="22"/>
                <w:szCs w:val="22"/>
              </w:rPr>
              <w:t>ESTUCHE DE DIAGNOSTICO BASICO (MANGO, OFTALMOSCOPIO CON LUZ, SELECCTOR DE APERTURAS Y LENTES, OTOSCOPIO CON LUZ Y CONOS REUTILIZABLES).</w:t>
            </w:r>
          </w:p>
          <w:p w:rsidR="002872B5" w:rsidRDefault="002872B5" w:rsidP="00E81DEC">
            <w:pPr>
              <w:spacing w:before="60" w:after="60"/>
              <w:rPr>
                <w:rFonts w:ascii="Calibri" w:hAnsi="Calibri" w:cs="Calibri"/>
                <w:b/>
                <w:szCs w:val="22"/>
              </w:rPr>
            </w:pPr>
            <w:r>
              <w:rPr>
                <w:rFonts w:ascii="Calibri" w:hAnsi="Calibri" w:cs="Calibri"/>
                <w:b/>
                <w:sz w:val="22"/>
                <w:szCs w:val="22"/>
              </w:rPr>
              <w:t>EQUIPO PARA INFUSIÓN INTRAÓSEA</w:t>
            </w:r>
          </w:p>
          <w:p w:rsidR="002872B5" w:rsidRDefault="002872B5" w:rsidP="00A12E45">
            <w:pPr>
              <w:spacing w:before="60" w:after="60"/>
              <w:rPr>
                <w:rFonts w:ascii="Calibri" w:hAnsi="Calibri" w:cs="Calibri"/>
                <w:b/>
                <w:szCs w:val="22"/>
              </w:rPr>
            </w:pPr>
            <w:r>
              <w:rPr>
                <w:rFonts w:ascii="Calibri" w:hAnsi="Calibri" w:cs="Calibri"/>
                <w:sz w:val="22"/>
                <w:szCs w:val="22"/>
              </w:rPr>
              <w:t xml:space="preserve">ESTUCHE DE DIAGNOSTICO QUE CONTENGA: MANGO, OFTALMOSCOPIO CON LUZ, SELECTOR DE APERTURAS Y LENTES, OTOSCOPIO CON LUZ Y CONOS REUTILIZABLES </w:t>
            </w:r>
          </w:p>
        </w:tc>
        <w:tc>
          <w:tcPr>
            <w:tcW w:w="3456" w:type="dxa"/>
            <w:shd w:val="clear" w:color="auto" w:fill="FFFFFF"/>
            <w:vAlign w:val="center"/>
          </w:tcPr>
          <w:p w:rsidR="002872B5" w:rsidRDefault="002872B5" w:rsidP="00B70AF8">
            <w:pPr>
              <w:spacing w:before="60" w:after="60"/>
              <w:rPr>
                <w:rFonts w:ascii="Calibri" w:hAnsi="Calibri" w:cs="Calibri"/>
                <w:b/>
                <w:szCs w:val="22"/>
              </w:rPr>
            </w:pPr>
            <w:r>
              <w:rPr>
                <w:rFonts w:ascii="Calibri" w:hAnsi="Calibri" w:cs="Calibri"/>
                <w:b/>
                <w:sz w:val="22"/>
                <w:szCs w:val="22"/>
              </w:rPr>
              <w:t xml:space="preserve">ISO 9001:2008, ISO 13485:2003, REGISTRO SANITARIO </w:t>
            </w:r>
          </w:p>
        </w:tc>
      </w:tr>
      <w:tr w:rsidR="002872B5" w:rsidTr="00DD1813">
        <w:trPr>
          <w:trHeight w:val="997"/>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tcPr>
          <w:p w:rsidR="002872B5" w:rsidRDefault="002872B5" w:rsidP="00E81DEC">
            <w:pPr>
              <w:spacing w:before="60" w:after="60"/>
              <w:rPr>
                <w:rFonts w:ascii="Calibri" w:hAnsi="Calibri" w:cs="Calibri"/>
                <w:b/>
                <w:szCs w:val="22"/>
              </w:rPr>
            </w:pPr>
            <w:r>
              <w:rPr>
                <w:rFonts w:ascii="Calibri" w:hAnsi="Calibri" w:cs="Calibri"/>
                <w:b/>
                <w:sz w:val="22"/>
                <w:szCs w:val="22"/>
              </w:rPr>
              <w:t>EQUIPO PARA INFUSIÓN INTRAÓSEA</w:t>
            </w:r>
          </w:p>
          <w:p w:rsidR="002872B5" w:rsidRDefault="002872B5" w:rsidP="00A12E45">
            <w:pPr>
              <w:spacing w:before="60" w:after="60"/>
              <w:ind w:left="375"/>
              <w:rPr>
                <w:rFonts w:ascii="Calibri" w:hAnsi="Calibri" w:cs="Calibri"/>
                <w:b/>
                <w:szCs w:val="22"/>
              </w:rPr>
            </w:pPr>
            <w:r>
              <w:rPr>
                <w:rFonts w:ascii="Calibri" w:hAnsi="Calibri" w:cs="Calibri"/>
                <w:sz w:val="22"/>
                <w:szCs w:val="22"/>
              </w:rPr>
              <w:t>Infusor manual que sirve para la administración de soluciones por medio del bombeo manual, para facilitar el suministro necesario en una emergencia.</w:t>
            </w:r>
          </w:p>
        </w:tc>
        <w:tc>
          <w:tcPr>
            <w:tcW w:w="3456" w:type="dxa"/>
            <w:shd w:val="clear" w:color="auto" w:fill="FFFFFF"/>
            <w:vAlign w:val="center"/>
          </w:tcPr>
          <w:p w:rsidR="002872B5" w:rsidRDefault="002872B5" w:rsidP="00A12E45">
            <w:pPr>
              <w:spacing w:before="60" w:after="60"/>
              <w:rPr>
                <w:rFonts w:ascii="Calibri" w:hAnsi="Calibri" w:cs="Calibri"/>
                <w:b/>
                <w:color w:val="000000"/>
                <w:szCs w:val="22"/>
              </w:rPr>
            </w:pPr>
          </w:p>
        </w:tc>
      </w:tr>
      <w:tr w:rsidR="002872B5" w:rsidTr="00DD1813">
        <w:trPr>
          <w:trHeight w:val="1266"/>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vAlign w:val="center"/>
          </w:tcPr>
          <w:p w:rsidR="002872B5" w:rsidRDefault="002872B5" w:rsidP="00E81DEC">
            <w:pPr>
              <w:spacing w:before="60" w:after="60"/>
              <w:rPr>
                <w:rFonts w:ascii="Calibri" w:hAnsi="Calibri" w:cs="Calibri"/>
                <w:b/>
                <w:szCs w:val="22"/>
              </w:rPr>
            </w:pPr>
            <w:r>
              <w:rPr>
                <w:rFonts w:ascii="Calibri" w:hAnsi="Calibri" w:cs="Calibri"/>
                <w:b/>
                <w:sz w:val="22"/>
                <w:szCs w:val="22"/>
              </w:rPr>
              <w:t>LARINGOSCOPIOS: TAMAÑO ADULTO Y PEDIÁTRICO CON HOJAS RECTAS NÚMEROS 0, 1, 2, 3 Y 4, Y HOJAS CURVAS NÚMEROS 1, 2, 3 Y 4</w:t>
            </w:r>
          </w:p>
          <w:p w:rsidR="002872B5" w:rsidRDefault="002872B5" w:rsidP="00A12E45">
            <w:pPr>
              <w:spacing w:before="60" w:after="60"/>
              <w:rPr>
                <w:rFonts w:ascii="Calibri" w:hAnsi="Calibri" w:cs="Calibri"/>
                <w:b/>
                <w:szCs w:val="22"/>
              </w:rPr>
            </w:pPr>
            <w:r>
              <w:rPr>
                <w:rFonts w:ascii="Calibri" w:hAnsi="Calibri" w:cs="Calibri"/>
                <w:sz w:val="22"/>
                <w:szCs w:val="22"/>
              </w:rPr>
              <w:t xml:space="preserve">LARINGOSCOPIOS TAMAÑO ADULTO PEDIATRICO CON HOJAS RECTAS NUMERO 0,1,2,3 Y 4, Y HOJAS CURVAS NUMERO 1,2,3 Y 4 </w:t>
            </w:r>
          </w:p>
        </w:tc>
        <w:tc>
          <w:tcPr>
            <w:tcW w:w="3456" w:type="dxa"/>
            <w:shd w:val="clear" w:color="auto" w:fill="FFFFFF"/>
            <w:vAlign w:val="center"/>
          </w:tcPr>
          <w:p w:rsidR="002872B5" w:rsidRDefault="002872B5" w:rsidP="00A12E45">
            <w:pPr>
              <w:spacing w:before="60" w:after="60"/>
              <w:rPr>
                <w:rFonts w:ascii="Calibri" w:hAnsi="Calibri" w:cs="Calibri"/>
                <w:b/>
                <w:szCs w:val="22"/>
              </w:rPr>
            </w:pPr>
          </w:p>
        </w:tc>
      </w:tr>
      <w:tr w:rsidR="002872B5" w:rsidTr="00DD1813">
        <w:trPr>
          <w:trHeight w:val="2340"/>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vAlign w:val="center"/>
          </w:tcPr>
          <w:p w:rsidR="002872B5" w:rsidRDefault="002872B5" w:rsidP="00E81DEC">
            <w:pPr>
              <w:spacing w:before="60" w:after="60"/>
              <w:rPr>
                <w:rFonts w:ascii="Calibri" w:hAnsi="Calibri" w:cs="Calibri"/>
                <w:b/>
                <w:szCs w:val="22"/>
              </w:rPr>
            </w:pPr>
            <w:r>
              <w:rPr>
                <w:rFonts w:ascii="Calibri" w:hAnsi="Calibri" w:cs="Calibri"/>
                <w:b/>
                <w:sz w:val="22"/>
                <w:szCs w:val="22"/>
              </w:rPr>
              <w:t>MICRO-NEBULIZADOR</w:t>
            </w:r>
          </w:p>
          <w:p w:rsidR="002872B5" w:rsidRDefault="002872B5" w:rsidP="00A12E45">
            <w:pPr>
              <w:spacing w:before="60" w:after="60"/>
              <w:rPr>
                <w:rFonts w:ascii="Calibri" w:hAnsi="Calibri" w:cs="Calibri"/>
                <w:b/>
                <w:szCs w:val="22"/>
              </w:rPr>
            </w:pPr>
            <w:r>
              <w:rPr>
                <w:rFonts w:ascii="Calibri" w:hAnsi="Calibri" w:cs="Calibri"/>
                <w:sz w:val="22"/>
                <w:szCs w:val="22"/>
              </w:rPr>
              <w:t>Sistema profesional de micro bombas de nebulización en modo continúo e intermitente. Con operación silenciosa. Nebulización de partículas de 3.4 micras. Con capacidad desde 0.1 ml a 3 ml de capacidad de dosificación. De intervalos de trabajo de 30 minutos con recarga de batería en máximo de 45 minutos. Con batería interna de duración continua de 7 días. Con función para colocación en mascarilla no invasiva o circuito de ventilación invasiva. Con un indicador de estado de funcionamiento y un solo botón de mando selector. Con un peso de la unidad de control no mayor a 250 gr.</w:t>
            </w:r>
          </w:p>
        </w:tc>
        <w:tc>
          <w:tcPr>
            <w:tcW w:w="3456" w:type="dxa"/>
            <w:shd w:val="clear" w:color="auto" w:fill="FFFFFF"/>
            <w:vAlign w:val="center"/>
          </w:tcPr>
          <w:p w:rsidR="002872B5" w:rsidRDefault="002872B5" w:rsidP="00A12E45">
            <w:pPr>
              <w:spacing w:before="60" w:after="60"/>
              <w:rPr>
                <w:rFonts w:ascii="Calibri" w:hAnsi="Calibri" w:cs="Calibri"/>
                <w:b/>
                <w:szCs w:val="22"/>
              </w:rPr>
            </w:pPr>
            <w:r>
              <w:rPr>
                <w:rFonts w:ascii="Calibri" w:hAnsi="Calibri" w:cs="Calibri"/>
                <w:b/>
                <w:sz w:val="22"/>
                <w:szCs w:val="22"/>
              </w:rPr>
              <w:t>ISO 13845:2012, REGISTRO SANITARIO, CE</w:t>
            </w:r>
          </w:p>
        </w:tc>
      </w:tr>
      <w:tr w:rsidR="002872B5" w:rsidTr="00DD1813">
        <w:trPr>
          <w:trHeight w:val="1534"/>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vAlign w:val="center"/>
          </w:tcPr>
          <w:p w:rsidR="002872B5" w:rsidRDefault="002872B5" w:rsidP="00E81DEC">
            <w:pPr>
              <w:spacing w:before="60" w:after="60"/>
              <w:rPr>
                <w:rFonts w:ascii="Calibri" w:hAnsi="Calibri" w:cs="Calibri"/>
                <w:b/>
                <w:szCs w:val="22"/>
              </w:rPr>
            </w:pPr>
            <w:r>
              <w:rPr>
                <w:rFonts w:ascii="Calibri" w:hAnsi="Calibri" w:cs="Calibri"/>
                <w:b/>
                <w:sz w:val="22"/>
                <w:szCs w:val="22"/>
              </w:rPr>
              <w:t>PINZAS DE MAGILL ADULTO Y PEDIÁTRICA</w:t>
            </w:r>
          </w:p>
          <w:p w:rsidR="002872B5" w:rsidRDefault="002872B5" w:rsidP="00A12E45">
            <w:pPr>
              <w:spacing w:before="60" w:after="60"/>
              <w:rPr>
                <w:rFonts w:ascii="Calibri" w:hAnsi="Calibri" w:cs="Calibri"/>
                <w:b/>
                <w:szCs w:val="22"/>
              </w:rPr>
            </w:pPr>
            <w:r>
              <w:rPr>
                <w:rFonts w:ascii="Calibri" w:hAnsi="Calibri" w:cs="Calibri"/>
                <w:sz w:val="22"/>
                <w:szCs w:val="22"/>
              </w:rPr>
              <w:t>PINZAS DE INSTRUMENTAL TIPO MAGILL, FABRICADAS EN ACERO INOXIDABLE QUIRURGICO, EL INSTRUMENTAL QUIRURGICO TIENE UN ACABADO MATE QUE PERMITE SER LAVADO CON DETERGENTES ENXIMATICOS CON PH NEUTRO BACTERIOSTATICOS Y RESISTENTES A GOLPES, AGENTES CORROSIVOS Y ALTAS TEMPERATURAS DE CALOR SECO Y HUMEDO.</w:t>
            </w:r>
          </w:p>
        </w:tc>
        <w:tc>
          <w:tcPr>
            <w:tcW w:w="3456" w:type="dxa"/>
            <w:shd w:val="clear" w:color="auto" w:fill="FFFFFF"/>
            <w:vAlign w:val="center"/>
          </w:tcPr>
          <w:p w:rsidR="002872B5" w:rsidRDefault="002872B5" w:rsidP="00A12E45">
            <w:pPr>
              <w:spacing w:before="60" w:after="60"/>
              <w:rPr>
                <w:rFonts w:ascii="Calibri" w:hAnsi="Calibri" w:cs="Calibri"/>
                <w:b/>
                <w:szCs w:val="22"/>
              </w:rPr>
            </w:pPr>
          </w:p>
        </w:tc>
      </w:tr>
      <w:tr w:rsidR="002872B5" w:rsidTr="00DD1813">
        <w:trPr>
          <w:trHeight w:val="8577"/>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vAlign w:val="center"/>
          </w:tcPr>
          <w:p w:rsidR="002872B5" w:rsidRDefault="002872B5" w:rsidP="00E81DEC">
            <w:pPr>
              <w:spacing w:before="60" w:after="60"/>
              <w:rPr>
                <w:rFonts w:ascii="Calibri" w:hAnsi="Calibri" w:cs="Calibri"/>
                <w:b/>
                <w:szCs w:val="22"/>
              </w:rPr>
            </w:pPr>
            <w:r>
              <w:rPr>
                <w:rFonts w:ascii="Calibri" w:hAnsi="Calibri" w:cs="Calibri"/>
                <w:b/>
                <w:sz w:val="22"/>
                <w:szCs w:val="22"/>
              </w:rPr>
              <w:t>VENTILADOR DE TRASLADO PEDIÁTRICO-ADULTO</w:t>
            </w:r>
          </w:p>
          <w:p w:rsidR="002872B5" w:rsidRDefault="002872B5" w:rsidP="00833803">
            <w:pPr>
              <w:widowControl/>
              <w:rPr>
                <w:rFonts w:ascii="Calibri" w:hAnsi="Calibri"/>
                <w:szCs w:val="22"/>
                <w:lang w:eastAsia="en-US"/>
              </w:rPr>
            </w:pPr>
            <w:r>
              <w:rPr>
                <w:rFonts w:ascii="Calibri" w:hAnsi="Calibri"/>
                <w:sz w:val="22"/>
                <w:szCs w:val="22"/>
                <w:lang w:eastAsia="en-US"/>
              </w:rPr>
              <w:t xml:space="preserve">Ventilador portátil con control electrónico, tiempo de ciclo, ventilador de presión limitada. Está controlado por un microprocesador, que supervisa continuamente la presión de la vía aérea pacientes, todos los ajustes de control, parámetros de alarma y señales eléctricas.   MODOS DE FUNCIONAMIENTO: ACV, SIMV, CPA, CMV para APNEA por seguridad del ACV, SIMV y CPAP.  GAS ENTREGABLE (ES): Aire (Compresor interna, externa 50-PSI); Oxígeno (externo 50-PSI). Rango de volumen: </w:t>
            </w:r>
            <w:smartTag w:uri="urn:schemas-microsoft-com:office:smarttags" w:element="metricconverter">
              <w:smartTagPr>
                <w:attr w:name="ProductID" w:val="1,5 KG"/>
              </w:smartTagPr>
              <w:r>
                <w:rPr>
                  <w:rFonts w:ascii="Calibri" w:hAnsi="Calibri"/>
                  <w:sz w:val="22"/>
                  <w:szCs w:val="22"/>
                  <w:lang w:eastAsia="en-US"/>
                </w:rPr>
                <w:t>0 a</w:t>
              </w:r>
            </w:smartTag>
            <w:r>
              <w:rPr>
                <w:rFonts w:ascii="Calibri" w:hAnsi="Calibri"/>
                <w:sz w:val="22"/>
                <w:szCs w:val="22"/>
                <w:lang w:eastAsia="en-US"/>
              </w:rPr>
              <w:t xml:space="preserve"> 3000ml. FIO 2: Ajustable, 21% a 100% (Interno aire / oxígeno Mixer), Resolución en incrementos de 1%, una precisión de +/- 10%. Tasa de ventilación: Ajustables, </w:t>
            </w:r>
            <w:smartTag w:uri="urn:schemas-microsoft-com:office:smarttags" w:element="metricconverter">
              <w:smartTagPr>
                <w:attr w:name="ProductID" w:val="1,5 KG"/>
              </w:smartTagPr>
              <w:r>
                <w:rPr>
                  <w:rFonts w:ascii="Calibri" w:hAnsi="Calibri"/>
                  <w:sz w:val="22"/>
                  <w:szCs w:val="22"/>
                  <w:lang w:eastAsia="en-US"/>
                </w:rPr>
                <w:t>1 a</w:t>
              </w:r>
            </w:smartTag>
            <w:r>
              <w:rPr>
                <w:rFonts w:ascii="Calibri" w:hAnsi="Calibri"/>
                <w:sz w:val="22"/>
                <w:szCs w:val="22"/>
                <w:lang w:eastAsia="en-US"/>
              </w:rPr>
              <w:t xml:space="preserve"> 150 respiraciones por minuto, resolución 1 aliento / min.  TIEMPO DE INSPIRACIÓN: Ajustable, de </w:t>
            </w:r>
            <w:smartTag w:uri="urn:schemas-microsoft-com:office:smarttags" w:element="metricconverter">
              <w:smartTagPr>
                <w:attr w:name="ProductID" w:val="1,5 KG"/>
              </w:smartTagPr>
              <w:r>
                <w:rPr>
                  <w:rFonts w:ascii="Calibri" w:hAnsi="Calibri"/>
                  <w:sz w:val="22"/>
                  <w:szCs w:val="22"/>
                  <w:lang w:eastAsia="en-US"/>
                </w:rPr>
                <w:t>0,1 a</w:t>
              </w:r>
            </w:smartTag>
            <w:r>
              <w:rPr>
                <w:rFonts w:ascii="Calibri" w:hAnsi="Calibri"/>
                <w:sz w:val="22"/>
                <w:szCs w:val="22"/>
                <w:lang w:eastAsia="en-US"/>
              </w:rPr>
              <w:t xml:space="preserve"> 3,0 segundos, la resolución en 0,1 seg.  I: E rango: 1: 1 Preset, ajustable 1: </w:t>
            </w:r>
            <w:smartTag w:uri="urn:schemas-microsoft-com:office:smarttags" w:element="metricconverter">
              <w:smartTagPr>
                <w:attr w:name="ProductID" w:val="1,5 KG"/>
              </w:smartTagPr>
              <w:r>
                <w:rPr>
                  <w:rFonts w:ascii="Calibri" w:hAnsi="Calibri"/>
                  <w:sz w:val="22"/>
                  <w:szCs w:val="22"/>
                  <w:lang w:eastAsia="en-US"/>
                </w:rPr>
                <w:t>1 a</w:t>
              </w:r>
            </w:smartTag>
            <w:r>
              <w:rPr>
                <w:rFonts w:ascii="Calibri" w:hAnsi="Calibri"/>
                <w:sz w:val="22"/>
                <w:szCs w:val="22"/>
                <w:lang w:eastAsia="en-US"/>
              </w:rPr>
              <w:t xml:space="preserve"> 1: 599.  SENSIBILIDAD: Por defecto, </w:t>
            </w:r>
            <w:smartTag w:uri="urn:schemas-microsoft-com:office:smarttags" w:element="metricconverter">
              <w:smartTagPr>
                <w:attr w:name="ProductID" w:val="1,5 KG"/>
              </w:smartTagPr>
              <w:r>
                <w:rPr>
                  <w:rFonts w:ascii="Calibri" w:hAnsi="Calibri"/>
                  <w:sz w:val="22"/>
                  <w:szCs w:val="22"/>
                  <w:lang w:eastAsia="en-US"/>
                </w:rPr>
                <w:t>1,5 a</w:t>
              </w:r>
            </w:smartTag>
            <w:r>
              <w:rPr>
                <w:rFonts w:ascii="Calibri" w:hAnsi="Calibri"/>
                <w:sz w:val="22"/>
                <w:szCs w:val="22"/>
                <w:lang w:eastAsia="en-US"/>
              </w:rPr>
              <w:t xml:space="preserve"> 2,0 cmH 2 O; ajustable, </w:t>
            </w:r>
            <w:smartTag w:uri="urn:schemas-microsoft-com:office:smarttags" w:element="metricconverter">
              <w:smartTagPr>
                <w:attr w:name="ProductID" w:val="1,5 KG"/>
              </w:smartTagPr>
              <w:r>
                <w:rPr>
                  <w:rFonts w:ascii="Calibri" w:hAnsi="Calibri"/>
                  <w:sz w:val="22"/>
                  <w:szCs w:val="22"/>
                  <w:lang w:eastAsia="en-US"/>
                </w:rPr>
                <w:t>1,0 a</w:t>
              </w:r>
            </w:smartTag>
            <w:r>
              <w:rPr>
                <w:rFonts w:ascii="Calibri" w:hAnsi="Calibri"/>
                <w:sz w:val="22"/>
                <w:szCs w:val="22"/>
                <w:lang w:eastAsia="en-US"/>
              </w:rPr>
              <w:t xml:space="preserve"> 6,0 cmH2O.  CAUDAL: Ajustable, 0 to60 LPM (0 to1000 ml / seg).  PEEP: Ajustable, de </w:t>
            </w:r>
            <w:smartTag w:uri="urn:schemas-microsoft-com:office:smarttags" w:element="metricconverter">
              <w:smartTagPr>
                <w:attr w:name="ProductID" w:val="1,5 KG"/>
              </w:smartTagPr>
              <w:r>
                <w:rPr>
                  <w:rFonts w:ascii="Calibri" w:hAnsi="Calibri"/>
                  <w:sz w:val="22"/>
                  <w:szCs w:val="22"/>
                  <w:lang w:eastAsia="en-US"/>
                </w:rPr>
                <w:t>1 a</w:t>
              </w:r>
            </w:smartTag>
            <w:r>
              <w:rPr>
                <w:rFonts w:ascii="Calibri" w:hAnsi="Calibri"/>
                <w:sz w:val="22"/>
                <w:szCs w:val="22"/>
                <w:lang w:eastAsia="en-US"/>
              </w:rPr>
              <w:t xml:space="preserve"> 20 cmH 2 O, resolución de </w:t>
            </w:r>
            <w:smartTag w:uri="urn:schemas-microsoft-com:office:smarttags" w:element="metricconverter">
              <w:smartTagPr>
                <w:attr w:name="ProductID" w:val="1,5 KG"/>
              </w:smartTagPr>
              <w:r>
                <w:rPr>
                  <w:rFonts w:ascii="Calibri" w:hAnsi="Calibri"/>
                  <w:sz w:val="22"/>
                  <w:szCs w:val="22"/>
                  <w:lang w:eastAsia="en-US"/>
                </w:rPr>
                <w:t>1 cm</w:t>
              </w:r>
            </w:smartTag>
            <w:r>
              <w:rPr>
                <w:rFonts w:ascii="Calibri" w:hAnsi="Calibri"/>
                <w:sz w:val="22"/>
                <w:szCs w:val="22"/>
                <w:lang w:eastAsia="en-US"/>
              </w:rPr>
              <w:t xml:space="preserve"> de H2O SUSPIRO: 150% V T , Una vez cada 100 respiraciones o 7 minutos, lo que suceda primero.  BAJA PRESIÓN DE ALARMA: Ajustable, de </w:t>
            </w:r>
            <w:smartTag w:uri="urn:schemas-microsoft-com:office:smarttags" w:element="metricconverter">
              <w:smartTagPr>
                <w:attr w:name="ProductID" w:val="1,5 KG"/>
              </w:smartTagPr>
              <w:r>
                <w:rPr>
                  <w:rFonts w:ascii="Calibri" w:hAnsi="Calibri"/>
                  <w:sz w:val="22"/>
                  <w:szCs w:val="22"/>
                  <w:lang w:eastAsia="en-US"/>
                </w:rPr>
                <w:t>0 a</w:t>
              </w:r>
            </w:smartTag>
            <w:r>
              <w:rPr>
                <w:rFonts w:ascii="Calibri" w:hAnsi="Calibri"/>
                <w:sz w:val="22"/>
                <w:szCs w:val="22"/>
                <w:lang w:eastAsia="en-US"/>
              </w:rPr>
              <w:t xml:space="preserve"> 50 cmH2O, resolución de </w:t>
            </w:r>
            <w:smartTag w:uri="urn:schemas-microsoft-com:office:smarttags" w:element="metricconverter">
              <w:smartTagPr>
                <w:attr w:name="ProductID" w:val="1,5 KG"/>
              </w:smartTagPr>
              <w:r>
                <w:rPr>
                  <w:rFonts w:ascii="Calibri" w:hAnsi="Calibri"/>
                  <w:sz w:val="22"/>
                  <w:szCs w:val="22"/>
                  <w:lang w:eastAsia="en-US"/>
                </w:rPr>
                <w:t>1 cm</w:t>
              </w:r>
            </w:smartTag>
            <w:r>
              <w:rPr>
                <w:rFonts w:ascii="Calibri" w:hAnsi="Calibri"/>
                <w:sz w:val="22"/>
                <w:szCs w:val="22"/>
                <w:lang w:eastAsia="en-US"/>
              </w:rPr>
              <w:t xml:space="preserve"> de H2O.  ALARMA ALTA PRESIÓN: Ajustable, </w:t>
            </w:r>
            <w:smartTag w:uri="urn:schemas-microsoft-com:office:smarttags" w:element="metricconverter">
              <w:smartTagPr>
                <w:attr w:name="ProductID" w:val="1,5 KG"/>
              </w:smartTagPr>
              <w:r>
                <w:rPr>
                  <w:rFonts w:ascii="Calibri" w:hAnsi="Calibri"/>
                  <w:sz w:val="22"/>
                  <w:szCs w:val="22"/>
                  <w:lang w:eastAsia="en-US"/>
                </w:rPr>
                <w:t>15 a</w:t>
              </w:r>
            </w:smartTag>
            <w:r>
              <w:rPr>
                <w:rFonts w:ascii="Calibri" w:hAnsi="Calibri"/>
                <w:sz w:val="22"/>
                <w:szCs w:val="22"/>
                <w:lang w:eastAsia="en-US"/>
              </w:rPr>
              <w:t xml:space="preserve"> 100 cmH 2 O, resolución de </w:t>
            </w:r>
            <w:smartTag w:uri="urn:schemas-microsoft-com:office:smarttags" w:element="metricconverter">
              <w:smartTagPr>
                <w:attr w:name="ProductID" w:val="1,5 KG"/>
              </w:smartTagPr>
              <w:r>
                <w:rPr>
                  <w:rFonts w:ascii="Calibri" w:hAnsi="Calibri"/>
                  <w:sz w:val="22"/>
                  <w:szCs w:val="22"/>
                  <w:lang w:eastAsia="en-US"/>
                </w:rPr>
                <w:t>1 cm</w:t>
              </w:r>
            </w:smartTag>
            <w:r>
              <w:rPr>
                <w:rFonts w:ascii="Calibri" w:hAnsi="Calibri"/>
                <w:sz w:val="22"/>
                <w:szCs w:val="22"/>
                <w:lang w:eastAsia="en-US"/>
              </w:rPr>
              <w:t xml:space="preserve"> de H2O.  MESETA DE PRESIÓN: Rango, </w:t>
            </w:r>
            <w:smartTag w:uri="urn:schemas-microsoft-com:office:smarttags" w:element="metricconverter">
              <w:smartTagPr>
                <w:attr w:name="ProductID" w:val="1,5 KG"/>
              </w:smartTagPr>
              <w:r>
                <w:rPr>
                  <w:rFonts w:ascii="Calibri" w:hAnsi="Calibri"/>
                  <w:sz w:val="22"/>
                  <w:szCs w:val="22"/>
                  <w:lang w:eastAsia="en-US"/>
                </w:rPr>
                <w:t>5 a</w:t>
              </w:r>
            </w:smartTag>
            <w:r>
              <w:rPr>
                <w:rFonts w:ascii="Calibri" w:hAnsi="Calibri"/>
                <w:sz w:val="22"/>
                <w:szCs w:val="22"/>
                <w:lang w:eastAsia="en-US"/>
              </w:rPr>
              <w:t xml:space="preserve"> 90 cmH2O.  PICO DE ALIVIO DE PRESIÓN INSPIRATORIO: Ajustable, </w:t>
            </w:r>
            <w:smartTag w:uri="urn:schemas-microsoft-com:office:smarttags" w:element="metricconverter">
              <w:smartTagPr>
                <w:attr w:name="ProductID" w:val="1,5 KG"/>
              </w:smartTagPr>
              <w:r>
                <w:rPr>
                  <w:rFonts w:ascii="Calibri" w:hAnsi="Calibri"/>
                  <w:sz w:val="22"/>
                  <w:szCs w:val="22"/>
                  <w:lang w:eastAsia="en-US"/>
                </w:rPr>
                <w:t>15 a</w:t>
              </w:r>
            </w:smartTag>
            <w:r>
              <w:rPr>
                <w:rFonts w:ascii="Calibri" w:hAnsi="Calibri"/>
                <w:sz w:val="22"/>
                <w:szCs w:val="22"/>
                <w:lang w:eastAsia="en-US"/>
              </w:rPr>
              <w:t xml:space="preserve"> 100 cmH2O, resolución de </w:t>
            </w:r>
            <w:smartTag w:uri="urn:schemas-microsoft-com:office:smarttags" w:element="metricconverter">
              <w:smartTagPr>
                <w:attr w:name="ProductID" w:val="1,5 KG"/>
              </w:smartTagPr>
              <w:r>
                <w:rPr>
                  <w:rFonts w:ascii="Calibri" w:hAnsi="Calibri"/>
                  <w:sz w:val="22"/>
                  <w:szCs w:val="22"/>
                  <w:lang w:eastAsia="en-US"/>
                </w:rPr>
                <w:t>1 cm</w:t>
              </w:r>
            </w:smartTag>
            <w:r>
              <w:rPr>
                <w:rFonts w:ascii="Calibri" w:hAnsi="Calibri"/>
                <w:sz w:val="22"/>
                <w:szCs w:val="22"/>
                <w:lang w:eastAsia="en-US"/>
              </w:rPr>
              <w:t xml:space="preserve"> de H2O.  INDICADORES DE ALARMA LED: Alarma, Fallo del sistema.  ALARMA VOLUMEN: 80 dBA @ </w:t>
            </w:r>
            <w:smartTag w:uri="urn:schemas-microsoft-com:office:smarttags" w:element="metricconverter">
              <w:smartTagPr>
                <w:attr w:name="ProductID" w:val="1,5 KG"/>
              </w:smartTagPr>
              <w:r>
                <w:rPr>
                  <w:rFonts w:ascii="Calibri" w:hAnsi="Calibri"/>
                  <w:sz w:val="22"/>
                  <w:szCs w:val="22"/>
                  <w:lang w:eastAsia="en-US"/>
                </w:rPr>
                <w:t>1 pie</w:t>
              </w:r>
            </w:smartTag>
            <w:r>
              <w:rPr>
                <w:rFonts w:ascii="Calibri" w:hAnsi="Calibri"/>
                <w:sz w:val="22"/>
                <w:szCs w:val="22"/>
                <w:lang w:eastAsia="en-US"/>
              </w:rPr>
              <w:t>.  Respiración Manual/disparador : Sí.    COMPENSASION POR ALTITUD: Sí.   VENTILADOR INTERIOR DE RESPALDO: Sí.  RS-</w:t>
            </w:r>
            <w:smartTag w:uri="urn:schemas-microsoft-com:office:smarttags" w:element="metricconverter">
              <w:smartTagPr>
                <w:attr w:name="ProductID" w:val="1,5 KG"/>
              </w:smartTagPr>
              <w:r>
                <w:rPr>
                  <w:rFonts w:ascii="Calibri" w:hAnsi="Calibri"/>
                  <w:sz w:val="22"/>
                  <w:szCs w:val="22"/>
                  <w:lang w:eastAsia="en-US"/>
                </w:rPr>
                <w:t>232C</w:t>
              </w:r>
            </w:smartTag>
            <w:r>
              <w:rPr>
                <w:rFonts w:ascii="Calibri" w:hAnsi="Calibri"/>
                <w:sz w:val="22"/>
                <w:szCs w:val="22"/>
                <w:lang w:eastAsia="en-US"/>
              </w:rPr>
              <w:t xml:space="preserve"> Puerto de comunicaciones: Sí.  PANTALLA DE CRISTAL LÍQUIDO: Configuración de Control, batería y Alarma de estado, presión De forma de onda, y Digital Gráfico de barras.  INDICADORES LED: CARGAR, ALARMA, FALLA DEL SISTEMA.  LCD DIGITAL BARRA DE GRÁFICO: Rango de </w:t>
            </w:r>
            <w:smartTag w:uri="urn:schemas-microsoft-com:office:smarttags" w:element="metricconverter">
              <w:smartTagPr>
                <w:attr w:name="ProductID" w:val="1,5 KG"/>
              </w:smartTagPr>
              <w:r>
                <w:rPr>
                  <w:rFonts w:ascii="Calibri" w:hAnsi="Calibri"/>
                  <w:sz w:val="22"/>
                  <w:szCs w:val="22"/>
                  <w:lang w:eastAsia="en-US"/>
                </w:rPr>
                <w:t>-10 a</w:t>
              </w:r>
            </w:smartTag>
            <w:r>
              <w:rPr>
                <w:rFonts w:ascii="Calibri" w:hAnsi="Calibri"/>
                <w:sz w:val="22"/>
                <w:szCs w:val="22"/>
                <w:lang w:eastAsia="en-US"/>
              </w:rPr>
              <w:t xml:space="preserve"> 100 cmH2O.  USUARIO PROGRAMA DE MENÚ: Umbral de retroiluminación LCD, LCD Contrast, nivel de disparo La sensibilidad, flujo espontáneo, modo de demostración.  CERTIFICACIÓN: EMI / RFI Certificado.  Rangos de temperatura: De funcionamiento: -25⁰ C a 49⁰ C (13⁰ F a 120⁰ F) Carga: -20⁰ C a </w:t>
            </w:r>
            <w:smartTag w:uri="urn:schemas-microsoft-com:office:smarttags" w:element="metricconverter">
              <w:smartTagPr>
                <w:attr w:name="ProductID" w:val="1,5 KG"/>
              </w:smartTagPr>
              <w:r>
                <w:rPr>
                  <w:rFonts w:ascii="Calibri" w:hAnsi="Calibri"/>
                  <w:sz w:val="22"/>
                  <w:szCs w:val="22"/>
                  <w:lang w:eastAsia="en-US"/>
                </w:rPr>
                <w:t>50 C</w:t>
              </w:r>
            </w:smartTag>
            <w:r>
              <w:rPr>
                <w:rFonts w:ascii="Calibri" w:hAnsi="Calibri"/>
                <w:sz w:val="22"/>
                <w:szCs w:val="22"/>
                <w:lang w:eastAsia="en-US"/>
              </w:rPr>
              <w:t xml:space="preserve"> (-4⁰ F a 122⁰ F) Almacenamiento a largo plazo: 10⁰ C a 30⁰ C (50⁰ F a 80⁰ F).  NIVEL DE RUIDO: Menos de 80 dBA cuando se mide a </w:t>
            </w:r>
            <w:smartTag w:uri="urn:schemas-microsoft-com:office:smarttags" w:element="metricconverter">
              <w:smartTagPr>
                <w:attr w:name="ProductID" w:val="1,5 KG"/>
              </w:smartTagPr>
              <w:r>
                <w:rPr>
                  <w:rFonts w:ascii="Calibri" w:hAnsi="Calibri"/>
                  <w:sz w:val="22"/>
                  <w:szCs w:val="22"/>
                  <w:lang w:eastAsia="en-US"/>
                </w:rPr>
                <w:t>1 metro</w:t>
              </w:r>
            </w:smartTag>
            <w:r>
              <w:rPr>
                <w:rFonts w:ascii="Calibri" w:hAnsi="Calibri"/>
                <w:sz w:val="22"/>
                <w:szCs w:val="22"/>
                <w:lang w:eastAsia="en-US"/>
              </w:rPr>
              <w:t xml:space="preserve"> (compresor operativo).    TIEMPO DE FUNCIONAMIENTO: Batería: 3 horas, máximo, utilizando compresor interno; 12-horas que utilizan gas externa CA externa o CC: Continuo</w:t>
            </w:r>
          </w:p>
          <w:p w:rsidR="002872B5" w:rsidRDefault="002872B5" w:rsidP="00A12E45">
            <w:pPr>
              <w:spacing w:before="60" w:after="60"/>
              <w:rPr>
                <w:rFonts w:ascii="Calibri" w:hAnsi="Calibri" w:cs="Calibri"/>
                <w:b/>
                <w:szCs w:val="22"/>
              </w:rPr>
            </w:pPr>
            <w:r>
              <w:rPr>
                <w:rFonts w:ascii="Calibri" w:hAnsi="Calibri" w:cs="Calibri"/>
                <w:sz w:val="22"/>
                <w:szCs w:val="22"/>
              </w:rPr>
              <w:t>Con reguladores de presión de las fuentes de alimentación neumática</w:t>
            </w:r>
          </w:p>
        </w:tc>
        <w:tc>
          <w:tcPr>
            <w:tcW w:w="3456" w:type="dxa"/>
            <w:shd w:val="clear" w:color="auto" w:fill="FFFFFF"/>
            <w:vAlign w:val="center"/>
          </w:tcPr>
          <w:p w:rsidR="002872B5" w:rsidRDefault="002872B5" w:rsidP="006E0356">
            <w:pPr>
              <w:spacing w:before="60" w:after="60"/>
              <w:rPr>
                <w:rFonts w:ascii="Calibri" w:hAnsi="Calibri" w:cs="Calibri"/>
                <w:b/>
                <w:szCs w:val="22"/>
              </w:rPr>
            </w:pPr>
          </w:p>
        </w:tc>
      </w:tr>
    </w:tbl>
    <w:p w:rsidR="002872B5" w:rsidRDefault="002872B5" w:rsidP="0015287C">
      <w:pPr>
        <w:rPr>
          <w:rFonts w:cs="Arial"/>
          <w:szCs w:val="16"/>
        </w:rPr>
      </w:pPr>
      <w:r>
        <w:rPr>
          <w:rFonts w:cs="Arial"/>
          <w:b/>
          <w:szCs w:val="16"/>
        </w:rPr>
        <w:br w:type="page"/>
        <w:t>Ficha Técnica</w:t>
      </w:r>
      <w:r>
        <w:rPr>
          <w:rFonts w:cs="Arial"/>
          <w:szCs w:val="16"/>
        </w:rPr>
        <w:t>: Ambulancia tipo II de Terapia Intensiva</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16"/>
        <w:gridCol w:w="4149"/>
        <w:gridCol w:w="5110"/>
      </w:tblGrid>
      <w:tr w:rsidR="002872B5" w:rsidTr="00A12E45">
        <w:trPr>
          <w:trHeight w:val="411"/>
          <w:jc w:val="center"/>
        </w:trPr>
        <w:tc>
          <w:tcPr>
            <w:tcW w:w="2415" w:type="dxa"/>
            <w:shd w:val="pct25" w:color="auto" w:fill="auto"/>
            <w:vAlign w:val="center"/>
          </w:tcPr>
          <w:p w:rsidR="002872B5" w:rsidRDefault="002872B5" w:rsidP="00A12E45">
            <w:pPr>
              <w:spacing w:before="60" w:after="60"/>
              <w:jc w:val="center"/>
              <w:rPr>
                <w:rFonts w:ascii="Calibri" w:hAnsi="Calibri" w:cs="Calibri"/>
                <w:b/>
                <w:szCs w:val="22"/>
              </w:rPr>
            </w:pPr>
            <w:r>
              <w:rPr>
                <w:rFonts w:ascii="Calibri" w:hAnsi="Calibri" w:cs="Calibri"/>
                <w:b/>
                <w:sz w:val="22"/>
                <w:szCs w:val="22"/>
              </w:rPr>
              <w:t>Especificaciones técnicas</w:t>
            </w:r>
          </w:p>
        </w:tc>
        <w:tc>
          <w:tcPr>
            <w:tcW w:w="2038" w:type="dxa"/>
            <w:shd w:val="pct25" w:color="auto" w:fill="auto"/>
            <w:vAlign w:val="center"/>
          </w:tcPr>
          <w:p w:rsidR="002872B5" w:rsidRDefault="002872B5" w:rsidP="00A12E45">
            <w:pPr>
              <w:spacing w:before="60" w:after="60"/>
              <w:jc w:val="center"/>
              <w:rPr>
                <w:rFonts w:ascii="Calibri" w:hAnsi="Calibri" w:cs="Calibri"/>
                <w:b/>
                <w:szCs w:val="22"/>
              </w:rPr>
            </w:pPr>
            <w:r>
              <w:rPr>
                <w:rFonts w:ascii="Calibri" w:hAnsi="Calibri" w:cs="Calibri"/>
                <w:b/>
                <w:sz w:val="22"/>
                <w:szCs w:val="22"/>
              </w:rPr>
              <w:t>Sistema de seguridad</w:t>
            </w:r>
          </w:p>
        </w:tc>
        <w:tc>
          <w:tcPr>
            <w:tcW w:w="2462" w:type="dxa"/>
            <w:shd w:val="pct25" w:color="auto" w:fill="auto"/>
            <w:vAlign w:val="center"/>
          </w:tcPr>
          <w:p w:rsidR="002872B5" w:rsidRDefault="002872B5" w:rsidP="00A12E45">
            <w:pPr>
              <w:spacing w:before="60" w:after="60"/>
              <w:jc w:val="center"/>
              <w:rPr>
                <w:rFonts w:ascii="Calibri" w:hAnsi="Calibri" w:cs="Calibri"/>
                <w:b/>
                <w:szCs w:val="22"/>
              </w:rPr>
            </w:pPr>
            <w:r>
              <w:rPr>
                <w:rFonts w:ascii="Calibri" w:hAnsi="Calibri" w:cs="Calibri"/>
                <w:b/>
                <w:sz w:val="22"/>
                <w:szCs w:val="22"/>
              </w:rPr>
              <w:t>Equipamiento</w:t>
            </w:r>
          </w:p>
        </w:tc>
      </w:tr>
      <w:tr w:rsidR="002872B5" w:rsidTr="00A12E45">
        <w:trPr>
          <w:jc w:val="center"/>
        </w:trPr>
        <w:tc>
          <w:tcPr>
            <w:tcW w:w="2415" w:type="dxa"/>
          </w:tcPr>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UNIDADES NUEVAS AÑO MODELO 2014 O SUPERIOR</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MOTOR 3.6L, 6 CILINDROS.</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POTENCIA 280 CF @ 6,400 RPM.</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TORQUE 260 LB-PIE @ 4,175 RPM.</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TRANSMISIÓN AUTOMÁTICA DE 6 VELOCIDADES.</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TRACCIÓN DELANTERA.</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DIRECCIÓN HIDRÁULICA /ELECTROASISTIDA.</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SUSPENSIÓN DELANTERA EJE RÍGIDO CON BARRA ESTABILIZADORA.</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SUSPENSIÓN TRASERA MUELLE DE HOJAS CON BARRA ESTABILIZADORA.</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COMBUSTIBLE GASOLINA.</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CAPACIDAD DEL TANQUE DE COMBUSTIBLE 91 LTS.</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PESOS:</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PESO BRUTO VEHICULAR 4,037 KGS.</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PESO VEHICULAR 2,169 KGS.</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 xml:space="preserve">CAPACIDAD DE CARGA 1,868 KGS. </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 xml:space="preserve">CAPACIDAD DE ARRASTRE 2,313 KGS. </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CAPACIDAD DE CARGA EJE DELANTERO 2100 KGS.</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CAPACIDAD DE CARGA EJE TRASERO 2,400 KGS.</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DIMENSIONES EXTERIORES:</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 xml:space="preserve">LONGITUD TOTAL </w:t>
            </w:r>
            <w:smartTag w:uri="urn:schemas-microsoft-com:office:smarttags" w:element="metricconverter">
              <w:smartTagPr>
                <w:attr w:name="ProductID" w:val="1,5 KG"/>
              </w:smartTagPr>
              <w:r>
                <w:rPr>
                  <w:rFonts w:ascii="Calibri" w:hAnsi="Calibri" w:cs="Calibri"/>
                  <w:sz w:val="22"/>
                  <w:szCs w:val="22"/>
                </w:rPr>
                <w:t>5,413 MM</w:t>
              </w:r>
            </w:smartTag>
            <w:r>
              <w:rPr>
                <w:rFonts w:ascii="Calibri" w:hAnsi="Calibri" w:cs="Calibri"/>
                <w:sz w:val="22"/>
                <w:szCs w:val="22"/>
              </w:rPr>
              <w:t>.</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 xml:space="preserve">ANCHURA DE CARROCERÍA </w:t>
            </w:r>
            <w:smartTag w:uri="urn:schemas-microsoft-com:office:smarttags" w:element="metricconverter">
              <w:smartTagPr>
                <w:attr w:name="ProductID" w:val="1,5 KG"/>
              </w:smartTagPr>
              <w:r>
                <w:rPr>
                  <w:rFonts w:ascii="Calibri" w:hAnsi="Calibri" w:cs="Calibri"/>
                  <w:sz w:val="22"/>
                  <w:szCs w:val="22"/>
                </w:rPr>
                <w:t>2,050 MM</w:t>
              </w:r>
            </w:smartTag>
            <w:r>
              <w:rPr>
                <w:rFonts w:ascii="Calibri" w:hAnsi="Calibri" w:cs="Calibri"/>
                <w:sz w:val="22"/>
                <w:szCs w:val="22"/>
              </w:rPr>
              <w:t>.</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 xml:space="preserve">ANCHURA ENTRE ESPEJOS </w:t>
            </w:r>
            <w:smartTag w:uri="urn:schemas-microsoft-com:office:smarttags" w:element="metricconverter">
              <w:smartTagPr>
                <w:attr w:name="ProductID" w:val="1,5 KG"/>
              </w:smartTagPr>
              <w:r>
                <w:rPr>
                  <w:rFonts w:ascii="Calibri" w:hAnsi="Calibri" w:cs="Calibri"/>
                  <w:sz w:val="22"/>
                  <w:szCs w:val="22"/>
                </w:rPr>
                <w:t>2,690 MM</w:t>
              </w:r>
            </w:smartTag>
            <w:r>
              <w:rPr>
                <w:rFonts w:ascii="Calibri" w:hAnsi="Calibri" w:cs="Calibri"/>
                <w:sz w:val="22"/>
                <w:szCs w:val="22"/>
              </w:rPr>
              <w:t>.</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 xml:space="preserve">ALTURA TOTAL </w:t>
            </w:r>
            <w:smartTag w:uri="urn:schemas-microsoft-com:office:smarttags" w:element="metricconverter">
              <w:smartTagPr>
                <w:attr w:name="ProductID" w:val="1,5 KG"/>
              </w:smartTagPr>
              <w:r>
                <w:rPr>
                  <w:rFonts w:ascii="Calibri" w:hAnsi="Calibri" w:cs="Calibri"/>
                  <w:sz w:val="22"/>
                  <w:szCs w:val="22"/>
                </w:rPr>
                <w:t>2,524 MM</w:t>
              </w:r>
            </w:smartTag>
            <w:r>
              <w:rPr>
                <w:rFonts w:ascii="Calibri" w:hAnsi="Calibri" w:cs="Calibri"/>
                <w:sz w:val="22"/>
                <w:szCs w:val="22"/>
              </w:rPr>
              <w:t>.</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 xml:space="preserve">DISTANCIA ENTRE EJES </w:t>
            </w:r>
            <w:smartTag w:uri="urn:schemas-microsoft-com:office:smarttags" w:element="metricconverter">
              <w:smartTagPr>
                <w:attr w:name="ProductID" w:val="1,5 KG"/>
              </w:smartTagPr>
              <w:r>
                <w:rPr>
                  <w:rFonts w:ascii="Calibri" w:hAnsi="Calibri" w:cs="Calibri"/>
                  <w:sz w:val="22"/>
                  <w:szCs w:val="22"/>
                </w:rPr>
                <w:t>3,450 MM</w:t>
              </w:r>
            </w:smartTag>
            <w:r>
              <w:rPr>
                <w:rFonts w:ascii="Calibri" w:hAnsi="Calibri" w:cs="Calibri"/>
                <w:sz w:val="22"/>
                <w:szCs w:val="22"/>
              </w:rPr>
              <w:t>.</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 xml:space="preserve">RINES DE ACERO DE 16 X </w:t>
            </w:r>
            <w:smartTag w:uri="urn:schemas-microsoft-com:office:smarttags" w:element="metricconverter">
              <w:smartTagPr>
                <w:attr w:name="ProductID" w:val="1,5 KG"/>
              </w:smartTagPr>
              <w:r>
                <w:rPr>
                  <w:rFonts w:ascii="Calibri" w:hAnsi="Calibri" w:cs="Calibri"/>
                  <w:sz w:val="22"/>
                  <w:szCs w:val="22"/>
                </w:rPr>
                <w:t>6.0”</w:t>
              </w:r>
            </w:smartTag>
            <w:r>
              <w:rPr>
                <w:rFonts w:ascii="Calibri" w:hAnsi="Calibri" w:cs="Calibri"/>
                <w:sz w:val="22"/>
                <w:szCs w:val="22"/>
              </w:rPr>
              <w:t>.</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LLANTAS 225/75R16C TODO CLIMA.</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FASCIAS GRIS OSCURO.</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DIMENSIONES DEL ÁREA DE CARGA:</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 xml:space="preserve">LONGITUD DEL ÁREA DE CARGA </w:t>
            </w:r>
            <w:smartTag w:uri="urn:schemas-microsoft-com:office:smarttags" w:element="metricconverter">
              <w:smartTagPr>
                <w:attr w:name="ProductID" w:val="1,5 KG"/>
              </w:smartTagPr>
              <w:r>
                <w:rPr>
                  <w:rFonts w:ascii="Calibri" w:hAnsi="Calibri" w:cs="Calibri"/>
                  <w:sz w:val="22"/>
                  <w:szCs w:val="22"/>
                </w:rPr>
                <w:t>3,120 MM</w:t>
              </w:r>
            </w:smartTag>
            <w:r>
              <w:rPr>
                <w:rFonts w:ascii="Calibri" w:hAnsi="Calibri" w:cs="Calibri"/>
                <w:sz w:val="22"/>
                <w:szCs w:val="22"/>
              </w:rPr>
              <w:t>.</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 xml:space="preserve">ANCHO DEL ÁREA DE CARGA ENTRE PANELES </w:t>
            </w:r>
            <w:smartTag w:uri="urn:schemas-microsoft-com:office:smarttags" w:element="metricconverter">
              <w:smartTagPr>
                <w:attr w:name="ProductID" w:val="1,5 KG"/>
              </w:smartTagPr>
              <w:r>
                <w:rPr>
                  <w:rFonts w:ascii="Calibri" w:hAnsi="Calibri" w:cs="Calibri"/>
                  <w:sz w:val="22"/>
                  <w:szCs w:val="22"/>
                </w:rPr>
                <w:t>1,862 MM</w:t>
              </w:r>
            </w:smartTag>
            <w:r>
              <w:rPr>
                <w:rFonts w:ascii="Calibri" w:hAnsi="Calibri" w:cs="Calibri"/>
                <w:sz w:val="22"/>
                <w:szCs w:val="22"/>
              </w:rPr>
              <w:t>.</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 xml:space="preserve">ANCHO ENTRE CUBIERTAS DE RUEDAS </w:t>
            </w:r>
            <w:smartTag w:uri="urn:schemas-microsoft-com:office:smarttags" w:element="metricconverter">
              <w:smartTagPr>
                <w:attr w:name="ProductID" w:val="1,5 KG"/>
              </w:smartTagPr>
              <w:r>
                <w:rPr>
                  <w:rFonts w:ascii="Calibri" w:hAnsi="Calibri" w:cs="Calibri"/>
                  <w:sz w:val="22"/>
                  <w:szCs w:val="22"/>
                </w:rPr>
                <w:t>1,418 MM</w:t>
              </w:r>
            </w:smartTag>
            <w:r>
              <w:rPr>
                <w:rFonts w:ascii="Calibri" w:hAnsi="Calibri" w:cs="Calibri"/>
                <w:sz w:val="22"/>
                <w:szCs w:val="22"/>
              </w:rPr>
              <w:t>.</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 xml:space="preserve">ALTURA DEL ÁREA DE CARGA </w:t>
            </w:r>
            <w:smartTag w:uri="urn:schemas-microsoft-com:office:smarttags" w:element="metricconverter">
              <w:smartTagPr>
                <w:attr w:name="ProductID" w:val="1,5 KG"/>
              </w:smartTagPr>
              <w:r>
                <w:rPr>
                  <w:rFonts w:ascii="Calibri" w:hAnsi="Calibri" w:cs="Calibri"/>
                  <w:sz w:val="22"/>
                  <w:szCs w:val="22"/>
                </w:rPr>
                <w:t>1,932 MM</w:t>
              </w:r>
            </w:smartTag>
            <w:r>
              <w:rPr>
                <w:rFonts w:ascii="Calibri" w:hAnsi="Calibri" w:cs="Calibri"/>
                <w:sz w:val="22"/>
                <w:szCs w:val="22"/>
              </w:rPr>
              <w:t>.</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 xml:space="preserve">VOLUMEN DE CARGA </w:t>
            </w:r>
            <w:smartTag w:uri="urn:schemas-microsoft-com:office:smarttags" w:element="metricconverter">
              <w:smartTagPr>
                <w:attr w:name="ProductID" w:val="1,5 KG"/>
              </w:smartTagPr>
              <w:r>
                <w:rPr>
                  <w:rFonts w:ascii="Calibri" w:hAnsi="Calibri" w:cs="Calibri"/>
                  <w:sz w:val="22"/>
                  <w:szCs w:val="22"/>
                </w:rPr>
                <w:t>11.5 M3</w:t>
              </w:r>
            </w:smartTag>
            <w:r>
              <w:rPr>
                <w:rFonts w:ascii="Calibri" w:hAnsi="Calibri" w:cs="Calibri"/>
                <w:sz w:val="22"/>
                <w:szCs w:val="22"/>
              </w:rPr>
              <w:t>.</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 xml:space="preserve">ALTURA PARA CARGA DEL PISO </w:t>
            </w:r>
            <w:smartTag w:uri="urn:schemas-microsoft-com:office:smarttags" w:element="metricconverter">
              <w:smartTagPr>
                <w:attr w:name="ProductID" w:val="1,5 KG"/>
              </w:smartTagPr>
              <w:r>
                <w:rPr>
                  <w:rFonts w:ascii="Calibri" w:hAnsi="Calibri" w:cs="Calibri"/>
                  <w:sz w:val="22"/>
                  <w:szCs w:val="22"/>
                </w:rPr>
                <w:t>533 MM</w:t>
              </w:r>
            </w:smartTag>
            <w:r>
              <w:rPr>
                <w:rFonts w:ascii="Calibri" w:hAnsi="Calibri" w:cs="Calibri"/>
                <w:sz w:val="22"/>
                <w:szCs w:val="22"/>
              </w:rPr>
              <w:t>.</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PUERTA TRASERA ANCHO/ALTO + B89 1,575 / 1,778.</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PUERTA LATERAL ANCHO/ALTO 1,245 / 1,778.</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PUERTAS 4.</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UBICACIÓN DE LAS PUERTAS DE CARGA LADO DERECHO Y TRASERA.</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OPERACIÓN DE LAS PUERTAS DE CARGA DOBLE BISAGRA 260º.</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ARANDELAS PARA SUJECIÓN DE CARGA.</w:t>
            </w:r>
          </w:p>
        </w:tc>
        <w:tc>
          <w:tcPr>
            <w:tcW w:w="2038" w:type="dxa"/>
          </w:tcPr>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FRENOS DE DISCO VENTILADOS DE TRABAJO PESADO EN LAS 4 RUEDAS CON ABS.</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SISTEMA DE DISTRIBUCIÓN DE FRENADO EBD.</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SISTEMA DE CONTROL DE TRACCIÓN.</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SISTEMA DE CONTROL DE ESTABILIDAD (CUALQUIER VELOCIDAD).</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SISTEMA DE RETENCIÓN EN SUBIDA DE ARRANQUE.</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SISTEMA DE MONITOREO DE PRESIÓN DE LLANTAS.</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SISTEMA DE ASISTENCIA DE FRENADO.</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BOLSAS DE AIRE CONDUCTOR Y PASAJERO</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BOLSAS DE AIRE LATERALES (EN ASIENTO) Y TIPO CORTINA.</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SISTEMA ANTIRROBO (ALARMA).</w:t>
            </w:r>
          </w:p>
        </w:tc>
        <w:tc>
          <w:tcPr>
            <w:tcW w:w="2462" w:type="dxa"/>
          </w:tcPr>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INTERIOR:</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2 ASIENTOS.</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ASIENTOS DE TELA.</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AJUSTE DE ALTURA ASIENTO CONDUCTOR.</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DESCANSABRAZOS CENTRAL.</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PORTADOCUMENTOS EN TOLDO INTERIOR.</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CUBIERTA DE MADERA EN PISO DE CARGA.</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LÁMPARA ÁREA DE CARGA.</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EQUIPAMIENTO:</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AIRE ACONDICIONADO.</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CERRADO REMOTO DE PUERTAS.</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SEGUROS ELÉCTRICOS.</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CRISTALES ELÉCTRICOS.</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COMPUTADORA DE VIAJE.</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ESPEJOS EXTERIORES MANUALES PLEGABLES.</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VOLANTE CON AJUSTE DE ALTURA Y PROFUNDIDAD.</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GUANTERA CON LLAVE.</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TOMA DE CORRIENTE EN TABLERO 12V.</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RADIO AM/FM/MP3.</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4 BOCINAS.</w:t>
            </w:r>
          </w:p>
          <w:p w:rsidR="002872B5" w:rsidRDefault="002872B5" w:rsidP="00A12E45">
            <w:pPr>
              <w:numPr>
                <w:ilvl w:val="0"/>
                <w:numId w:val="150"/>
              </w:numPr>
              <w:spacing w:before="60" w:after="60"/>
              <w:ind w:left="349" w:hanging="284"/>
              <w:rPr>
                <w:rFonts w:ascii="Calibri" w:hAnsi="Calibri" w:cs="Calibri"/>
                <w:szCs w:val="22"/>
              </w:rPr>
            </w:pPr>
            <w:r>
              <w:rPr>
                <w:rFonts w:ascii="Calibri" w:hAnsi="Calibri" w:cs="Calibri"/>
                <w:sz w:val="22"/>
                <w:szCs w:val="22"/>
              </w:rPr>
              <w:t>PUERTO MULTIMEDIA (USB CON CAPACIDAD DE CARGA Y ENTRADA AUXILIAR).</w:t>
            </w:r>
          </w:p>
        </w:tc>
      </w:tr>
    </w:tbl>
    <w:p w:rsidR="002872B5" w:rsidRDefault="002872B5" w:rsidP="00E759D5">
      <w:pPr>
        <w:ind w:left="1134" w:hanging="1134"/>
        <w:rPr>
          <w:szCs w:val="32"/>
        </w:rPr>
      </w:pPr>
    </w:p>
    <w:p w:rsidR="002872B5" w:rsidRDefault="002872B5" w:rsidP="00E759D5">
      <w:pPr>
        <w:rPr>
          <w:szCs w:val="32"/>
        </w:rPr>
      </w:pPr>
      <w:r>
        <w:rPr>
          <w:szCs w:val="32"/>
        </w:rPr>
        <w:br w:type="page"/>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173"/>
      </w:tblGrid>
      <w:tr w:rsidR="002872B5" w:rsidTr="00A12E45">
        <w:trPr>
          <w:trHeight w:val="436"/>
          <w:jc w:val="center"/>
        </w:trPr>
        <w:tc>
          <w:tcPr>
            <w:tcW w:w="14173" w:type="dxa"/>
            <w:shd w:val="pct25" w:color="auto" w:fill="auto"/>
            <w:vAlign w:val="center"/>
          </w:tcPr>
          <w:p w:rsidR="002872B5" w:rsidRDefault="002872B5" w:rsidP="00A12E45">
            <w:pPr>
              <w:spacing w:before="60" w:after="60"/>
              <w:jc w:val="center"/>
              <w:rPr>
                <w:rFonts w:ascii="Calibri" w:hAnsi="Calibri" w:cs="Calibri"/>
                <w:b/>
                <w:szCs w:val="22"/>
              </w:rPr>
            </w:pPr>
            <w:r>
              <w:rPr>
                <w:rFonts w:ascii="Calibri" w:hAnsi="Calibri" w:cs="Calibri"/>
                <w:b/>
                <w:sz w:val="22"/>
                <w:szCs w:val="22"/>
              </w:rPr>
              <w:t>Características de la conversión</w:t>
            </w:r>
          </w:p>
        </w:tc>
      </w:tr>
      <w:tr w:rsidR="002872B5" w:rsidTr="00A12E45">
        <w:trPr>
          <w:trHeight w:val="280"/>
          <w:jc w:val="center"/>
        </w:trPr>
        <w:tc>
          <w:tcPr>
            <w:tcW w:w="14173" w:type="dxa"/>
          </w:tcPr>
          <w:p w:rsidR="002872B5" w:rsidRDefault="002872B5" w:rsidP="00A12E45">
            <w:pPr>
              <w:spacing w:before="60" w:after="60"/>
              <w:rPr>
                <w:rFonts w:ascii="Calibri" w:hAnsi="Calibri" w:cs="Calibri"/>
                <w:szCs w:val="22"/>
              </w:rPr>
            </w:pPr>
            <w:r>
              <w:rPr>
                <w:rFonts w:ascii="Calibri" w:hAnsi="Calibri" w:cs="Calibri"/>
                <w:sz w:val="22"/>
                <w:szCs w:val="22"/>
              </w:rPr>
              <w:t>REFORZAMIENTO Y ACORAZAMIENTO DE LA UNIDAD CONFORME A LAS DIRECTRICES DE PLANTA.</w:t>
            </w:r>
          </w:p>
          <w:p w:rsidR="002872B5" w:rsidRDefault="002872B5" w:rsidP="00A12E45">
            <w:pPr>
              <w:spacing w:before="60" w:after="60"/>
              <w:rPr>
                <w:rFonts w:ascii="Calibri" w:hAnsi="Calibri" w:cs="Calibri"/>
                <w:szCs w:val="22"/>
              </w:rPr>
            </w:pPr>
          </w:p>
          <w:p w:rsidR="002872B5" w:rsidRDefault="002872B5" w:rsidP="00A12E45">
            <w:pPr>
              <w:spacing w:before="60" w:after="60"/>
              <w:rPr>
                <w:rFonts w:ascii="Calibri" w:hAnsi="Calibri" w:cs="Calibri"/>
                <w:szCs w:val="22"/>
              </w:rPr>
            </w:pPr>
            <w:r>
              <w:rPr>
                <w:rFonts w:ascii="Calibri" w:hAnsi="Calibri" w:cs="Calibri"/>
                <w:sz w:val="22"/>
                <w:szCs w:val="22"/>
              </w:rPr>
              <w:t>INTERIORES.</w:t>
            </w:r>
          </w:p>
          <w:p w:rsidR="002872B5" w:rsidRDefault="002872B5" w:rsidP="00A12E45">
            <w:pPr>
              <w:numPr>
                <w:ilvl w:val="0"/>
                <w:numId w:val="153"/>
              </w:numPr>
              <w:spacing w:before="60" w:after="60"/>
              <w:ind w:left="348"/>
              <w:rPr>
                <w:rFonts w:ascii="Calibri" w:hAnsi="Calibri" w:cs="Calibri"/>
                <w:caps/>
                <w:spacing w:val="-2"/>
                <w:szCs w:val="22"/>
              </w:rPr>
            </w:pPr>
            <w:r>
              <w:rPr>
                <w:rFonts w:ascii="Calibri" w:hAnsi="Calibri" w:cs="Calibri"/>
                <w:caps/>
                <w:spacing w:val="-2"/>
                <w:sz w:val="22"/>
                <w:szCs w:val="22"/>
              </w:rPr>
              <w:t>AISLAMIENTO TERMO ACÚSTICO EN PAREDES Y TECHO, ANTI FLAMA Y AUTOEXTINGUIBLE.</w:t>
            </w:r>
          </w:p>
          <w:p w:rsidR="002872B5" w:rsidRDefault="002872B5" w:rsidP="00A12E45">
            <w:pPr>
              <w:numPr>
                <w:ilvl w:val="0"/>
                <w:numId w:val="153"/>
              </w:numPr>
              <w:spacing w:before="60" w:after="60"/>
              <w:ind w:left="348"/>
              <w:rPr>
                <w:rFonts w:ascii="Calibri" w:hAnsi="Calibri" w:cs="Calibri"/>
                <w:caps/>
                <w:spacing w:val="-2"/>
                <w:szCs w:val="22"/>
              </w:rPr>
            </w:pPr>
            <w:r>
              <w:rPr>
                <w:rFonts w:ascii="Calibri" w:hAnsi="Calibri" w:cs="Calibri"/>
                <w:caps/>
                <w:spacing w:val="-2"/>
                <w:sz w:val="22"/>
                <w:szCs w:val="22"/>
              </w:rPr>
              <w:t>DIFUSOR/CONDENSADOR REFORZADO DE AIRE ACONDICIONADO PARA LA CABINA DE PACIENTES CON CAPACIDAD DE 32,000 BTUS ACOPLADO AL AIRE ACONDICIONADO ORIGINAL DE LA CABINA DE MANDO.</w:t>
            </w:r>
          </w:p>
          <w:p w:rsidR="002872B5" w:rsidRDefault="002872B5" w:rsidP="00A12E45">
            <w:pPr>
              <w:numPr>
                <w:ilvl w:val="0"/>
                <w:numId w:val="153"/>
              </w:numPr>
              <w:spacing w:before="60" w:after="60"/>
              <w:ind w:left="348"/>
              <w:rPr>
                <w:rFonts w:ascii="Calibri" w:hAnsi="Calibri" w:cs="Calibri"/>
                <w:caps/>
                <w:spacing w:val="-2"/>
                <w:szCs w:val="22"/>
              </w:rPr>
            </w:pPr>
            <w:r>
              <w:rPr>
                <w:rFonts w:ascii="Calibri" w:hAnsi="Calibri" w:cs="Calibri"/>
                <w:caps/>
                <w:spacing w:val="-2"/>
                <w:sz w:val="22"/>
                <w:szCs w:val="22"/>
              </w:rPr>
              <w:t xml:space="preserve">PISO EN MADERA DE PINO DE 16MM CON TRATAMIENTO ANTIHUMEDAD Y SOBRE ESTA CUBIERTA CON LINÓLEUM DE USO RUDO CON ZOCLO DE </w:t>
            </w:r>
            <w:smartTag w:uri="urn:schemas-microsoft-com:office:smarttags" w:element="metricconverter">
              <w:smartTagPr>
                <w:attr w:name="ProductID" w:val="1,5 KG"/>
              </w:smartTagPr>
              <w:r>
                <w:rPr>
                  <w:rFonts w:ascii="Calibri" w:hAnsi="Calibri" w:cs="Calibri"/>
                  <w:caps/>
                  <w:spacing w:val="-2"/>
                  <w:sz w:val="22"/>
                  <w:szCs w:val="22"/>
                </w:rPr>
                <w:t>15 CM</w:t>
              </w:r>
            </w:smartTag>
            <w:r>
              <w:rPr>
                <w:rFonts w:ascii="Calibri" w:hAnsi="Calibri" w:cs="Calibri"/>
                <w:caps/>
                <w:spacing w:val="-2"/>
                <w:sz w:val="22"/>
                <w:szCs w:val="22"/>
              </w:rPr>
              <w:t xml:space="preserve"> SELLADO PERIMETRALMENTE.</w:t>
            </w:r>
          </w:p>
          <w:p w:rsidR="002872B5" w:rsidRDefault="002872B5" w:rsidP="00A12E45">
            <w:pPr>
              <w:numPr>
                <w:ilvl w:val="0"/>
                <w:numId w:val="153"/>
              </w:numPr>
              <w:spacing w:before="60" w:after="60"/>
              <w:ind w:left="348"/>
              <w:rPr>
                <w:rFonts w:ascii="Calibri" w:hAnsi="Calibri" w:cs="Calibri"/>
                <w:caps/>
                <w:spacing w:val="-2"/>
                <w:szCs w:val="22"/>
              </w:rPr>
            </w:pPr>
            <w:r>
              <w:rPr>
                <w:rFonts w:ascii="Calibri" w:hAnsi="Calibri" w:cs="Calibri"/>
                <w:caps/>
                <w:spacing w:val="-2"/>
                <w:sz w:val="22"/>
                <w:szCs w:val="22"/>
              </w:rPr>
              <w:t>PAREDES Y TECHO CUBIERTOS CON PANELES PLASTIFICADOS ANTIHUMEDAD TOTALMENTE LISOS.</w:t>
            </w:r>
          </w:p>
          <w:p w:rsidR="002872B5" w:rsidRDefault="002872B5" w:rsidP="00A12E45">
            <w:pPr>
              <w:numPr>
                <w:ilvl w:val="0"/>
                <w:numId w:val="153"/>
              </w:numPr>
              <w:spacing w:before="60" w:after="60"/>
              <w:ind w:left="348"/>
              <w:rPr>
                <w:rFonts w:ascii="Calibri" w:hAnsi="Calibri" w:cs="Calibri"/>
                <w:caps/>
                <w:spacing w:val="-2"/>
                <w:szCs w:val="22"/>
              </w:rPr>
            </w:pPr>
            <w:r>
              <w:rPr>
                <w:rFonts w:ascii="Calibri" w:hAnsi="Calibri" w:cs="Calibri"/>
                <w:caps/>
                <w:spacing w:val="-2"/>
                <w:sz w:val="22"/>
                <w:szCs w:val="22"/>
              </w:rPr>
              <w:t>PROTECCIONES Y VISTAS DE VINIL ACOJINADO.</w:t>
            </w:r>
          </w:p>
          <w:p w:rsidR="002872B5" w:rsidRDefault="002872B5" w:rsidP="00A12E45">
            <w:pPr>
              <w:numPr>
                <w:ilvl w:val="0"/>
                <w:numId w:val="153"/>
              </w:numPr>
              <w:spacing w:before="60" w:after="60"/>
              <w:ind w:left="348"/>
              <w:rPr>
                <w:rFonts w:ascii="Calibri" w:hAnsi="Calibri" w:cs="Calibri"/>
                <w:caps/>
                <w:spacing w:val="-2"/>
                <w:szCs w:val="22"/>
              </w:rPr>
            </w:pPr>
            <w:r>
              <w:rPr>
                <w:rFonts w:ascii="Calibri" w:hAnsi="Calibri" w:cs="Calibri"/>
                <w:caps/>
                <w:spacing w:val="-2"/>
                <w:sz w:val="22"/>
                <w:szCs w:val="22"/>
              </w:rPr>
              <w:t>GABINETE ALS, REFORZADO SUJETO A LA CARROCERÍA, CUBIERTA CON PANELES PLASTIFICADOS ANTIHUMEDAD TOTALMENTE LISOS.</w:t>
            </w:r>
          </w:p>
          <w:p w:rsidR="002872B5" w:rsidRDefault="002872B5" w:rsidP="00A12E45">
            <w:pPr>
              <w:numPr>
                <w:ilvl w:val="0"/>
                <w:numId w:val="153"/>
              </w:numPr>
              <w:spacing w:before="60" w:after="60"/>
              <w:ind w:left="348"/>
              <w:rPr>
                <w:rFonts w:ascii="Calibri" w:hAnsi="Calibri" w:cs="Calibri"/>
                <w:caps/>
                <w:spacing w:val="-2"/>
                <w:szCs w:val="22"/>
              </w:rPr>
            </w:pPr>
            <w:r>
              <w:rPr>
                <w:rFonts w:ascii="Calibri" w:hAnsi="Calibri" w:cs="Calibri"/>
                <w:caps/>
                <w:spacing w:val="-2"/>
                <w:sz w:val="22"/>
                <w:szCs w:val="22"/>
              </w:rPr>
              <w:t>MESA DE TRABAJO UBICADA JUNTO AL ASIENTO RCP EN EL GABINETE IZQUIERDO.</w:t>
            </w:r>
          </w:p>
          <w:p w:rsidR="002872B5" w:rsidRDefault="002872B5" w:rsidP="00A12E45">
            <w:pPr>
              <w:numPr>
                <w:ilvl w:val="0"/>
                <w:numId w:val="153"/>
              </w:numPr>
              <w:spacing w:before="60" w:after="60"/>
              <w:ind w:left="348"/>
              <w:rPr>
                <w:rFonts w:ascii="Calibri" w:hAnsi="Calibri" w:cs="Calibri"/>
                <w:caps/>
                <w:spacing w:val="-2"/>
                <w:szCs w:val="22"/>
              </w:rPr>
            </w:pPr>
            <w:r>
              <w:rPr>
                <w:rFonts w:ascii="Calibri" w:hAnsi="Calibri" w:cs="Calibri"/>
                <w:caps/>
                <w:spacing w:val="-2"/>
                <w:sz w:val="22"/>
                <w:szCs w:val="22"/>
              </w:rPr>
              <w:t>PUERTAS DESLIZABLES DE PLEXIGLÁS TRANSPARENTE DE 4MM CON CORREDERAS AFELPADAS.</w:t>
            </w:r>
          </w:p>
          <w:p w:rsidR="002872B5" w:rsidRDefault="002872B5" w:rsidP="00A12E45">
            <w:pPr>
              <w:numPr>
                <w:ilvl w:val="0"/>
                <w:numId w:val="153"/>
              </w:numPr>
              <w:spacing w:before="60" w:after="60"/>
              <w:ind w:left="348"/>
              <w:rPr>
                <w:rFonts w:ascii="Calibri" w:hAnsi="Calibri" w:cs="Calibri"/>
                <w:caps/>
                <w:spacing w:val="-2"/>
                <w:szCs w:val="22"/>
              </w:rPr>
            </w:pPr>
            <w:r>
              <w:rPr>
                <w:rFonts w:ascii="Calibri" w:hAnsi="Calibri" w:cs="Calibri"/>
                <w:caps/>
                <w:spacing w:val="-2"/>
                <w:sz w:val="22"/>
                <w:szCs w:val="22"/>
              </w:rPr>
              <w:t>MUEBLE VERTICAL CON ENTREPAÑOS COLOCADO DETRÁS DEL ASIENTO DEL COPILOTO.</w:t>
            </w:r>
          </w:p>
          <w:p w:rsidR="002872B5" w:rsidRDefault="002872B5" w:rsidP="00A12E45">
            <w:pPr>
              <w:numPr>
                <w:ilvl w:val="0"/>
                <w:numId w:val="153"/>
              </w:numPr>
              <w:spacing w:before="60" w:after="60"/>
              <w:ind w:left="348"/>
              <w:rPr>
                <w:rFonts w:ascii="Calibri" w:hAnsi="Calibri" w:cs="Calibri"/>
                <w:caps/>
                <w:spacing w:val="-2"/>
                <w:szCs w:val="22"/>
              </w:rPr>
            </w:pPr>
            <w:r>
              <w:rPr>
                <w:rFonts w:ascii="Calibri" w:hAnsi="Calibri" w:cs="Calibri"/>
                <w:caps/>
                <w:spacing w:val="-2"/>
                <w:sz w:val="22"/>
                <w:szCs w:val="22"/>
              </w:rPr>
              <w:t>MAMPARA CON COMUNICACIÓN ENTRE CABINA DE PACIENTES Y CABINA DE MANDO FIJA Y SUJETA FIRMEMENTE A LA CARROCERÍA,  CUENTA CON UNA VENTANA CORREDIZA.</w:t>
            </w:r>
          </w:p>
          <w:p w:rsidR="002872B5" w:rsidRDefault="002872B5" w:rsidP="00A12E45">
            <w:pPr>
              <w:numPr>
                <w:ilvl w:val="0"/>
                <w:numId w:val="153"/>
              </w:numPr>
              <w:spacing w:before="60" w:after="60"/>
              <w:ind w:left="348"/>
              <w:rPr>
                <w:rFonts w:ascii="Calibri" w:hAnsi="Calibri" w:cs="Calibri"/>
                <w:caps/>
                <w:spacing w:val="-2"/>
                <w:szCs w:val="22"/>
              </w:rPr>
            </w:pPr>
            <w:r>
              <w:rPr>
                <w:rFonts w:ascii="Calibri" w:hAnsi="Calibri" w:cs="Calibri"/>
                <w:caps/>
                <w:spacing w:val="-2"/>
                <w:sz w:val="22"/>
                <w:szCs w:val="22"/>
              </w:rPr>
              <w:t xml:space="preserve">CHASE LONG CON ASIENTO Y RESPALDO FORRADO CON HULE POLY DE ALTA DENSIDAD Y TAPIZADO CON VINIL DE ALTA RESISTENCIA, ESPACIO PARA TABLA RÍGIDA, DOS CINTURONES DE SEGURIDAD LONGITUDINALES Y DOS MÁS TRANSVERSALES GRADO AUTOMOTRIZ CON HEBILLA DE ACERO IMPORTADO. </w:t>
            </w:r>
          </w:p>
          <w:p w:rsidR="002872B5" w:rsidRDefault="002872B5" w:rsidP="00A12E45">
            <w:pPr>
              <w:numPr>
                <w:ilvl w:val="0"/>
                <w:numId w:val="153"/>
              </w:numPr>
              <w:spacing w:before="60" w:after="60"/>
              <w:ind w:left="348"/>
              <w:rPr>
                <w:rFonts w:ascii="Calibri" w:hAnsi="Calibri" w:cs="Calibri"/>
                <w:caps/>
                <w:spacing w:val="-2"/>
                <w:szCs w:val="22"/>
              </w:rPr>
            </w:pPr>
            <w:r>
              <w:rPr>
                <w:rFonts w:ascii="Calibri" w:hAnsi="Calibri" w:cs="Calibri"/>
                <w:caps/>
                <w:spacing w:val="-2"/>
                <w:sz w:val="22"/>
                <w:szCs w:val="22"/>
              </w:rPr>
              <w:t>UN ASIENTO DE RCP ANATÓMICO ABATIBLE CON RESPALDO ALTO, TAPIZADO EN VINIL DE ALTA RESISTENCIA, CINTURÓN DE SEGURIDAD DE TRES PUNTAS GRADO AUTOMOTRIZ CON HEBILLA DE ACERO IMPORTADO.</w:t>
            </w:r>
          </w:p>
          <w:p w:rsidR="002872B5" w:rsidRDefault="002872B5" w:rsidP="00A12E45">
            <w:pPr>
              <w:numPr>
                <w:ilvl w:val="0"/>
                <w:numId w:val="153"/>
              </w:numPr>
              <w:spacing w:before="60" w:after="60"/>
              <w:ind w:left="348"/>
              <w:rPr>
                <w:rFonts w:ascii="Calibri" w:hAnsi="Calibri" w:cs="Calibri"/>
                <w:caps/>
                <w:spacing w:val="-2"/>
                <w:szCs w:val="22"/>
              </w:rPr>
            </w:pPr>
            <w:r>
              <w:rPr>
                <w:rFonts w:ascii="Calibri" w:hAnsi="Calibri" w:cs="Calibri"/>
                <w:caps/>
                <w:spacing w:val="-2"/>
                <w:sz w:val="22"/>
                <w:szCs w:val="22"/>
              </w:rPr>
              <w:t>DOS PORTAVENOCLISIS DE ÚLTIMA GENERACIÓN COLOCADOS EN EL TECHO, RETRACTIL CON CINTAS DE VELCRO PARA MANTENER INMÓVIL LAS SOLUCIONES.</w:t>
            </w:r>
          </w:p>
          <w:p w:rsidR="002872B5" w:rsidRDefault="002872B5" w:rsidP="00A12E45">
            <w:pPr>
              <w:numPr>
                <w:ilvl w:val="0"/>
                <w:numId w:val="153"/>
              </w:numPr>
              <w:spacing w:before="60" w:after="60"/>
              <w:ind w:left="348"/>
              <w:rPr>
                <w:rFonts w:ascii="Calibri" w:hAnsi="Calibri" w:cs="Calibri"/>
                <w:caps/>
                <w:spacing w:val="-2"/>
                <w:szCs w:val="22"/>
              </w:rPr>
            </w:pPr>
            <w:r>
              <w:rPr>
                <w:rFonts w:ascii="Calibri" w:hAnsi="Calibri" w:cs="Calibri"/>
                <w:caps/>
                <w:spacing w:val="-2"/>
                <w:sz w:val="22"/>
                <w:szCs w:val="22"/>
              </w:rPr>
              <w:t xml:space="preserve">PASAMANOS COLOCADOS EN EL TECHO FABRICADO DE UNA SOLA PIEZA DE </w:t>
            </w:r>
            <w:smartTag w:uri="urn:schemas-microsoft-com:office:smarttags" w:element="metricconverter">
              <w:smartTagPr>
                <w:attr w:name="ProductID" w:val="1,5 KG"/>
              </w:smartTagPr>
              <w:r>
                <w:rPr>
                  <w:rFonts w:ascii="Calibri" w:hAnsi="Calibri" w:cs="Calibri"/>
                  <w:caps/>
                  <w:spacing w:val="-2"/>
                  <w:sz w:val="22"/>
                  <w:szCs w:val="22"/>
                </w:rPr>
                <w:t>1”</w:t>
              </w:r>
            </w:smartTag>
            <w:r>
              <w:rPr>
                <w:rFonts w:ascii="Calibri" w:hAnsi="Calibri" w:cs="Calibri"/>
                <w:caps/>
                <w:spacing w:val="-2"/>
                <w:sz w:val="22"/>
                <w:szCs w:val="22"/>
              </w:rPr>
              <w:t>.</w:t>
            </w:r>
          </w:p>
          <w:p w:rsidR="002872B5" w:rsidRDefault="002872B5" w:rsidP="00A12E45">
            <w:pPr>
              <w:numPr>
                <w:ilvl w:val="0"/>
                <w:numId w:val="153"/>
              </w:numPr>
              <w:spacing w:before="60" w:after="60"/>
              <w:ind w:left="348"/>
              <w:rPr>
                <w:rFonts w:ascii="Calibri" w:hAnsi="Calibri" w:cs="Calibri"/>
                <w:caps/>
                <w:spacing w:val="-2"/>
                <w:szCs w:val="22"/>
              </w:rPr>
            </w:pPr>
            <w:r>
              <w:rPr>
                <w:rFonts w:ascii="Calibri" w:hAnsi="Calibri" w:cs="Calibri"/>
                <w:caps/>
                <w:spacing w:val="-2"/>
                <w:sz w:val="22"/>
                <w:szCs w:val="22"/>
              </w:rPr>
              <w:t>COMPARTIMIENTO PARA ALOJAR UN TANQUE DE OXIGENO DE 3,000LTS, CON UNA PUERTA/VENTANA DE ACRÍLICO TRANSPARENTE.</w:t>
            </w:r>
          </w:p>
          <w:p w:rsidR="002872B5" w:rsidRDefault="002872B5" w:rsidP="00A12E45">
            <w:pPr>
              <w:numPr>
                <w:ilvl w:val="0"/>
                <w:numId w:val="153"/>
              </w:numPr>
              <w:spacing w:before="60" w:after="60"/>
              <w:ind w:left="348"/>
              <w:rPr>
                <w:rFonts w:ascii="Calibri" w:hAnsi="Calibri" w:cs="Calibri"/>
                <w:caps/>
                <w:spacing w:val="-2"/>
                <w:szCs w:val="22"/>
              </w:rPr>
            </w:pPr>
            <w:r>
              <w:rPr>
                <w:rFonts w:ascii="Calibri" w:hAnsi="Calibri" w:cs="Calibri"/>
                <w:caps/>
                <w:spacing w:val="-2"/>
                <w:sz w:val="22"/>
                <w:szCs w:val="22"/>
              </w:rPr>
              <w:t>LÍNEAS DE OXIGENO OCULTAS UTILIZANDO MANGUERA DE GRADO MEDICO CON UNIONES POR MEDIO DE NIPLES NPTF DE BRONCE GRADO MEDICO SIN UTILIZAR ABRAZADERAS.</w:t>
            </w:r>
          </w:p>
          <w:p w:rsidR="002872B5" w:rsidRDefault="002872B5" w:rsidP="00A12E45">
            <w:pPr>
              <w:numPr>
                <w:ilvl w:val="0"/>
                <w:numId w:val="153"/>
              </w:numPr>
              <w:spacing w:before="60" w:after="60"/>
              <w:ind w:left="348"/>
              <w:rPr>
                <w:rFonts w:ascii="Calibri" w:hAnsi="Calibri" w:cs="Calibri"/>
                <w:caps/>
                <w:spacing w:val="-2"/>
                <w:szCs w:val="22"/>
              </w:rPr>
            </w:pPr>
            <w:r>
              <w:rPr>
                <w:rFonts w:ascii="Calibri" w:hAnsi="Calibri" w:cs="Calibri"/>
                <w:caps/>
                <w:spacing w:val="-2"/>
                <w:sz w:val="22"/>
                <w:szCs w:val="22"/>
              </w:rPr>
              <w:t xml:space="preserve">DOS TOMAS DE OXIGENO DE ENCHUFE RÁPIDO COLOCANDO UNA EN MESA DE TRABAJO Y UNA MAS EN LA CABECERA DEL CHASE LONG </w:t>
            </w:r>
          </w:p>
          <w:p w:rsidR="002872B5" w:rsidRDefault="002872B5" w:rsidP="00A12E45">
            <w:pPr>
              <w:spacing w:before="60" w:after="60"/>
              <w:rPr>
                <w:rFonts w:ascii="Calibri" w:hAnsi="Calibri" w:cs="Calibri"/>
                <w:szCs w:val="22"/>
              </w:rPr>
            </w:pPr>
          </w:p>
          <w:p w:rsidR="002872B5" w:rsidRDefault="002872B5" w:rsidP="00A12E45">
            <w:pPr>
              <w:spacing w:before="60" w:after="60"/>
              <w:rPr>
                <w:rFonts w:ascii="Calibri" w:hAnsi="Calibri" w:cs="Calibri"/>
                <w:b/>
                <w:szCs w:val="22"/>
              </w:rPr>
            </w:pPr>
            <w:r>
              <w:rPr>
                <w:rFonts w:ascii="Calibri" w:hAnsi="Calibri" w:cs="Calibri"/>
                <w:b/>
                <w:sz w:val="22"/>
                <w:szCs w:val="22"/>
              </w:rPr>
              <w:t>SISTEMA ELECTRICO.</w:t>
            </w:r>
          </w:p>
          <w:p w:rsidR="002872B5" w:rsidRDefault="002872B5" w:rsidP="00A12E45">
            <w:pPr>
              <w:pStyle w:val="CommentText"/>
              <w:numPr>
                <w:ilvl w:val="0"/>
                <w:numId w:val="154"/>
              </w:numPr>
              <w:spacing w:before="60" w:after="60"/>
              <w:ind w:left="348"/>
              <w:jc w:val="both"/>
              <w:rPr>
                <w:rFonts w:ascii="Calibri" w:hAnsi="Calibri" w:cs="Calibri"/>
                <w:b w:val="0"/>
                <w:caps/>
                <w:sz w:val="22"/>
                <w:szCs w:val="22"/>
              </w:rPr>
            </w:pPr>
            <w:r>
              <w:rPr>
                <w:rFonts w:ascii="Calibri" w:hAnsi="Calibri" w:cs="Calibri"/>
                <w:b w:val="0"/>
                <w:caps/>
                <w:sz w:val="22"/>
                <w:szCs w:val="22"/>
              </w:rPr>
              <w:t>TARJETA ELECTRÓNICA ORIGINAL ESPECIAL PARA AMBULANCIAS, IMPORTADA, COMPUESTA POR 25 RELEVADORES DE 30AMP, TODOS LOS RELEVADORES CUENTAN CON UN LED EN COLOR AMBAR QUE SE ENCIENDE AL ESTAR ENERGIZADO EL RELEVADOR, 25 FUSIBLES DE 20AMP PROTEGIDOS CONTRA IGNICIÓN, TODOS LOS FUSIBLES SON MONITOREADOS ELECTRÓNICAMENTE DONDE POR MEDIO DE UN LED EN COLOR ROJO INDICA QUE DETERMINADO FUSIBLE ESTA ABIERTO, CUENTA CON 23 SALIDAS CON LED INDICADOR EN COLOR VERDE. MEDIDAS DE 18CM X 19CM. (ESTA TARJETA ES DE DISEÑO Y FABRICACIÓN ESPECIAL PARA AMBULANCIAS, CONTROLA TODOS LOS CIRCUITOS DE MANERA DIGITAL).</w:t>
            </w:r>
          </w:p>
          <w:p w:rsidR="002872B5" w:rsidRDefault="002872B5" w:rsidP="00A12E45">
            <w:pPr>
              <w:pStyle w:val="CommentText"/>
              <w:numPr>
                <w:ilvl w:val="0"/>
                <w:numId w:val="154"/>
              </w:numPr>
              <w:spacing w:before="60" w:after="60"/>
              <w:ind w:left="348"/>
              <w:jc w:val="both"/>
              <w:rPr>
                <w:rFonts w:ascii="Calibri" w:hAnsi="Calibri" w:cs="Calibri"/>
                <w:b w:val="0"/>
                <w:caps/>
                <w:sz w:val="22"/>
                <w:szCs w:val="22"/>
              </w:rPr>
            </w:pPr>
            <w:r>
              <w:rPr>
                <w:rFonts w:ascii="Calibri" w:hAnsi="Calibri" w:cs="Calibri"/>
                <w:b w:val="0"/>
                <w:caps/>
                <w:sz w:val="22"/>
                <w:szCs w:val="22"/>
              </w:rPr>
              <w:t xml:space="preserve">ARNÉS MAESTRO DE DISEÑO Y FABRICACIÓN ESPECIAL, CABLEADO OCULTO, ANTI FLAMA Y AUTO EXTINGUIBLE. </w:t>
            </w:r>
          </w:p>
          <w:p w:rsidR="002872B5" w:rsidRDefault="002872B5" w:rsidP="00A12E45">
            <w:pPr>
              <w:pStyle w:val="CommentText"/>
              <w:numPr>
                <w:ilvl w:val="0"/>
                <w:numId w:val="154"/>
              </w:numPr>
              <w:spacing w:before="60" w:after="60"/>
              <w:ind w:left="348"/>
              <w:jc w:val="both"/>
              <w:rPr>
                <w:rFonts w:ascii="Calibri" w:hAnsi="Calibri" w:cs="Calibri"/>
                <w:b w:val="0"/>
                <w:caps/>
                <w:sz w:val="22"/>
                <w:szCs w:val="22"/>
              </w:rPr>
            </w:pPr>
            <w:r>
              <w:rPr>
                <w:rFonts w:ascii="Calibri" w:hAnsi="Calibri" w:cs="Calibri"/>
                <w:b w:val="0"/>
                <w:caps/>
                <w:sz w:val="22"/>
                <w:szCs w:val="22"/>
              </w:rPr>
              <w:t>BATERÍA AUXILIAR DE GEL (LIBRE DE MANTENIMIENTO) CON CAPACIDAD DE 850AMP.</w:t>
            </w:r>
          </w:p>
          <w:p w:rsidR="002872B5" w:rsidRDefault="002872B5" w:rsidP="00A12E45">
            <w:pPr>
              <w:pStyle w:val="CommentText"/>
              <w:numPr>
                <w:ilvl w:val="0"/>
                <w:numId w:val="154"/>
              </w:numPr>
              <w:spacing w:before="60" w:after="60"/>
              <w:ind w:left="348"/>
              <w:jc w:val="both"/>
              <w:rPr>
                <w:rFonts w:ascii="Calibri" w:hAnsi="Calibri" w:cs="Calibri"/>
                <w:b w:val="0"/>
                <w:caps/>
                <w:sz w:val="22"/>
                <w:szCs w:val="22"/>
              </w:rPr>
            </w:pPr>
            <w:r>
              <w:rPr>
                <w:rFonts w:ascii="Calibri" w:hAnsi="Calibri" w:cs="Calibri"/>
                <w:b w:val="0"/>
                <w:caps/>
                <w:sz w:val="22"/>
                <w:szCs w:val="22"/>
              </w:rPr>
              <w:t xml:space="preserve">SISTEMA DUAL BATTERY O AISLADOR DE BATERÍAS POR MEDIO DE SOLENOIDE DE 300 AMP. PARA RECARGAR LAS DOS BATERÍAS MANTENIÉNDOLAS EN OPERACIÓN INDEPENDIENTE PARA QUE TODOS LOS ACCESORIOS Y EQUIPO DE EMERGENCIA ESTÉN CONECTADOS A LA BATERÍA ADICIONAL Y LA BATERÍA ORIGINAL SEA PARA USO EXCLUSIVO DEL VEHÍCULO. </w:t>
            </w:r>
          </w:p>
          <w:p w:rsidR="002872B5" w:rsidRDefault="002872B5" w:rsidP="00A12E45">
            <w:pPr>
              <w:pStyle w:val="CommentText"/>
              <w:numPr>
                <w:ilvl w:val="0"/>
                <w:numId w:val="154"/>
              </w:numPr>
              <w:spacing w:before="60" w:after="60"/>
              <w:ind w:left="348"/>
              <w:jc w:val="both"/>
              <w:rPr>
                <w:rFonts w:ascii="Calibri" w:hAnsi="Calibri" w:cs="Calibri"/>
                <w:b w:val="0"/>
                <w:caps/>
                <w:sz w:val="22"/>
                <w:szCs w:val="22"/>
              </w:rPr>
            </w:pPr>
            <w:r>
              <w:rPr>
                <w:rFonts w:ascii="Calibri" w:hAnsi="Calibri" w:cs="Calibri"/>
                <w:b w:val="0"/>
                <w:caps/>
                <w:sz w:val="22"/>
                <w:szCs w:val="22"/>
              </w:rPr>
              <w:t>SWITCH SELECTOR DE BATERÍA ORIGINAL IMPORTADO.</w:t>
            </w:r>
          </w:p>
          <w:p w:rsidR="002872B5" w:rsidRDefault="002872B5" w:rsidP="00A12E45">
            <w:pPr>
              <w:pStyle w:val="CommentText"/>
              <w:numPr>
                <w:ilvl w:val="0"/>
                <w:numId w:val="154"/>
              </w:numPr>
              <w:spacing w:before="60" w:after="60"/>
              <w:ind w:left="348"/>
              <w:jc w:val="both"/>
              <w:rPr>
                <w:rFonts w:ascii="Calibri" w:hAnsi="Calibri" w:cs="Calibri"/>
                <w:b w:val="0"/>
                <w:caps/>
                <w:sz w:val="22"/>
                <w:szCs w:val="22"/>
              </w:rPr>
            </w:pPr>
            <w:r>
              <w:rPr>
                <w:rFonts w:ascii="Calibri" w:hAnsi="Calibri" w:cs="Calibri"/>
                <w:b w:val="0"/>
                <w:caps/>
                <w:sz w:val="22"/>
                <w:szCs w:val="22"/>
              </w:rPr>
              <w:t>INVERSOR DE CORRIENTE IMPORTADO CON CAPACIDAD DE 1,000 WATTS.</w:t>
            </w:r>
          </w:p>
          <w:p w:rsidR="002872B5" w:rsidRDefault="002872B5" w:rsidP="00A12E45">
            <w:pPr>
              <w:pStyle w:val="CommentText"/>
              <w:numPr>
                <w:ilvl w:val="0"/>
                <w:numId w:val="154"/>
              </w:numPr>
              <w:spacing w:before="60" w:after="60"/>
              <w:ind w:left="348"/>
              <w:jc w:val="both"/>
              <w:rPr>
                <w:rFonts w:ascii="Calibri" w:hAnsi="Calibri" w:cs="Calibri"/>
                <w:b w:val="0"/>
                <w:caps/>
                <w:sz w:val="22"/>
                <w:szCs w:val="22"/>
              </w:rPr>
            </w:pPr>
            <w:r>
              <w:rPr>
                <w:rFonts w:ascii="Calibri" w:hAnsi="Calibri" w:cs="Calibri"/>
                <w:b w:val="0"/>
                <w:caps/>
                <w:sz w:val="22"/>
                <w:szCs w:val="22"/>
              </w:rPr>
              <w:t>VOLTÍMETRO INTEGRADO AL PANEL DE CONTROL TRASERO.</w:t>
            </w:r>
          </w:p>
          <w:p w:rsidR="002872B5" w:rsidRDefault="002872B5" w:rsidP="00A12E45">
            <w:pPr>
              <w:pStyle w:val="CommentText"/>
              <w:numPr>
                <w:ilvl w:val="0"/>
                <w:numId w:val="154"/>
              </w:numPr>
              <w:spacing w:before="60" w:after="60"/>
              <w:ind w:left="348"/>
              <w:jc w:val="both"/>
              <w:rPr>
                <w:rFonts w:ascii="Calibri" w:hAnsi="Calibri" w:cs="Calibri"/>
                <w:b w:val="0"/>
                <w:caps/>
                <w:sz w:val="22"/>
                <w:szCs w:val="22"/>
              </w:rPr>
            </w:pPr>
            <w:r>
              <w:rPr>
                <w:rFonts w:ascii="Calibri" w:hAnsi="Calibri" w:cs="Calibri"/>
                <w:b w:val="0"/>
                <w:caps/>
                <w:sz w:val="22"/>
                <w:szCs w:val="22"/>
              </w:rPr>
              <w:t>DOS CONTACTOS DE 12 VOLTIOS COLOCADOS EN LA MESA DE TRABAJO.</w:t>
            </w:r>
          </w:p>
          <w:p w:rsidR="002872B5" w:rsidRDefault="002872B5" w:rsidP="00A12E45">
            <w:pPr>
              <w:pStyle w:val="CommentText"/>
              <w:numPr>
                <w:ilvl w:val="0"/>
                <w:numId w:val="154"/>
              </w:numPr>
              <w:spacing w:before="60" w:after="60"/>
              <w:ind w:left="348"/>
              <w:jc w:val="both"/>
              <w:rPr>
                <w:rFonts w:ascii="Calibri" w:hAnsi="Calibri" w:cs="Calibri"/>
                <w:b w:val="0"/>
                <w:caps/>
                <w:sz w:val="22"/>
                <w:szCs w:val="22"/>
              </w:rPr>
            </w:pPr>
            <w:r>
              <w:rPr>
                <w:rFonts w:ascii="Calibri" w:hAnsi="Calibri" w:cs="Calibri"/>
                <w:b w:val="0"/>
                <w:caps/>
                <w:sz w:val="22"/>
                <w:szCs w:val="22"/>
              </w:rPr>
              <w:t>PANEL DE CONTROL DELANTERO INTEGRADO EN EL MÓDULO DE SIRENA CON BOTONES DIGITALES CON ILUMINACIÓN.</w:t>
            </w:r>
          </w:p>
          <w:p w:rsidR="002872B5" w:rsidRDefault="002872B5" w:rsidP="00A12E45">
            <w:pPr>
              <w:pStyle w:val="CommentText"/>
              <w:numPr>
                <w:ilvl w:val="0"/>
                <w:numId w:val="154"/>
              </w:numPr>
              <w:spacing w:before="60" w:after="60"/>
              <w:ind w:left="348"/>
              <w:jc w:val="both"/>
              <w:rPr>
                <w:rFonts w:ascii="Calibri" w:hAnsi="Calibri" w:cs="Calibri"/>
                <w:b w:val="0"/>
                <w:caps/>
                <w:sz w:val="22"/>
                <w:szCs w:val="22"/>
              </w:rPr>
            </w:pPr>
            <w:r>
              <w:rPr>
                <w:rFonts w:ascii="Calibri" w:hAnsi="Calibri" w:cs="Calibri"/>
                <w:b w:val="0"/>
                <w:caps/>
                <w:sz w:val="22"/>
                <w:szCs w:val="22"/>
              </w:rPr>
              <w:t>PANEL DE CONTROL TRASERO POR MEDIO SWITCHES IMPORTADOS CON ILUMINACIÓN.</w:t>
            </w:r>
          </w:p>
          <w:p w:rsidR="002872B5" w:rsidRDefault="002872B5" w:rsidP="00A12E45">
            <w:pPr>
              <w:pStyle w:val="CommentText"/>
              <w:numPr>
                <w:ilvl w:val="0"/>
                <w:numId w:val="154"/>
              </w:numPr>
              <w:spacing w:before="60" w:after="60"/>
              <w:ind w:left="348"/>
              <w:jc w:val="both"/>
              <w:rPr>
                <w:rFonts w:ascii="Calibri" w:hAnsi="Calibri" w:cs="Calibri"/>
                <w:b w:val="0"/>
                <w:caps/>
                <w:sz w:val="22"/>
                <w:szCs w:val="22"/>
              </w:rPr>
            </w:pPr>
            <w:r>
              <w:rPr>
                <w:rFonts w:ascii="Calibri" w:hAnsi="Calibri" w:cs="Calibri"/>
                <w:b w:val="0"/>
                <w:caps/>
                <w:sz w:val="22"/>
                <w:szCs w:val="22"/>
              </w:rPr>
              <w:t>SEIS LUCES INTERIORES DE LED CON DOBLE INTENSIDAD ALTA / BAJA. PRENDEN EN SU INTENSIDAD BAJA AL ABRIR CUALQUIERA DE LAS PUERTAS DEL ÁREA MÉDICA.</w:t>
            </w:r>
          </w:p>
          <w:p w:rsidR="002872B5" w:rsidRDefault="002872B5" w:rsidP="00A12E45">
            <w:pPr>
              <w:spacing w:before="60" w:after="60"/>
              <w:rPr>
                <w:rFonts w:ascii="Calibri" w:hAnsi="Calibri" w:cs="Calibri"/>
                <w:szCs w:val="22"/>
              </w:rPr>
            </w:pPr>
          </w:p>
          <w:p w:rsidR="002872B5" w:rsidRDefault="002872B5" w:rsidP="00A12E45">
            <w:pPr>
              <w:spacing w:before="60" w:after="60"/>
              <w:rPr>
                <w:rFonts w:ascii="Calibri" w:hAnsi="Calibri" w:cs="Calibri"/>
                <w:b/>
                <w:szCs w:val="22"/>
              </w:rPr>
            </w:pPr>
            <w:r>
              <w:rPr>
                <w:rFonts w:ascii="Calibri" w:hAnsi="Calibri" w:cs="Calibri"/>
                <w:b/>
                <w:sz w:val="22"/>
                <w:szCs w:val="22"/>
              </w:rPr>
              <w:t>EQUIPO DE SEÑALIZACIÓN VISUAL, AUDITIVA Y DE COMUNICACIÓN IMPORTADOS CUENTAN CON LOS CERTIFICADOS ISO-9001 Y SAE:</w:t>
            </w:r>
          </w:p>
          <w:p w:rsidR="002872B5" w:rsidRDefault="002872B5" w:rsidP="00A12E45">
            <w:pPr>
              <w:spacing w:before="60" w:after="60"/>
              <w:rPr>
                <w:rFonts w:ascii="Calibri" w:hAnsi="Calibri" w:cs="Calibri"/>
                <w:b/>
                <w:szCs w:val="22"/>
              </w:rPr>
            </w:pPr>
            <w:r>
              <w:rPr>
                <w:rFonts w:ascii="Calibri" w:hAnsi="Calibri" w:cs="Calibri"/>
                <w:b/>
                <w:sz w:val="22"/>
                <w:szCs w:val="22"/>
              </w:rPr>
              <w:t>UNA TORRETA PARA AMBULANCIA, TODAS LAS LUCES HACIA EL FRENTE CON LAS SIGUIENTES CARACTERÍSTICAS:</w:t>
            </w:r>
          </w:p>
          <w:p w:rsidR="002872B5" w:rsidRDefault="002872B5" w:rsidP="00A12E45">
            <w:pPr>
              <w:pStyle w:val="CommentText"/>
              <w:numPr>
                <w:ilvl w:val="0"/>
                <w:numId w:val="154"/>
              </w:numPr>
              <w:spacing w:before="60" w:after="60"/>
              <w:ind w:left="348"/>
              <w:jc w:val="both"/>
              <w:rPr>
                <w:rFonts w:ascii="Calibri" w:hAnsi="Calibri" w:cs="Calibri"/>
                <w:caps/>
                <w:sz w:val="22"/>
                <w:szCs w:val="22"/>
              </w:rPr>
            </w:pPr>
            <w:r>
              <w:rPr>
                <w:rFonts w:ascii="Calibri" w:hAnsi="Calibri" w:cs="Calibri"/>
                <w:caps/>
                <w:sz w:val="22"/>
                <w:szCs w:val="22"/>
              </w:rPr>
              <w:t>12 MÓDULOS DE LEDS (44) DISTRIBUIDOS DE LA SIGUIENTE MANERA:</w:t>
            </w:r>
          </w:p>
          <w:p w:rsidR="002872B5" w:rsidRDefault="002872B5" w:rsidP="00A12E45">
            <w:pPr>
              <w:pStyle w:val="NoSpacing1"/>
              <w:numPr>
                <w:ilvl w:val="0"/>
                <w:numId w:val="155"/>
              </w:numPr>
              <w:tabs>
                <w:tab w:val="left" w:pos="631"/>
              </w:tabs>
              <w:spacing w:before="60" w:after="60"/>
              <w:ind w:left="631" w:hanging="283"/>
              <w:jc w:val="both"/>
              <w:rPr>
                <w:rFonts w:cs="Calibri"/>
              </w:rPr>
            </w:pPr>
            <w:r>
              <w:rPr>
                <w:rFonts w:cs="Calibri"/>
                <w:snapToGrid w:val="0"/>
              </w:rPr>
              <w:t xml:space="preserve">8 MÓDULOS (32 LEDS EN COLOR ROJO </w:t>
            </w:r>
          </w:p>
          <w:p w:rsidR="002872B5" w:rsidRDefault="002872B5" w:rsidP="00A12E45">
            <w:pPr>
              <w:pStyle w:val="NoSpacing1"/>
              <w:numPr>
                <w:ilvl w:val="0"/>
                <w:numId w:val="155"/>
              </w:numPr>
              <w:tabs>
                <w:tab w:val="left" w:pos="631"/>
              </w:tabs>
              <w:spacing w:before="60" w:after="60"/>
              <w:ind w:left="631" w:hanging="283"/>
              <w:jc w:val="both"/>
              <w:rPr>
                <w:rFonts w:cs="Calibri"/>
              </w:rPr>
            </w:pPr>
            <w:r>
              <w:rPr>
                <w:rFonts w:cs="Calibri"/>
              </w:rPr>
              <w:t>4 MÓDULOS (12 LEDS EN COLOR CLARO)</w:t>
            </w:r>
          </w:p>
          <w:p w:rsidR="002872B5" w:rsidRDefault="002872B5" w:rsidP="00A12E45">
            <w:pPr>
              <w:numPr>
                <w:ilvl w:val="0"/>
                <w:numId w:val="154"/>
              </w:numPr>
              <w:spacing w:before="60" w:after="60"/>
              <w:ind w:left="348"/>
              <w:rPr>
                <w:rFonts w:ascii="Calibri" w:hAnsi="Calibri" w:cs="Calibri"/>
                <w:snapToGrid w:val="0"/>
                <w:szCs w:val="22"/>
              </w:rPr>
            </w:pPr>
            <w:r>
              <w:rPr>
                <w:rFonts w:ascii="Calibri" w:hAnsi="Calibri" w:cs="Calibri"/>
                <w:snapToGrid w:val="0"/>
                <w:sz w:val="22"/>
                <w:szCs w:val="22"/>
              </w:rPr>
              <w:t>4 MÓDULOS DE 4 LEDS GENERACIÓN IV (ÚLTIMA GENERACIÓN) (REBEL) CON HORIZONTALES CON REFLECTOR DE ÓPTICA ABIERTA PARA CUBRIR 360°, CON FILTRO ABIERTO DE CRISTAL, EN LAS ESQUINAS ROJOS.</w:t>
            </w:r>
          </w:p>
          <w:p w:rsidR="002872B5" w:rsidRDefault="002872B5" w:rsidP="00A12E45">
            <w:pPr>
              <w:numPr>
                <w:ilvl w:val="0"/>
                <w:numId w:val="154"/>
              </w:numPr>
              <w:spacing w:before="60" w:after="60"/>
              <w:ind w:left="348"/>
              <w:rPr>
                <w:rFonts w:ascii="Calibri" w:hAnsi="Calibri" w:cs="Calibri"/>
                <w:snapToGrid w:val="0"/>
                <w:szCs w:val="22"/>
              </w:rPr>
            </w:pPr>
            <w:r>
              <w:rPr>
                <w:rFonts w:ascii="Calibri" w:hAnsi="Calibri" w:cs="Calibri"/>
                <w:snapToGrid w:val="0"/>
                <w:sz w:val="22"/>
                <w:szCs w:val="22"/>
              </w:rPr>
              <w:t>4 MÓDULOS DE 4 LEDS GENERACIÓN IV (ÚLTIMA GENERACIÓN) (REBEL) HORIZONTALES CON FILTRO DE ÓPTICA DIRECCIONAL, MEDIANTE FILTRO DE CRISTAL CÓNICO, PARA PROYECTAR LA SEÑAL EN FORMA DIRECTA HACIA EL FRENTE ROJOS.</w:t>
            </w:r>
          </w:p>
          <w:p w:rsidR="002872B5" w:rsidRDefault="002872B5" w:rsidP="00A12E45">
            <w:pPr>
              <w:numPr>
                <w:ilvl w:val="0"/>
                <w:numId w:val="154"/>
              </w:numPr>
              <w:spacing w:before="60" w:after="60"/>
              <w:ind w:left="348"/>
              <w:rPr>
                <w:rFonts w:ascii="Calibri" w:hAnsi="Calibri" w:cs="Calibri"/>
                <w:snapToGrid w:val="0"/>
                <w:szCs w:val="22"/>
              </w:rPr>
            </w:pPr>
            <w:r>
              <w:rPr>
                <w:rFonts w:ascii="Calibri" w:hAnsi="Calibri" w:cs="Calibri"/>
                <w:snapToGrid w:val="0"/>
                <w:sz w:val="22"/>
                <w:szCs w:val="22"/>
              </w:rPr>
              <w:t>4 MÓDULOS DE 3 LEDS GENERACIÓN IV (ÚLTIMA GENERACIÓN) (REBEL) HORIZONTALES CON FILTRO DE ÓPTICA DIRECCIONAL PARA PROYECTAR LA SEÑAL EN FORMA DIRECTA HACIA EL FRENTE CLAROS.</w:t>
            </w:r>
          </w:p>
          <w:p w:rsidR="002872B5" w:rsidRDefault="002872B5" w:rsidP="00A12E45">
            <w:pPr>
              <w:spacing w:before="60" w:after="60"/>
              <w:rPr>
                <w:rFonts w:ascii="Calibri" w:hAnsi="Calibri" w:cs="Calibri"/>
                <w:szCs w:val="22"/>
              </w:rPr>
            </w:pPr>
          </w:p>
          <w:p w:rsidR="002872B5" w:rsidRDefault="002872B5" w:rsidP="00A12E45">
            <w:pPr>
              <w:numPr>
                <w:ilvl w:val="0"/>
                <w:numId w:val="154"/>
              </w:numPr>
              <w:spacing w:before="60" w:after="60"/>
              <w:ind w:left="348"/>
              <w:rPr>
                <w:rFonts w:ascii="Calibri" w:hAnsi="Calibri" w:cs="Calibri"/>
                <w:szCs w:val="22"/>
              </w:rPr>
            </w:pPr>
            <w:r>
              <w:rPr>
                <w:rFonts w:ascii="Calibri" w:hAnsi="Calibri" w:cs="Calibri"/>
                <w:sz w:val="22"/>
                <w:szCs w:val="22"/>
              </w:rPr>
              <w:t>OPERACIÓN DE LOS MÓDULOS PARA SU ENCENDIDO EN FORMA INDEPENDIENTE O SIMULTÁNEA DE ACUERDO A LAS NECESIDADES DEL OPERADOR.</w:t>
            </w:r>
          </w:p>
          <w:p w:rsidR="002872B5" w:rsidRDefault="002872B5" w:rsidP="00A12E45">
            <w:pPr>
              <w:pStyle w:val="NoSpacing1"/>
              <w:numPr>
                <w:ilvl w:val="0"/>
                <w:numId w:val="155"/>
              </w:numPr>
              <w:tabs>
                <w:tab w:val="left" w:pos="631"/>
              </w:tabs>
              <w:spacing w:before="60" w:after="60"/>
              <w:ind w:left="631" w:hanging="283"/>
              <w:jc w:val="both"/>
              <w:rPr>
                <w:rFonts w:cs="Calibri"/>
              </w:rPr>
            </w:pPr>
            <w:r>
              <w:rPr>
                <w:rFonts w:cs="Calibri"/>
              </w:rPr>
              <w:t>MÓDULOS DE LEDS DE ESQUINA.</w:t>
            </w:r>
          </w:p>
          <w:p w:rsidR="002872B5" w:rsidRDefault="002872B5" w:rsidP="00A12E45">
            <w:pPr>
              <w:pStyle w:val="NoSpacing1"/>
              <w:numPr>
                <w:ilvl w:val="0"/>
                <w:numId w:val="155"/>
              </w:numPr>
              <w:tabs>
                <w:tab w:val="left" w:pos="631"/>
              </w:tabs>
              <w:spacing w:before="60" w:after="60"/>
              <w:ind w:left="631" w:hanging="283"/>
              <w:jc w:val="both"/>
              <w:rPr>
                <w:rFonts w:cs="Calibri"/>
              </w:rPr>
            </w:pPr>
            <w:r>
              <w:rPr>
                <w:rFonts w:cs="Calibri"/>
              </w:rPr>
              <w:t>MÓDULOS DE LEDS DIRECCIONALES HACIA EL FRENTE Y HACIA ATRÁS.</w:t>
            </w:r>
          </w:p>
          <w:p w:rsidR="002872B5" w:rsidRDefault="002872B5" w:rsidP="00A12E45">
            <w:pPr>
              <w:pStyle w:val="NoSpacing1"/>
              <w:numPr>
                <w:ilvl w:val="0"/>
                <w:numId w:val="155"/>
              </w:numPr>
              <w:tabs>
                <w:tab w:val="left" w:pos="631"/>
              </w:tabs>
              <w:spacing w:before="60" w:after="60"/>
              <w:ind w:left="631" w:hanging="283"/>
              <w:jc w:val="both"/>
              <w:rPr>
                <w:rFonts w:cs="Calibri"/>
              </w:rPr>
            </w:pPr>
            <w:r>
              <w:rPr>
                <w:rFonts w:cs="Calibri"/>
              </w:rPr>
              <w:t>MÓDULOS DE LEDS ALTERNANTES PARA PATRULLAJE PREVENTIVO HACIA EL FRENTE Y HACIA ATRÁS.</w:t>
            </w:r>
          </w:p>
          <w:p w:rsidR="002872B5" w:rsidRDefault="002872B5" w:rsidP="00A12E45">
            <w:pPr>
              <w:pStyle w:val="NoSpacing1"/>
              <w:numPr>
                <w:ilvl w:val="0"/>
                <w:numId w:val="155"/>
              </w:numPr>
              <w:tabs>
                <w:tab w:val="left" w:pos="631"/>
              </w:tabs>
              <w:spacing w:before="60" w:after="60"/>
              <w:ind w:left="631" w:hanging="283"/>
              <w:jc w:val="both"/>
              <w:rPr>
                <w:rFonts w:cs="Calibri"/>
              </w:rPr>
            </w:pPr>
            <w:r>
              <w:rPr>
                <w:rFonts w:cs="Calibri"/>
              </w:rPr>
              <w:t>CALLEJONERA IZQUIERDA.</w:t>
            </w:r>
          </w:p>
          <w:p w:rsidR="002872B5" w:rsidRDefault="002872B5" w:rsidP="00A12E45">
            <w:pPr>
              <w:pStyle w:val="NoSpacing1"/>
              <w:numPr>
                <w:ilvl w:val="0"/>
                <w:numId w:val="155"/>
              </w:numPr>
              <w:tabs>
                <w:tab w:val="left" w:pos="631"/>
              </w:tabs>
              <w:spacing w:before="60" w:after="60"/>
              <w:ind w:left="631" w:hanging="283"/>
              <w:jc w:val="both"/>
              <w:rPr>
                <w:rFonts w:cs="Calibri"/>
              </w:rPr>
            </w:pPr>
            <w:r>
              <w:rPr>
                <w:rFonts w:cs="Calibri"/>
              </w:rPr>
              <w:t>CALLEJONERA DERECHA.</w:t>
            </w:r>
          </w:p>
          <w:p w:rsidR="002872B5" w:rsidRDefault="002872B5" w:rsidP="00A12E45">
            <w:pPr>
              <w:pStyle w:val="NoSpacing1"/>
              <w:numPr>
                <w:ilvl w:val="0"/>
                <w:numId w:val="155"/>
              </w:numPr>
              <w:tabs>
                <w:tab w:val="left" w:pos="631"/>
              </w:tabs>
              <w:spacing w:before="60" w:after="60"/>
              <w:ind w:left="631" w:hanging="283"/>
              <w:jc w:val="both"/>
              <w:rPr>
                <w:rFonts w:cs="Calibri"/>
              </w:rPr>
            </w:pPr>
            <w:r>
              <w:rPr>
                <w:rFonts w:cs="Calibri"/>
              </w:rPr>
              <w:t>LUZ DE ACERCAMIENTO.</w:t>
            </w:r>
          </w:p>
          <w:p w:rsidR="002872B5" w:rsidRDefault="002872B5" w:rsidP="00A12E45">
            <w:pPr>
              <w:spacing w:before="60" w:after="60"/>
              <w:ind w:left="348"/>
              <w:rPr>
                <w:rFonts w:ascii="Calibri" w:hAnsi="Calibri" w:cs="Calibri"/>
                <w:szCs w:val="22"/>
              </w:rPr>
            </w:pPr>
            <w:r>
              <w:rPr>
                <w:rFonts w:ascii="Calibri" w:hAnsi="Calibri" w:cs="Calibri"/>
                <w:sz w:val="22"/>
                <w:szCs w:val="22"/>
              </w:rPr>
              <w:t>DIMENSIONES:</w:t>
            </w:r>
          </w:p>
          <w:p w:rsidR="002872B5" w:rsidRDefault="002872B5" w:rsidP="00A12E45">
            <w:pPr>
              <w:spacing w:before="60" w:after="60"/>
              <w:ind w:left="348"/>
              <w:rPr>
                <w:rFonts w:ascii="Calibri" w:hAnsi="Calibri" w:cs="Calibri"/>
                <w:szCs w:val="22"/>
              </w:rPr>
            </w:pPr>
            <w:r>
              <w:rPr>
                <w:rFonts w:ascii="Calibri" w:hAnsi="Calibri" w:cs="Calibri"/>
                <w:sz w:val="22"/>
                <w:szCs w:val="22"/>
              </w:rPr>
              <w:t>119-</w:t>
            </w:r>
            <w:smartTag w:uri="urn:schemas-microsoft-com:office:smarttags" w:element="metricconverter">
              <w:smartTagPr>
                <w:attr w:name="ProductID" w:val="1,5 KG"/>
              </w:smartTagPr>
              <w:r>
                <w:rPr>
                  <w:rFonts w:ascii="Calibri" w:hAnsi="Calibri" w:cs="Calibri"/>
                  <w:sz w:val="22"/>
                  <w:szCs w:val="22"/>
                </w:rPr>
                <w:t>120 CM</w:t>
              </w:r>
            </w:smartTag>
            <w:r>
              <w:rPr>
                <w:rFonts w:ascii="Calibri" w:hAnsi="Calibri" w:cs="Calibri"/>
                <w:sz w:val="22"/>
                <w:szCs w:val="22"/>
              </w:rPr>
              <w:t>. (</w:t>
            </w:r>
            <w:smartTag w:uri="urn:schemas-microsoft-com:office:smarttags" w:element="metricconverter">
              <w:smartTagPr>
                <w:attr w:name="ProductID" w:val="1,5 KG"/>
              </w:smartTagPr>
              <w:r>
                <w:rPr>
                  <w:rFonts w:ascii="Calibri" w:hAnsi="Calibri" w:cs="Calibri"/>
                  <w:sz w:val="22"/>
                  <w:szCs w:val="22"/>
                </w:rPr>
                <w:t>47”</w:t>
              </w:r>
            </w:smartTag>
            <w:r>
              <w:rPr>
                <w:rFonts w:ascii="Calibri" w:hAnsi="Calibri" w:cs="Calibri"/>
                <w:sz w:val="22"/>
                <w:szCs w:val="22"/>
              </w:rPr>
              <w:t>) DE LARGO.</w:t>
            </w:r>
          </w:p>
          <w:p w:rsidR="002872B5" w:rsidRDefault="002872B5" w:rsidP="00A12E45">
            <w:pPr>
              <w:spacing w:before="60" w:after="60"/>
              <w:ind w:left="348"/>
              <w:rPr>
                <w:rFonts w:ascii="Calibri" w:hAnsi="Calibri" w:cs="Calibri"/>
                <w:szCs w:val="22"/>
              </w:rPr>
            </w:pPr>
            <w:r>
              <w:rPr>
                <w:rFonts w:ascii="Calibri" w:hAnsi="Calibri" w:cs="Calibri"/>
                <w:sz w:val="22"/>
                <w:szCs w:val="22"/>
              </w:rPr>
              <w:t>(</w:t>
            </w:r>
            <w:smartTag w:uri="urn:schemas-microsoft-com:office:smarttags" w:element="metricconverter">
              <w:smartTagPr>
                <w:attr w:name="ProductID" w:val="1,5 KG"/>
              </w:smartTagPr>
              <w:r>
                <w:rPr>
                  <w:rFonts w:ascii="Calibri" w:hAnsi="Calibri" w:cs="Calibri"/>
                  <w:sz w:val="22"/>
                  <w:szCs w:val="22"/>
                </w:rPr>
                <w:t>3.2”</w:t>
              </w:r>
            </w:smartTag>
            <w:r>
              <w:rPr>
                <w:rFonts w:ascii="Calibri" w:hAnsi="Calibri" w:cs="Calibri"/>
                <w:sz w:val="22"/>
                <w:szCs w:val="22"/>
              </w:rPr>
              <w:t>) DE ALTO.</w:t>
            </w:r>
          </w:p>
          <w:p w:rsidR="002872B5" w:rsidRDefault="002872B5" w:rsidP="00A12E45">
            <w:pPr>
              <w:spacing w:before="60" w:after="60"/>
              <w:ind w:left="348"/>
              <w:rPr>
                <w:rFonts w:ascii="Calibri" w:hAnsi="Calibri" w:cs="Calibri"/>
                <w:szCs w:val="22"/>
              </w:rPr>
            </w:pPr>
            <w:r>
              <w:rPr>
                <w:rFonts w:ascii="Calibri" w:hAnsi="Calibri" w:cs="Calibri"/>
                <w:sz w:val="22"/>
                <w:szCs w:val="22"/>
              </w:rPr>
              <w:t>(12 1/4”) DE ANCHO.</w:t>
            </w:r>
          </w:p>
          <w:p w:rsidR="002872B5" w:rsidRDefault="002872B5" w:rsidP="00A12E45">
            <w:pPr>
              <w:spacing w:before="60" w:after="60"/>
              <w:rPr>
                <w:rFonts w:ascii="Calibri" w:hAnsi="Calibri" w:cs="Calibri"/>
                <w:szCs w:val="22"/>
              </w:rPr>
            </w:pPr>
          </w:p>
          <w:p w:rsidR="002872B5" w:rsidRDefault="002872B5" w:rsidP="00A12E45">
            <w:pPr>
              <w:spacing w:before="60" w:after="60"/>
              <w:rPr>
                <w:rFonts w:ascii="Calibri" w:hAnsi="Calibri" w:cs="Calibri"/>
                <w:b/>
                <w:szCs w:val="22"/>
              </w:rPr>
            </w:pPr>
            <w:r>
              <w:rPr>
                <w:rFonts w:ascii="Calibri" w:hAnsi="Calibri" w:cs="Calibri"/>
                <w:b/>
                <w:sz w:val="22"/>
                <w:szCs w:val="22"/>
              </w:rPr>
              <w:t>ILUMINACIÓN EXTERIOR:</w:t>
            </w:r>
          </w:p>
          <w:p w:rsidR="002872B5" w:rsidRDefault="002872B5" w:rsidP="00A12E45">
            <w:pPr>
              <w:numPr>
                <w:ilvl w:val="0"/>
                <w:numId w:val="154"/>
              </w:numPr>
              <w:spacing w:before="60" w:after="60"/>
              <w:ind w:left="348"/>
              <w:rPr>
                <w:rFonts w:ascii="Calibri" w:hAnsi="Calibri" w:cs="Calibri"/>
                <w:szCs w:val="22"/>
              </w:rPr>
            </w:pPr>
            <w:r>
              <w:rPr>
                <w:rFonts w:ascii="Calibri" w:hAnsi="Calibri" w:cs="Calibri"/>
                <w:sz w:val="22"/>
                <w:szCs w:val="22"/>
              </w:rPr>
              <w:t>*SEIS (6) LUCES AUXILIARES AUTODESTELLANTES Y CON SINCRONIZADO AUTOMÁTICO PARA CONFORMAR UN SISTEMA DE ALERTA TIPO ESTROBOSCÓPICA EN COLOR ROJO/BLANCO COLOCADAS DOS EN AMBOS COSTADOS DE LAS SALPICADERAS DELANTERAS A MANERA DE LUZ DE INTERSECCIÓN, DOS MAS DEBERÁN EMPOTRARSE EN LA PARRILLA FRONTAL Y DOS MAS DEBERÁN SER COLOCADAS EN PUERTAS TRASERAS .</w:t>
            </w:r>
          </w:p>
          <w:p w:rsidR="002872B5" w:rsidRDefault="002872B5" w:rsidP="00A12E45">
            <w:pPr>
              <w:numPr>
                <w:ilvl w:val="0"/>
                <w:numId w:val="154"/>
              </w:numPr>
              <w:spacing w:before="60" w:after="60"/>
              <w:ind w:left="348"/>
              <w:rPr>
                <w:rFonts w:ascii="Calibri" w:hAnsi="Calibri" w:cs="Calibri"/>
                <w:szCs w:val="22"/>
              </w:rPr>
            </w:pPr>
            <w:r>
              <w:rPr>
                <w:rFonts w:ascii="Calibri" w:hAnsi="Calibri" w:cs="Calibri"/>
                <w:sz w:val="22"/>
                <w:szCs w:val="22"/>
              </w:rPr>
              <w:t xml:space="preserve">*.DOS (2) PLAFONES UNO DE 7X3 COLOCADO EN COSTADO DERECHO Y UNO MÁS DE 9X7 COLOCADO EN COSTADO IZQUIERDO EN COLOR CRISTAL DOMO DE POLICARBONATO CON FOTOMETRÍA PARA PROYECTAR LA LUZ A 26º DE INCLINACIÓN Y SISTEMA LED. </w:t>
            </w:r>
          </w:p>
          <w:p w:rsidR="002872B5" w:rsidRDefault="002872B5" w:rsidP="00A12E45">
            <w:pPr>
              <w:numPr>
                <w:ilvl w:val="0"/>
                <w:numId w:val="154"/>
              </w:numPr>
              <w:spacing w:before="60" w:after="60"/>
              <w:ind w:left="348"/>
              <w:rPr>
                <w:rFonts w:ascii="Calibri" w:hAnsi="Calibri" w:cs="Calibri"/>
                <w:szCs w:val="22"/>
              </w:rPr>
            </w:pPr>
            <w:r>
              <w:rPr>
                <w:rFonts w:ascii="Calibri" w:hAnsi="Calibri" w:cs="Calibri"/>
                <w:sz w:val="22"/>
                <w:szCs w:val="22"/>
              </w:rPr>
              <w:t>* CUATRO (4) LUCES INTERMITENTES DE 124 LUCES LED’S DE 9X7” EN COLOR ROJO, COLOCANDO DOS A CADA LADO DE LA UNIDAD, CON DOMOS DE POLI CARBONATO DE ALTA RESOLUCIÓN COLOR ROJO.</w:t>
            </w:r>
          </w:p>
          <w:p w:rsidR="002872B5" w:rsidRDefault="002872B5" w:rsidP="00A12E45">
            <w:pPr>
              <w:numPr>
                <w:ilvl w:val="0"/>
                <w:numId w:val="154"/>
              </w:numPr>
              <w:spacing w:before="60" w:after="60"/>
              <w:ind w:left="348"/>
              <w:rPr>
                <w:rFonts w:ascii="Calibri" w:hAnsi="Calibri" w:cs="Calibri"/>
                <w:szCs w:val="22"/>
              </w:rPr>
            </w:pPr>
            <w:r>
              <w:rPr>
                <w:rFonts w:ascii="Calibri" w:hAnsi="Calibri" w:cs="Calibri"/>
                <w:sz w:val="22"/>
                <w:szCs w:val="22"/>
              </w:rPr>
              <w:t>*LUZ DE ESCENA TRASERA INSTALADA EN EL INTERIOR DE LA AMBULANCIA EN EL MUEBLE MEDICO POR MEDIO DE 1 PLAFÓN QUE SE ACCIONARA AL ABRIR LA PUERTA TRASERA, PARA FACILITAR LAS MANIOBRAS DE CARGA Y DESCARGA.</w:t>
            </w:r>
          </w:p>
          <w:p w:rsidR="002872B5" w:rsidRDefault="002872B5" w:rsidP="00A12E45">
            <w:pPr>
              <w:numPr>
                <w:ilvl w:val="0"/>
                <w:numId w:val="154"/>
              </w:numPr>
              <w:spacing w:before="60" w:after="60"/>
              <w:ind w:left="348"/>
              <w:rPr>
                <w:rFonts w:ascii="Calibri" w:hAnsi="Calibri" w:cs="Calibri"/>
                <w:szCs w:val="22"/>
              </w:rPr>
            </w:pPr>
            <w:r>
              <w:rPr>
                <w:rFonts w:ascii="Calibri" w:hAnsi="Calibri" w:cs="Calibri"/>
                <w:sz w:val="22"/>
                <w:szCs w:val="22"/>
              </w:rPr>
              <w:t>*CINCO (5) MÓDULOS DE LED DE ULTIMA GENERACIÓN 3 LEDS POR MODULO, ARMAZÓN NEGRO, COLOCADOS SOBRE EL MARCO DE LAS PUERTAS TRASERAS.</w:t>
            </w:r>
          </w:p>
          <w:p w:rsidR="002872B5" w:rsidRDefault="002872B5" w:rsidP="00A12E45">
            <w:pPr>
              <w:spacing w:before="60" w:after="60"/>
              <w:rPr>
                <w:rFonts w:ascii="Calibri" w:hAnsi="Calibri" w:cs="Calibri"/>
                <w:szCs w:val="22"/>
              </w:rPr>
            </w:pPr>
          </w:p>
          <w:p w:rsidR="002872B5" w:rsidRDefault="002872B5" w:rsidP="00A12E45">
            <w:pPr>
              <w:spacing w:before="60" w:after="60"/>
              <w:rPr>
                <w:rFonts w:ascii="Calibri" w:hAnsi="Calibri" w:cs="Calibri"/>
                <w:szCs w:val="22"/>
              </w:rPr>
            </w:pPr>
            <w:r>
              <w:rPr>
                <w:rFonts w:ascii="Calibri" w:hAnsi="Calibri" w:cs="Calibri"/>
                <w:b/>
                <w:sz w:val="22"/>
                <w:szCs w:val="22"/>
              </w:rPr>
              <w:t xml:space="preserve">SIRENA ELECTRÓNICA </w:t>
            </w:r>
            <w:r>
              <w:rPr>
                <w:rFonts w:ascii="Calibri" w:hAnsi="Calibri" w:cs="Calibri"/>
                <w:sz w:val="22"/>
                <w:szCs w:val="22"/>
              </w:rPr>
              <w:t>COMPUTARIZADA DE 200 WATTS, TRES TONOS PRIMARIOS WAIL, YELP, HI-LO, 2 TONOS SECUNDARIOS HYPER-YELP, HYPER-HI-LO.</w:t>
            </w:r>
          </w:p>
          <w:p w:rsidR="002872B5" w:rsidRDefault="002872B5" w:rsidP="00A12E45">
            <w:pPr>
              <w:spacing w:before="60" w:after="60"/>
              <w:rPr>
                <w:rFonts w:ascii="Calibri" w:hAnsi="Calibri" w:cs="Calibri"/>
                <w:szCs w:val="22"/>
              </w:rPr>
            </w:pPr>
            <w:r>
              <w:rPr>
                <w:rFonts w:ascii="Calibri" w:hAnsi="Calibri" w:cs="Calibri"/>
                <w:sz w:val="22"/>
                <w:szCs w:val="22"/>
              </w:rPr>
              <w:t>CORNETA DE AIRE.</w:t>
            </w:r>
          </w:p>
          <w:p w:rsidR="002872B5" w:rsidRDefault="002872B5" w:rsidP="00A12E45">
            <w:pPr>
              <w:numPr>
                <w:ilvl w:val="0"/>
                <w:numId w:val="154"/>
              </w:numPr>
              <w:spacing w:before="60" w:after="60"/>
              <w:ind w:left="348"/>
              <w:rPr>
                <w:rFonts w:ascii="Calibri" w:hAnsi="Calibri" w:cs="Calibri"/>
                <w:szCs w:val="22"/>
              </w:rPr>
            </w:pPr>
            <w:r>
              <w:rPr>
                <w:rFonts w:ascii="Calibri" w:hAnsi="Calibri" w:cs="Calibri"/>
                <w:sz w:val="22"/>
                <w:szCs w:val="22"/>
              </w:rPr>
              <w:t>MICRÓFONO PARA VOCEO.</w:t>
            </w:r>
          </w:p>
          <w:p w:rsidR="002872B5" w:rsidRDefault="002872B5" w:rsidP="00A12E45">
            <w:pPr>
              <w:numPr>
                <w:ilvl w:val="0"/>
                <w:numId w:val="154"/>
              </w:numPr>
              <w:spacing w:before="60" w:after="60"/>
              <w:ind w:left="348"/>
              <w:rPr>
                <w:rFonts w:ascii="Calibri" w:hAnsi="Calibri" w:cs="Calibri"/>
                <w:szCs w:val="22"/>
              </w:rPr>
            </w:pPr>
            <w:r>
              <w:rPr>
                <w:rFonts w:ascii="Calibri" w:hAnsi="Calibri" w:cs="Calibri"/>
                <w:sz w:val="22"/>
                <w:szCs w:val="22"/>
              </w:rPr>
              <w:t>RETRANSMISIÓN DEL RADIO CUANDO EL RADIO DE DOS VÍAS LO PERMITA.</w:t>
            </w:r>
          </w:p>
          <w:p w:rsidR="002872B5" w:rsidRDefault="002872B5" w:rsidP="00A12E45">
            <w:pPr>
              <w:numPr>
                <w:ilvl w:val="0"/>
                <w:numId w:val="154"/>
              </w:numPr>
              <w:spacing w:before="60" w:after="60"/>
              <w:ind w:left="348"/>
              <w:rPr>
                <w:rFonts w:ascii="Calibri" w:hAnsi="Calibri" w:cs="Calibri"/>
                <w:szCs w:val="22"/>
              </w:rPr>
            </w:pPr>
            <w:r>
              <w:rPr>
                <w:rFonts w:ascii="Calibri" w:hAnsi="Calibri" w:cs="Calibri"/>
                <w:sz w:val="22"/>
                <w:szCs w:val="22"/>
              </w:rPr>
              <w:t>OPERACIÓN DESDE EL VOLANTE DEL AUTOMÓVIL</w:t>
            </w:r>
          </w:p>
          <w:p w:rsidR="002872B5" w:rsidRDefault="002872B5" w:rsidP="00A12E45">
            <w:pPr>
              <w:pStyle w:val="NoSpacing1"/>
              <w:numPr>
                <w:ilvl w:val="0"/>
                <w:numId w:val="155"/>
              </w:numPr>
              <w:tabs>
                <w:tab w:val="left" w:pos="631"/>
              </w:tabs>
              <w:spacing w:before="60" w:after="60"/>
              <w:ind w:left="631" w:hanging="283"/>
              <w:jc w:val="both"/>
              <w:rPr>
                <w:rFonts w:cs="Calibri"/>
              </w:rPr>
            </w:pPr>
            <w:r>
              <w:rPr>
                <w:rFonts w:cs="Calibri"/>
              </w:rPr>
              <w:t>-</w:t>
            </w:r>
            <w:r>
              <w:rPr>
                <w:rFonts w:cs="Calibri"/>
              </w:rPr>
              <w:tab/>
              <w:t>PANEL ILUMINADO.</w:t>
            </w:r>
          </w:p>
          <w:p w:rsidR="002872B5" w:rsidRDefault="002872B5" w:rsidP="00A12E45">
            <w:pPr>
              <w:pStyle w:val="NoSpacing1"/>
              <w:numPr>
                <w:ilvl w:val="0"/>
                <w:numId w:val="155"/>
              </w:numPr>
              <w:tabs>
                <w:tab w:val="left" w:pos="631"/>
              </w:tabs>
              <w:spacing w:before="60" w:after="60"/>
              <w:ind w:left="631" w:hanging="283"/>
              <w:jc w:val="both"/>
              <w:rPr>
                <w:rFonts w:cs="Calibri"/>
              </w:rPr>
            </w:pPr>
            <w:r>
              <w:rPr>
                <w:rFonts w:cs="Calibri"/>
              </w:rPr>
              <w:t>-</w:t>
            </w:r>
            <w:r>
              <w:rPr>
                <w:rFonts w:cs="Calibri"/>
              </w:rPr>
              <w:tab/>
              <w:t>1 BOCINA DE 100 WATTS.</w:t>
            </w:r>
          </w:p>
          <w:p w:rsidR="002872B5" w:rsidRDefault="002872B5" w:rsidP="00A12E45">
            <w:pPr>
              <w:spacing w:before="60" w:after="60"/>
              <w:rPr>
                <w:rFonts w:ascii="Calibri" w:hAnsi="Calibri" w:cs="Calibri"/>
                <w:szCs w:val="22"/>
              </w:rPr>
            </w:pPr>
          </w:p>
          <w:p w:rsidR="002872B5" w:rsidRDefault="002872B5" w:rsidP="00A12E45">
            <w:pPr>
              <w:spacing w:before="60" w:after="60"/>
              <w:rPr>
                <w:rFonts w:ascii="Calibri" w:hAnsi="Calibri" w:cs="Calibri"/>
                <w:b/>
                <w:szCs w:val="22"/>
              </w:rPr>
            </w:pPr>
            <w:r>
              <w:rPr>
                <w:rFonts w:ascii="Calibri" w:hAnsi="Calibri" w:cs="Calibri"/>
                <w:b/>
                <w:sz w:val="22"/>
                <w:szCs w:val="22"/>
              </w:rPr>
              <w:t>EQUIPO ELECTRICO CON SISTEMA DE 12V.</w:t>
            </w:r>
          </w:p>
          <w:p w:rsidR="002872B5" w:rsidRDefault="002872B5" w:rsidP="00A12E45">
            <w:pPr>
              <w:numPr>
                <w:ilvl w:val="0"/>
                <w:numId w:val="154"/>
              </w:numPr>
              <w:spacing w:before="60" w:after="60"/>
              <w:ind w:left="348"/>
              <w:rPr>
                <w:rFonts w:ascii="Calibri" w:hAnsi="Calibri" w:cs="Calibri"/>
                <w:szCs w:val="22"/>
              </w:rPr>
            </w:pPr>
            <w:r>
              <w:rPr>
                <w:rFonts w:ascii="Calibri" w:hAnsi="Calibri" w:cs="Calibri"/>
                <w:sz w:val="22"/>
                <w:szCs w:val="22"/>
              </w:rPr>
              <w:t>ALARMA DE REVERSA DE 95DB.</w:t>
            </w:r>
          </w:p>
          <w:p w:rsidR="002872B5" w:rsidRDefault="002872B5" w:rsidP="00A12E45">
            <w:pPr>
              <w:numPr>
                <w:ilvl w:val="0"/>
                <w:numId w:val="154"/>
              </w:numPr>
              <w:spacing w:before="60" w:after="60"/>
              <w:ind w:left="348"/>
              <w:rPr>
                <w:rFonts w:ascii="Calibri" w:hAnsi="Calibri" w:cs="Calibri"/>
                <w:szCs w:val="22"/>
              </w:rPr>
            </w:pPr>
            <w:r>
              <w:rPr>
                <w:rFonts w:ascii="Calibri" w:hAnsi="Calibri" w:cs="Calibri"/>
                <w:sz w:val="22"/>
                <w:szCs w:val="22"/>
              </w:rPr>
              <w:t>UNA VENTILA/EXTRACTOR DE 12V, TOMA EXTERIOR CROMADA ORIGINAL IMPORTADA.</w:t>
            </w:r>
          </w:p>
          <w:p w:rsidR="002872B5" w:rsidRDefault="002872B5" w:rsidP="00A12E45">
            <w:pPr>
              <w:spacing w:before="60" w:after="60"/>
              <w:rPr>
                <w:rFonts w:ascii="Calibri" w:hAnsi="Calibri" w:cs="Calibri"/>
                <w:szCs w:val="22"/>
              </w:rPr>
            </w:pPr>
          </w:p>
          <w:p w:rsidR="002872B5" w:rsidRDefault="002872B5" w:rsidP="00A12E45">
            <w:pPr>
              <w:spacing w:before="60" w:after="60"/>
              <w:rPr>
                <w:rFonts w:ascii="Calibri" w:hAnsi="Calibri" w:cs="Calibri"/>
                <w:b/>
                <w:szCs w:val="22"/>
              </w:rPr>
            </w:pPr>
            <w:r>
              <w:rPr>
                <w:rFonts w:ascii="Calibri" w:hAnsi="Calibri" w:cs="Calibri"/>
                <w:b/>
                <w:sz w:val="22"/>
                <w:szCs w:val="22"/>
              </w:rPr>
              <w:t>ADICIONALES INCLUIDOS.</w:t>
            </w:r>
          </w:p>
          <w:p w:rsidR="002872B5" w:rsidRDefault="002872B5" w:rsidP="00A12E45">
            <w:pPr>
              <w:numPr>
                <w:ilvl w:val="0"/>
                <w:numId w:val="157"/>
              </w:numPr>
              <w:spacing w:before="60" w:after="60"/>
              <w:ind w:left="489" w:hanging="489"/>
              <w:rPr>
                <w:rFonts w:ascii="Calibri" w:hAnsi="Calibri" w:cs="Calibri"/>
                <w:caps/>
                <w:szCs w:val="22"/>
              </w:rPr>
            </w:pPr>
            <w:r>
              <w:rPr>
                <w:rFonts w:ascii="Calibri" w:hAnsi="Calibri" w:cs="Calibri"/>
                <w:caps/>
                <w:sz w:val="22"/>
                <w:szCs w:val="22"/>
              </w:rPr>
              <w:t>ESTRIBO TRASERO PARA FÁCIL ACCESO A LA UNIDAD, FABRICADO EN ACERO DE ALTA RESISTENCIA TRATADO CON PINTURA ELECTROSTÁTICA, INCLUYE EN SU PARTE SUPERIOR UNA HUELLA ANTIDERRAPANTE.</w:t>
            </w:r>
          </w:p>
          <w:p w:rsidR="002872B5" w:rsidRDefault="002872B5" w:rsidP="00A12E45">
            <w:pPr>
              <w:numPr>
                <w:ilvl w:val="0"/>
                <w:numId w:val="157"/>
              </w:numPr>
              <w:spacing w:before="60" w:after="60"/>
              <w:ind w:left="489" w:hanging="489"/>
              <w:rPr>
                <w:rFonts w:ascii="Calibri" w:hAnsi="Calibri" w:cs="Calibri"/>
                <w:caps/>
                <w:szCs w:val="22"/>
              </w:rPr>
            </w:pPr>
            <w:r>
              <w:rPr>
                <w:rFonts w:ascii="Calibri" w:hAnsi="Calibri" w:cs="Calibri"/>
                <w:caps/>
                <w:sz w:val="22"/>
                <w:szCs w:val="22"/>
              </w:rPr>
              <w:t>COLOCACION DE CRISTALES FIJOS EN LAS PUERTAS TRASERAS Y UNA VENTANA CORREDIZA EN LA PUERTA LATERAL DESLIZABLE, FABRICADOS EN CRISTAL TEMPLADO FILTRASOL.</w:t>
            </w:r>
          </w:p>
          <w:p w:rsidR="002872B5" w:rsidRDefault="002872B5" w:rsidP="00A12E45">
            <w:pPr>
              <w:numPr>
                <w:ilvl w:val="0"/>
                <w:numId w:val="157"/>
              </w:numPr>
              <w:spacing w:before="60" w:after="60"/>
              <w:ind w:left="489" w:hanging="489"/>
              <w:rPr>
                <w:rFonts w:ascii="Calibri" w:hAnsi="Calibri" w:cs="Calibri"/>
                <w:caps/>
                <w:szCs w:val="22"/>
              </w:rPr>
            </w:pPr>
            <w:r>
              <w:rPr>
                <w:rFonts w:ascii="Calibri" w:hAnsi="Calibri" w:cs="Calibri"/>
                <w:sz w:val="22"/>
                <w:szCs w:val="22"/>
              </w:rPr>
              <w:t>ROTULACIÓN DE ACUERDO A LA NOM DE LA SSA VIGENTE. QUE INCLUYE LA PALABRA AMBULANCIA, NUMERO ECONOMICO Y LOGOTIPO DE LA DEPENDENCIA.</w:t>
            </w:r>
          </w:p>
        </w:tc>
      </w:tr>
    </w:tbl>
    <w:p w:rsidR="002872B5" w:rsidRDefault="002872B5" w:rsidP="00E759D5">
      <w:pPr>
        <w:ind w:left="1134" w:hanging="1134"/>
        <w:rPr>
          <w:szCs w:val="32"/>
        </w:rPr>
      </w:pPr>
    </w:p>
    <w:p w:rsidR="002872B5" w:rsidRDefault="002872B5" w:rsidP="007520BA">
      <w:pPr>
        <w:ind w:left="1134" w:hanging="1134"/>
        <w:rPr>
          <w:rFonts w:ascii="Calibri" w:hAnsi="Calibri" w:cs="Calibri"/>
          <w:bCs/>
          <w:caps/>
          <w:color w:val="000000"/>
          <w:sz w:val="22"/>
          <w:szCs w:val="22"/>
          <w:lang w:eastAsia="es-MX"/>
        </w:rPr>
      </w:pPr>
      <w:r>
        <w:rPr>
          <w:szCs w:val="32"/>
        </w:rPr>
        <w:br w:type="page"/>
      </w:r>
      <w:r>
        <w:rPr>
          <w:rFonts w:ascii="Calibri" w:hAnsi="Calibri" w:cs="Calibri"/>
          <w:sz w:val="22"/>
          <w:szCs w:val="22"/>
        </w:rPr>
        <w:t>EQUIPO MEDICO AMBULANCIA TERAPIA INTENSIVA (POR UNIDAD)</w:t>
      </w: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762"/>
        <w:gridCol w:w="1485"/>
        <w:gridCol w:w="8472"/>
        <w:gridCol w:w="3456"/>
      </w:tblGrid>
      <w:tr w:rsidR="002872B5" w:rsidTr="0068587D">
        <w:trPr>
          <w:trHeight w:val="300"/>
          <w:tblHeader/>
        </w:trPr>
        <w:tc>
          <w:tcPr>
            <w:tcW w:w="762" w:type="dxa"/>
            <w:shd w:val="clear" w:color="auto" w:fill="000000"/>
            <w:vAlign w:val="center"/>
          </w:tcPr>
          <w:p w:rsidR="002872B5" w:rsidRDefault="002872B5" w:rsidP="00A12E45">
            <w:pPr>
              <w:spacing w:before="60" w:after="60"/>
              <w:jc w:val="center"/>
              <w:rPr>
                <w:rFonts w:ascii="Calibri" w:hAnsi="Calibri" w:cs="Calibri"/>
                <w:caps/>
                <w:szCs w:val="22"/>
              </w:rPr>
            </w:pPr>
            <w:r>
              <w:rPr>
                <w:rFonts w:ascii="Calibri" w:hAnsi="Calibri" w:cs="Calibri"/>
                <w:sz w:val="22"/>
                <w:szCs w:val="22"/>
              </w:rPr>
              <w:t>CANTI.</w:t>
            </w:r>
          </w:p>
        </w:tc>
        <w:tc>
          <w:tcPr>
            <w:tcW w:w="1485" w:type="dxa"/>
            <w:shd w:val="clear" w:color="auto" w:fill="000000"/>
            <w:vAlign w:val="center"/>
          </w:tcPr>
          <w:p w:rsidR="002872B5" w:rsidRDefault="002872B5" w:rsidP="00A12E45">
            <w:pPr>
              <w:spacing w:before="60" w:after="60"/>
              <w:jc w:val="center"/>
              <w:rPr>
                <w:rFonts w:ascii="Calibri" w:hAnsi="Calibri" w:cs="Calibri"/>
                <w:caps/>
                <w:szCs w:val="22"/>
              </w:rPr>
            </w:pPr>
            <w:r>
              <w:rPr>
                <w:rFonts w:ascii="Calibri" w:hAnsi="Calibri" w:cs="Calibri"/>
                <w:sz w:val="22"/>
                <w:szCs w:val="22"/>
              </w:rPr>
              <w:t>CLAVE</w:t>
            </w:r>
          </w:p>
        </w:tc>
        <w:tc>
          <w:tcPr>
            <w:tcW w:w="8472" w:type="dxa"/>
            <w:shd w:val="clear" w:color="auto" w:fill="000000"/>
            <w:vAlign w:val="center"/>
          </w:tcPr>
          <w:p w:rsidR="002872B5" w:rsidRDefault="002872B5" w:rsidP="00A12E45">
            <w:pPr>
              <w:spacing w:before="60" w:after="60"/>
              <w:jc w:val="center"/>
              <w:rPr>
                <w:rFonts w:ascii="Calibri" w:hAnsi="Calibri" w:cs="Calibri"/>
                <w:caps/>
                <w:szCs w:val="22"/>
              </w:rPr>
            </w:pPr>
            <w:r>
              <w:rPr>
                <w:rFonts w:ascii="Calibri" w:hAnsi="Calibri" w:cs="Calibri"/>
                <w:sz w:val="22"/>
                <w:szCs w:val="22"/>
              </w:rPr>
              <w:t>DESCRIPCIÓN DE ACUERDO A LA NORMA OFICIAL MEXICANA 034-SSA3-2013</w:t>
            </w:r>
          </w:p>
        </w:tc>
        <w:tc>
          <w:tcPr>
            <w:tcW w:w="3456" w:type="dxa"/>
            <w:shd w:val="clear" w:color="auto" w:fill="000000"/>
            <w:vAlign w:val="center"/>
          </w:tcPr>
          <w:p w:rsidR="002872B5" w:rsidRDefault="002872B5" w:rsidP="00A12E45">
            <w:pPr>
              <w:spacing w:before="60" w:after="60"/>
              <w:jc w:val="center"/>
              <w:rPr>
                <w:rFonts w:ascii="Calibri" w:hAnsi="Calibri" w:cs="Calibri"/>
                <w:caps/>
                <w:color w:val="FFFFFF"/>
                <w:szCs w:val="22"/>
              </w:rPr>
            </w:pPr>
            <w:r>
              <w:rPr>
                <w:rFonts w:ascii="Calibri" w:hAnsi="Calibri" w:cs="Calibri"/>
                <w:color w:val="FFFFFF"/>
                <w:sz w:val="22"/>
                <w:szCs w:val="22"/>
              </w:rPr>
              <w:t>NORMAS Y CERTIFICADOS</w:t>
            </w:r>
          </w:p>
        </w:tc>
      </w:tr>
      <w:tr w:rsidR="002872B5" w:rsidTr="007520BA">
        <w:trPr>
          <w:trHeight w:val="1723"/>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tcPr>
          <w:p w:rsidR="002872B5" w:rsidRDefault="002872B5" w:rsidP="00A12E45">
            <w:pPr>
              <w:spacing w:before="60" w:after="60"/>
              <w:rPr>
                <w:rFonts w:ascii="Calibri" w:hAnsi="Calibri" w:cs="Calibri"/>
                <w:b/>
                <w:szCs w:val="22"/>
              </w:rPr>
            </w:pPr>
            <w:r>
              <w:rPr>
                <w:rFonts w:ascii="Calibri" w:hAnsi="Calibri" w:cs="Calibri"/>
                <w:b/>
                <w:sz w:val="22"/>
                <w:szCs w:val="22"/>
              </w:rPr>
              <w:t>REANIMADOR TIPO BOLSA CON VÁLVULA DE NO REINHALACIÓN, CON VÍAS DE ENTRADA DE OXÍGENO, DISPOSITIVO DE CONCENTRACIÓN Y VÁLVULAS DE LIBERACIÓN. EN EL CASO DEL NEONATO CON BOLSA DE 250 ML, LACTANTE CON BOLSA DE 500 MILILITROS, PEDIÁTRICO CON BOLSA DE 750 MILILITROS Y ADULTO CON BOLSA DE 1000 MILILITROS, ADEMÁS DE MASCARILLAS DE TAMAÑOS 0, 1, 2, 3, 4 Y 5</w:t>
            </w:r>
          </w:p>
          <w:p w:rsidR="002872B5" w:rsidRPr="007520BA" w:rsidRDefault="002872B5" w:rsidP="0068587D">
            <w:pPr>
              <w:spacing w:before="60" w:after="60"/>
              <w:rPr>
                <w:rFonts w:ascii="Calibri" w:hAnsi="Calibri" w:cs="Calibri"/>
                <w:szCs w:val="22"/>
              </w:rPr>
            </w:pPr>
            <w:r>
              <w:rPr>
                <w:rFonts w:ascii="Calibri" w:hAnsi="Calibri" w:cs="Calibri"/>
                <w:sz w:val="22"/>
                <w:szCs w:val="22"/>
              </w:rPr>
              <w:t>REANIMADOR DE ASISTENCIA VENTILATORIA</w:t>
            </w:r>
          </w:p>
        </w:tc>
        <w:tc>
          <w:tcPr>
            <w:tcW w:w="3456" w:type="dxa"/>
            <w:shd w:val="clear" w:color="auto" w:fill="FFFFFF"/>
            <w:vAlign w:val="center"/>
          </w:tcPr>
          <w:p w:rsidR="002872B5" w:rsidRDefault="002872B5" w:rsidP="00A12E45">
            <w:pPr>
              <w:spacing w:before="60" w:after="60"/>
              <w:rPr>
                <w:rFonts w:ascii="Calibri" w:hAnsi="Calibri" w:cs="Calibri"/>
                <w:b/>
                <w:color w:val="000000"/>
                <w:szCs w:val="22"/>
              </w:rPr>
            </w:pPr>
            <w:r>
              <w:rPr>
                <w:rFonts w:ascii="Calibri" w:hAnsi="Calibri" w:cs="Calibri"/>
                <w:b/>
                <w:color w:val="000000"/>
                <w:sz w:val="22"/>
                <w:szCs w:val="22"/>
              </w:rPr>
              <w:t>ISO 9001:2008</w:t>
            </w:r>
          </w:p>
        </w:tc>
      </w:tr>
      <w:tr w:rsidR="002872B5" w:rsidTr="00DD1813">
        <w:trPr>
          <w:trHeight w:val="1583"/>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tcPr>
          <w:p w:rsidR="002872B5" w:rsidRDefault="002872B5" w:rsidP="00A12E45">
            <w:pPr>
              <w:spacing w:before="60" w:after="60"/>
              <w:rPr>
                <w:rFonts w:ascii="Calibri" w:hAnsi="Calibri" w:cs="Calibri"/>
                <w:b/>
                <w:szCs w:val="22"/>
              </w:rPr>
            </w:pPr>
            <w:r>
              <w:rPr>
                <w:rFonts w:ascii="Calibri" w:hAnsi="Calibri" w:cs="Calibri"/>
                <w:b/>
                <w:sz w:val="22"/>
                <w:szCs w:val="22"/>
              </w:rPr>
              <w:t>CAMILLA RÍGIDA CON SISTEMA DE SUJECIÓN</w:t>
            </w:r>
          </w:p>
          <w:p w:rsidR="002872B5" w:rsidRDefault="002872B5" w:rsidP="00A12E45">
            <w:pPr>
              <w:spacing w:before="60" w:after="60"/>
              <w:jc w:val="left"/>
              <w:rPr>
                <w:rFonts w:ascii="Calibri" w:hAnsi="Calibri" w:cs="Calibri"/>
                <w:caps/>
                <w:szCs w:val="22"/>
              </w:rPr>
            </w:pPr>
            <w:r>
              <w:rPr>
                <w:rFonts w:ascii="Calibri" w:hAnsi="Calibri" w:cs="Calibri"/>
                <w:caps/>
                <w:sz w:val="22"/>
                <w:szCs w:val="22"/>
              </w:rPr>
              <w:t xml:space="preserve">LIVIANA PARA SU MANIOBRA </w:t>
            </w:r>
          </w:p>
          <w:p w:rsidR="002872B5" w:rsidRDefault="002872B5" w:rsidP="00A12E45">
            <w:pPr>
              <w:spacing w:before="60" w:after="60"/>
              <w:rPr>
                <w:rFonts w:ascii="Calibri" w:hAnsi="Calibri" w:cs="Calibri"/>
                <w:b/>
                <w:szCs w:val="22"/>
              </w:rPr>
            </w:pPr>
            <w:r>
              <w:rPr>
                <w:rFonts w:ascii="Calibri" w:hAnsi="Calibri" w:cs="Calibri"/>
                <w:caps/>
                <w:sz w:val="22"/>
                <w:szCs w:val="22"/>
              </w:rPr>
              <w:t>ASIDERAS A LO LARGO DE LA TABLA PARA MAYOR MANIOBLRABILIDAD,RESISTENTE A FLUIDOS TRANSMITIDOS POR SANGRE, FACIL DE DESCONTAMINAR, TRASLUCIDAS A RAYOS X, FLOTANTE PARA RESCATE EN AGUA</w:t>
            </w:r>
          </w:p>
        </w:tc>
        <w:tc>
          <w:tcPr>
            <w:tcW w:w="3456" w:type="dxa"/>
            <w:shd w:val="clear" w:color="auto" w:fill="FFFFFF"/>
            <w:vAlign w:val="center"/>
          </w:tcPr>
          <w:p w:rsidR="002872B5" w:rsidRDefault="002872B5" w:rsidP="00A12E45">
            <w:pPr>
              <w:spacing w:before="60" w:after="60"/>
              <w:rPr>
                <w:rFonts w:ascii="Calibri" w:hAnsi="Calibri" w:cs="Calibri"/>
                <w:b/>
                <w:color w:val="000000"/>
                <w:szCs w:val="22"/>
              </w:rPr>
            </w:pPr>
            <w:r>
              <w:rPr>
                <w:rFonts w:ascii="Calibri" w:hAnsi="Calibri" w:cs="Calibri"/>
                <w:b/>
                <w:color w:val="000000"/>
                <w:sz w:val="22"/>
                <w:szCs w:val="22"/>
              </w:rPr>
              <w:t>ISO 9001:2008</w:t>
            </w:r>
          </w:p>
        </w:tc>
      </w:tr>
      <w:tr w:rsidR="002872B5" w:rsidTr="00DD1813">
        <w:trPr>
          <w:trHeight w:val="3194"/>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tcPr>
          <w:p w:rsidR="002872B5" w:rsidRDefault="002872B5" w:rsidP="00A12E45">
            <w:pPr>
              <w:spacing w:before="60" w:after="60"/>
              <w:rPr>
                <w:rFonts w:ascii="Calibri" w:hAnsi="Calibri" w:cs="Calibri"/>
                <w:b/>
                <w:szCs w:val="22"/>
              </w:rPr>
            </w:pPr>
            <w:r>
              <w:rPr>
                <w:rFonts w:ascii="Calibri" w:hAnsi="Calibri" w:cs="Calibri"/>
                <w:b/>
                <w:sz w:val="22"/>
                <w:szCs w:val="22"/>
              </w:rPr>
              <w:t xml:space="preserve">CARRO CAMILLA DE CHOQUE, CON CAPACIDAD DE </w:t>
            </w:r>
            <w:smartTag w:uri="urn:schemas-microsoft-com:office:smarttags" w:element="metricconverter">
              <w:smartTagPr>
                <w:attr w:name="ProductID" w:val="1,5 KG"/>
              </w:smartTagPr>
              <w:r>
                <w:rPr>
                  <w:rFonts w:ascii="Calibri" w:hAnsi="Calibri" w:cs="Calibri"/>
                  <w:b/>
                  <w:sz w:val="22"/>
                  <w:szCs w:val="22"/>
                </w:rPr>
                <w:t>190 KG</w:t>
              </w:r>
            </w:smartTag>
            <w:r>
              <w:rPr>
                <w:rFonts w:ascii="Calibri" w:hAnsi="Calibri" w:cs="Calibri"/>
                <w:b/>
                <w:sz w:val="22"/>
                <w:szCs w:val="22"/>
              </w:rPr>
              <w:t>. - FÁCIL DE DESPLAZAR CON DOS NIVELES DE AJUSTE DE ALTURA: TOTALMENTE ELEVADA O A NIVEL DEL PISO. - BRAZOS LATERALES, PERMITEN UN TRASLADO CONVENIENTE PARA EL PACIENTE DE LA CAMA A LA CAMILLA. - SUJETADOR DE SOLUCIONES. - RUEDAS TRASERAS CON FRENO. - DOS RUEDAS FIJAS Y DOS RUEDAS OSCILANTES A 360°. - RESPALDO AJUSTABLE DE 0° A 50°. - COLCHÓN CON SELLO TÉRMICO</w:t>
            </w:r>
          </w:p>
          <w:p w:rsidR="002872B5" w:rsidRDefault="002872B5" w:rsidP="00A12E45">
            <w:pPr>
              <w:spacing w:before="60" w:after="60"/>
              <w:jc w:val="left"/>
              <w:rPr>
                <w:rFonts w:ascii="Calibri" w:hAnsi="Calibri" w:cs="Calibri"/>
                <w:szCs w:val="22"/>
              </w:rPr>
            </w:pPr>
            <w:r>
              <w:rPr>
                <w:rFonts w:ascii="Calibri" w:hAnsi="Calibri" w:cs="Calibri"/>
                <w:sz w:val="22"/>
                <w:szCs w:val="22"/>
              </w:rPr>
              <w:t xml:space="preserve">CARRO CAMILLA PARA AMBULANCIA </w:t>
            </w:r>
          </w:p>
          <w:p w:rsidR="002872B5" w:rsidRDefault="002872B5" w:rsidP="00A12E45">
            <w:pPr>
              <w:spacing w:before="60" w:after="60"/>
              <w:rPr>
                <w:rFonts w:ascii="Calibri" w:hAnsi="Calibri" w:cs="Calibri"/>
                <w:b/>
                <w:szCs w:val="22"/>
              </w:rPr>
            </w:pPr>
            <w:r>
              <w:rPr>
                <w:rFonts w:ascii="Calibri" w:hAnsi="Calibri" w:cs="Calibri"/>
                <w:sz w:val="22"/>
                <w:szCs w:val="22"/>
              </w:rPr>
              <w:t xml:space="preserve">CARRO CAMILLA DE CHOQUE CON CAPACIDAD DE HASTA </w:t>
            </w:r>
            <w:smartTag w:uri="urn:schemas-microsoft-com:office:smarttags" w:element="metricconverter">
              <w:smartTagPr>
                <w:attr w:name="ProductID" w:val="1,5 KG"/>
              </w:smartTagPr>
              <w:r>
                <w:rPr>
                  <w:rFonts w:ascii="Calibri" w:hAnsi="Calibri" w:cs="Calibri"/>
                  <w:sz w:val="22"/>
                  <w:szCs w:val="22"/>
                </w:rPr>
                <w:t>190 KG</w:t>
              </w:r>
            </w:smartTag>
            <w:r>
              <w:rPr>
                <w:rFonts w:ascii="Calibri" w:hAnsi="Calibri" w:cs="Calibri"/>
                <w:sz w:val="22"/>
                <w:szCs w:val="22"/>
              </w:rPr>
              <w:t xml:space="preserve">, DOS NIVELES DE AJUSTE EN ALTURA TOTALMENTE ELEVADA O A NIVEL DE PISO, BRAZOS LATERALES, SUJETADOR DE SOLUCIONES, RUEDAS TRASERAS CON FRENO, RESPALDO AJUSTABLE DE </w:t>
            </w:r>
            <w:smartTag w:uri="urn:schemas-microsoft-com:office:smarttags" w:element="metricconverter">
              <w:smartTagPr>
                <w:attr w:name="ProductID" w:val="1,5 KG"/>
              </w:smartTagPr>
              <w:r>
                <w:rPr>
                  <w:rFonts w:ascii="Calibri" w:hAnsi="Calibri" w:cs="Calibri"/>
                  <w:sz w:val="22"/>
                  <w:szCs w:val="22"/>
                </w:rPr>
                <w:t>0 A</w:t>
              </w:r>
            </w:smartTag>
            <w:r>
              <w:rPr>
                <w:rFonts w:ascii="Calibri" w:hAnsi="Calibri" w:cs="Calibri"/>
                <w:sz w:val="22"/>
                <w:szCs w:val="22"/>
              </w:rPr>
              <w:t xml:space="preserve"> 50° Y COLCHON CON SELLO TERMICO</w:t>
            </w:r>
          </w:p>
        </w:tc>
        <w:tc>
          <w:tcPr>
            <w:tcW w:w="3456" w:type="dxa"/>
            <w:shd w:val="clear" w:color="auto" w:fill="FFFFFF"/>
            <w:vAlign w:val="center"/>
          </w:tcPr>
          <w:p w:rsidR="002872B5" w:rsidRDefault="002872B5" w:rsidP="00A12E45">
            <w:pPr>
              <w:spacing w:before="60" w:after="60"/>
              <w:rPr>
                <w:rFonts w:ascii="Calibri" w:hAnsi="Calibri" w:cs="Calibri"/>
                <w:b/>
                <w:color w:val="000000"/>
                <w:szCs w:val="22"/>
              </w:rPr>
            </w:pPr>
            <w:r>
              <w:rPr>
                <w:rFonts w:ascii="Calibri" w:hAnsi="Calibri" w:cs="Calibri"/>
                <w:b/>
                <w:color w:val="000000"/>
                <w:sz w:val="22"/>
                <w:szCs w:val="22"/>
              </w:rPr>
              <w:t>ISO 9001:2008</w:t>
            </w:r>
          </w:p>
        </w:tc>
      </w:tr>
      <w:tr w:rsidR="002872B5" w:rsidTr="00DD1813">
        <w:trPr>
          <w:trHeight w:val="1266"/>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tcPr>
          <w:p w:rsidR="002872B5" w:rsidRDefault="002872B5" w:rsidP="007520BA">
            <w:pPr>
              <w:spacing w:before="60" w:after="60"/>
              <w:rPr>
                <w:rFonts w:ascii="Calibri" w:hAnsi="Calibri" w:cs="Calibri"/>
                <w:b/>
                <w:szCs w:val="22"/>
              </w:rPr>
            </w:pPr>
            <w:r>
              <w:rPr>
                <w:rFonts w:ascii="Calibri" w:hAnsi="Calibri" w:cs="Calibri"/>
                <w:b/>
                <w:sz w:val="22"/>
                <w:szCs w:val="22"/>
              </w:rPr>
              <w:t>ESFIGMOMANÓMETRO ANEROIDE CON BRAZALETES PARA ADULTO Y PEDIÁTRICO</w:t>
            </w:r>
          </w:p>
          <w:p w:rsidR="002872B5" w:rsidRDefault="002872B5" w:rsidP="00A12E45">
            <w:pPr>
              <w:spacing w:before="60" w:after="60"/>
              <w:rPr>
                <w:rFonts w:ascii="Calibri" w:hAnsi="Calibri" w:cs="Calibri"/>
                <w:b/>
                <w:szCs w:val="22"/>
              </w:rPr>
            </w:pPr>
            <w:r>
              <w:rPr>
                <w:rFonts w:ascii="Calibri" w:hAnsi="Calibri" w:cs="Calibri"/>
                <w:sz w:val="22"/>
                <w:szCs w:val="22"/>
              </w:rPr>
              <w:t>MANGUERA Y PERILLA EN SILICON REFORZADO. MANOMETRO CON TERMINADOS CROMADOS. BRAZAL DE NYLON CON VARILLA DE REFUERZO</w:t>
            </w:r>
          </w:p>
        </w:tc>
        <w:tc>
          <w:tcPr>
            <w:tcW w:w="3456" w:type="dxa"/>
            <w:shd w:val="clear" w:color="auto" w:fill="FFFFFF"/>
            <w:vAlign w:val="center"/>
          </w:tcPr>
          <w:p w:rsidR="002872B5" w:rsidRDefault="002872B5" w:rsidP="006E0356">
            <w:pPr>
              <w:spacing w:before="60" w:after="60"/>
              <w:rPr>
                <w:rFonts w:ascii="Calibri" w:hAnsi="Calibri" w:cs="Calibri"/>
                <w:b/>
                <w:color w:val="000000"/>
                <w:szCs w:val="22"/>
              </w:rPr>
            </w:pPr>
            <w:r>
              <w:rPr>
                <w:rFonts w:ascii="Calibri" w:hAnsi="Calibri" w:cs="Calibri"/>
                <w:b/>
                <w:color w:val="000000"/>
                <w:sz w:val="22"/>
                <w:szCs w:val="22"/>
              </w:rPr>
              <w:t>ISO 13485:2003</w:t>
            </w:r>
          </w:p>
        </w:tc>
      </w:tr>
      <w:tr w:rsidR="002872B5" w:rsidTr="00DD1813">
        <w:trPr>
          <w:trHeight w:val="1266"/>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tcPr>
          <w:p w:rsidR="002872B5" w:rsidRDefault="002872B5" w:rsidP="007520BA">
            <w:pPr>
              <w:spacing w:before="60" w:after="60"/>
              <w:rPr>
                <w:rFonts w:ascii="Calibri" w:hAnsi="Calibri" w:cs="Calibri"/>
                <w:b/>
                <w:szCs w:val="22"/>
              </w:rPr>
            </w:pPr>
            <w:r>
              <w:rPr>
                <w:rFonts w:ascii="Calibri" w:hAnsi="Calibri" w:cs="Calibri"/>
                <w:b/>
                <w:sz w:val="22"/>
                <w:szCs w:val="22"/>
              </w:rPr>
              <w:t>ESTETOSCOPIO BIAURICULAR DE CAPSULA DOBLE</w:t>
            </w:r>
          </w:p>
          <w:p w:rsidR="002872B5" w:rsidRDefault="002872B5" w:rsidP="00A12E45">
            <w:pPr>
              <w:spacing w:before="60" w:after="60"/>
              <w:rPr>
                <w:rFonts w:ascii="Calibri" w:hAnsi="Calibri" w:cs="Calibri"/>
                <w:b/>
                <w:szCs w:val="22"/>
              </w:rPr>
            </w:pPr>
            <w:r>
              <w:rPr>
                <w:rFonts w:ascii="Calibri" w:hAnsi="Calibri" w:cs="Calibri"/>
                <w:sz w:val="22"/>
                <w:szCs w:val="22"/>
              </w:rPr>
              <w:t>Estetoscopio dúplex Doble campana Adulto. Combinación de Diafragma-campana que proporciona una amplia Frecuencia. Estetoscopio con Membrana ultrasensible par aún mejor auscultación. Olivas ergonómicas garantizando confort durante su uso.</w:t>
            </w:r>
          </w:p>
        </w:tc>
        <w:tc>
          <w:tcPr>
            <w:tcW w:w="3456" w:type="dxa"/>
            <w:shd w:val="clear" w:color="auto" w:fill="FFFFFF"/>
            <w:vAlign w:val="center"/>
          </w:tcPr>
          <w:p w:rsidR="002872B5" w:rsidRDefault="002872B5" w:rsidP="00A12E45">
            <w:pPr>
              <w:spacing w:before="60" w:after="60"/>
              <w:rPr>
                <w:rFonts w:ascii="Calibri" w:hAnsi="Calibri" w:cs="Calibri"/>
                <w:b/>
                <w:color w:val="000000"/>
                <w:szCs w:val="22"/>
              </w:rPr>
            </w:pPr>
            <w:r>
              <w:rPr>
                <w:rFonts w:ascii="Calibri" w:hAnsi="Calibri" w:cs="Calibri"/>
                <w:b/>
                <w:color w:val="000000"/>
                <w:sz w:val="22"/>
                <w:szCs w:val="22"/>
              </w:rPr>
              <w:t>REGISTRO SANITARIO</w:t>
            </w:r>
          </w:p>
        </w:tc>
      </w:tr>
      <w:tr w:rsidR="002872B5" w:rsidTr="00DD1813">
        <w:trPr>
          <w:trHeight w:val="1803"/>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tcPr>
          <w:p w:rsidR="002872B5" w:rsidRDefault="002872B5" w:rsidP="007520BA">
            <w:pPr>
              <w:spacing w:before="60" w:after="60"/>
              <w:rPr>
                <w:rFonts w:ascii="Calibri" w:hAnsi="Calibri" w:cs="Calibri"/>
                <w:b/>
                <w:szCs w:val="22"/>
              </w:rPr>
            </w:pPr>
            <w:r>
              <w:rPr>
                <w:rFonts w:ascii="Calibri" w:hAnsi="Calibri" w:cs="Calibri"/>
                <w:b/>
                <w:sz w:val="22"/>
                <w:szCs w:val="22"/>
              </w:rPr>
              <w:t>EQUIPO DE ASPIRACIÓN DE SECRECIONES FIJO O PORTÁTIL</w:t>
            </w:r>
          </w:p>
          <w:p w:rsidR="002872B5" w:rsidRDefault="002872B5" w:rsidP="00A12E45">
            <w:pPr>
              <w:spacing w:before="60" w:after="60"/>
              <w:rPr>
                <w:rFonts w:ascii="Calibri" w:hAnsi="Calibri" w:cs="Calibri"/>
                <w:b/>
                <w:szCs w:val="22"/>
              </w:rPr>
            </w:pPr>
            <w:r>
              <w:rPr>
                <w:rFonts w:ascii="Calibri" w:hAnsi="Calibri" w:cs="Calibri"/>
                <w:caps/>
                <w:sz w:val="22"/>
                <w:szCs w:val="22"/>
              </w:rPr>
              <w:t xml:space="preserve">EQUIPO DE ASPIRACION DE SECRECIONES PORTATIL con Bateria, Alto rendimiento: los ajustes de aspiración permiten entre 80 y </w:t>
            </w:r>
            <w:smartTag w:uri="urn:schemas-microsoft-com:office:smarttags" w:element="metricconverter">
              <w:smartTagPr>
                <w:attr w:name="ProductID" w:val="1,5 KG"/>
              </w:smartTagPr>
              <w:r>
                <w:rPr>
                  <w:rFonts w:ascii="Calibri" w:hAnsi="Calibri" w:cs="Calibri"/>
                  <w:caps/>
                  <w:sz w:val="22"/>
                  <w:szCs w:val="22"/>
                </w:rPr>
                <w:t>550 mm</w:t>
              </w:r>
            </w:smartTag>
            <w:r>
              <w:rPr>
                <w:rFonts w:ascii="Calibri" w:hAnsi="Calibri" w:cs="Calibri"/>
                <w:caps/>
                <w:sz w:val="22"/>
                <w:szCs w:val="22"/>
              </w:rPr>
              <w:t xml:space="preserve"> Hg y un flujo libre de 27 lpm. Regulador de flujo ajustable: perilla fácil de usar ubicada cómodamente debajo del indicador para facilitar su uso y control. La perilla tiene una traba de seguridad que no permitirá que se desenrosque.</w:t>
            </w:r>
          </w:p>
        </w:tc>
        <w:tc>
          <w:tcPr>
            <w:tcW w:w="3456" w:type="dxa"/>
            <w:shd w:val="clear" w:color="auto" w:fill="FFFFFF"/>
            <w:vAlign w:val="center"/>
          </w:tcPr>
          <w:p w:rsidR="002872B5" w:rsidRDefault="002872B5" w:rsidP="00A12E45">
            <w:pPr>
              <w:spacing w:before="60" w:after="60"/>
              <w:rPr>
                <w:rFonts w:ascii="Calibri" w:hAnsi="Calibri" w:cs="Calibri"/>
                <w:b/>
                <w:color w:val="000000"/>
                <w:szCs w:val="22"/>
              </w:rPr>
            </w:pPr>
            <w:r>
              <w:rPr>
                <w:rFonts w:ascii="Calibri" w:hAnsi="Calibri" w:cs="Calibri"/>
                <w:b/>
                <w:color w:val="000000"/>
                <w:sz w:val="22"/>
                <w:szCs w:val="22"/>
              </w:rPr>
              <w:t>ISO 13485:2003</w:t>
            </w:r>
          </w:p>
        </w:tc>
      </w:tr>
      <w:tr w:rsidR="002872B5" w:rsidTr="00DD1813">
        <w:trPr>
          <w:trHeight w:val="787"/>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tcPr>
          <w:p w:rsidR="002872B5" w:rsidRDefault="002872B5" w:rsidP="007520BA">
            <w:pPr>
              <w:spacing w:before="60" w:after="60"/>
              <w:rPr>
                <w:rFonts w:ascii="Calibri" w:hAnsi="Calibri" w:cs="Calibri"/>
                <w:b/>
                <w:szCs w:val="22"/>
              </w:rPr>
            </w:pPr>
            <w:r>
              <w:rPr>
                <w:rFonts w:ascii="Calibri" w:hAnsi="Calibri" w:cs="Calibri"/>
                <w:b/>
                <w:sz w:val="22"/>
                <w:szCs w:val="22"/>
              </w:rPr>
              <w:t>PORTAVENOCLISIS DOBLE</w:t>
            </w:r>
          </w:p>
          <w:p w:rsidR="002872B5" w:rsidRDefault="002872B5" w:rsidP="0068587D">
            <w:pPr>
              <w:spacing w:before="60" w:after="60"/>
              <w:rPr>
                <w:rFonts w:ascii="Calibri" w:hAnsi="Calibri" w:cs="Calibri"/>
                <w:b/>
                <w:szCs w:val="22"/>
              </w:rPr>
            </w:pPr>
            <w:r>
              <w:rPr>
                <w:rFonts w:ascii="Calibri" w:hAnsi="Calibri" w:cs="Calibri"/>
                <w:sz w:val="22"/>
                <w:szCs w:val="22"/>
              </w:rPr>
              <w:t xml:space="preserve">FIJO A TECHO </w:t>
            </w:r>
          </w:p>
        </w:tc>
        <w:tc>
          <w:tcPr>
            <w:tcW w:w="3456" w:type="dxa"/>
            <w:shd w:val="clear" w:color="auto" w:fill="FFFFFF"/>
            <w:vAlign w:val="center"/>
          </w:tcPr>
          <w:p w:rsidR="002872B5" w:rsidRDefault="002872B5" w:rsidP="00A12E45">
            <w:pPr>
              <w:spacing w:before="60" w:after="60"/>
              <w:rPr>
                <w:rFonts w:ascii="Calibri" w:hAnsi="Calibri" w:cs="Calibri"/>
                <w:b/>
                <w:color w:val="000000"/>
                <w:szCs w:val="22"/>
              </w:rPr>
            </w:pPr>
          </w:p>
        </w:tc>
      </w:tr>
      <w:tr w:rsidR="002872B5" w:rsidTr="00DD1813">
        <w:trPr>
          <w:trHeight w:val="1863"/>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tcPr>
          <w:p w:rsidR="002872B5" w:rsidRDefault="002872B5" w:rsidP="007520BA">
            <w:pPr>
              <w:spacing w:before="60" w:after="60"/>
              <w:rPr>
                <w:rFonts w:ascii="Calibri" w:hAnsi="Calibri" w:cs="Calibri"/>
                <w:b/>
                <w:szCs w:val="22"/>
              </w:rPr>
            </w:pPr>
            <w:r>
              <w:rPr>
                <w:rFonts w:ascii="Calibri" w:hAnsi="Calibri" w:cs="Calibri"/>
                <w:b/>
                <w:sz w:val="22"/>
                <w:szCs w:val="22"/>
              </w:rPr>
              <w:t>GLUCÓMETRO</w:t>
            </w:r>
          </w:p>
          <w:p w:rsidR="002872B5" w:rsidRDefault="002872B5" w:rsidP="00A12E45">
            <w:pPr>
              <w:spacing w:before="60" w:after="60"/>
              <w:rPr>
                <w:rFonts w:ascii="Calibri" w:hAnsi="Calibri" w:cs="Calibri"/>
                <w:szCs w:val="22"/>
              </w:rPr>
            </w:pPr>
            <w:r>
              <w:rPr>
                <w:rFonts w:ascii="Calibri" w:hAnsi="Calibri" w:cs="Calibri"/>
                <w:sz w:val="22"/>
                <w:szCs w:val="22"/>
              </w:rPr>
              <w:t>QUE CUENTE CON LAS SIGUIENTES CARACTERISTICAS: Auto Codificación, Conectividad infra-roja, Marcación post-prandial y pre-prandial, Resultados rápidos, Promedios de pruebas 7, 14, 30 días,</w:t>
            </w:r>
            <w:r>
              <w:t xml:space="preserve"> </w:t>
            </w:r>
            <w:r>
              <w:rPr>
                <w:rFonts w:ascii="Calibri" w:hAnsi="Calibri" w:cs="Calibri"/>
                <w:sz w:val="22"/>
                <w:szCs w:val="22"/>
              </w:rPr>
              <w:t xml:space="preserve">Rango de medición, de </w:t>
            </w:r>
            <w:smartTag w:uri="urn:schemas-microsoft-com:office:smarttags" w:element="metricconverter">
              <w:smartTagPr>
                <w:attr w:name="ProductID" w:val="1,5 KG"/>
              </w:smartTagPr>
              <w:r>
                <w:rPr>
                  <w:rFonts w:ascii="Calibri" w:hAnsi="Calibri" w:cs="Calibri"/>
                  <w:sz w:val="22"/>
                  <w:szCs w:val="22"/>
                </w:rPr>
                <w:t>10 a</w:t>
              </w:r>
            </w:smartTag>
            <w:r>
              <w:rPr>
                <w:rFonts w:ascii="Calibri" w:hAnsi="Calibri" w:cs="Calibri"/>
                <w:sz w:val="22"/>
                <w:szCs w:val="22"/>
              </w:rPr>
              <w:t xml:space="preserve"> 600 mg/dl, Capacidad de almacenar 250 memorias para tener registro e historial de tus valores</w:t>
            </w:r>
          </w:p>
          <w:p w:rsidR="002872B5" w:rsidRDefault="002872B5" w:rsidP="00A12E45">
            <w:pPr>
              <w:spacing w:before="60" w:after="60"/>
              <w:rPr>
                <w:rFonts w:ascii="Calibri" w:hAnsi="Calibri" w:cs="Calibri"/>
                <w:b/>
                <w:szCs w:val="22"/>
              </w:rPr>
            </w:pPr>
            <w:r>
              <w:rPr>
                <w:rFonts w:ascii="Calibri" w:hAnsi="Calibri" w:cs="Calibri"/>
                <w:sz w:val="22"/>
                <w:szCs w:val="22"/>
              </w:rPr>
              <w:t>Encendido automático al insertar la tira reactiva</w:t>
            </w:r>
            <w:r>
              <w:t xml:space="preserve"> </w:t>
            </w:r>
            <w:r>
              <w:rPr>
                <w:rFonts w:ascii="Calibri" w:hAnsi="Calibri" w:cs="Calibri"/>
                <w:sz w:val="22"/>
                <w:szCs w:val="22"/>
              </w:rPr>
              <w:t>Batería de litio de 3 voltios</w:t>
            </w:r>
          </w:p>
        </w:tc>
        <w:tc>
          <w:tcPr>
            <w:tcW w:w="3456" w:type="dxa"/>
            <w:shd w:val="clear" w:color="auto" w:fill="FFFFFF"/>
            <w:vAlign w:val="center"/>
          </w:tcPr>
          <w:p w:rsidR="002872B5" w:rsidRDefault="002872B5" w:rsidP="00A12E45">
            <w:pPr>
              <w:spacing w:before="60" w:after="60"/>
              <w:rPr>
                <w:rFonts w:ascii="Calibri" w:hAnsi="Calibri" w:cs="Calibri"/>
                <w:b/>
                <w:color w:val="000000"/>
                <w:szCs w:val="22"/>
              </w:rPr>
            </w:pPr>
          </w:p>
        </w:tc>
      </w:tr>
      <w:tr w:rsidR="002872B5" w:rsidTr="00A12E45">
        <w:trPr>
          <w:trHeight w:val="300"/>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tcPr>
          <w:p w:rsidR="002872B5" w:rsidRDefault="002872B5" w:rsidP="007520BA">
            <w:pPr>
              <w:spacing w:before="60" w:after="60"/>
              <w:rPr>
                <w:rFonts w:ascii="Calibri" w:hAnsi="Calibri" w:cs="Calibri"/>
                <w:b/>
                <w:szCs w:val="22"/>
              </w:rPr>
            </w:pPr>
            <w:r>
              <w:rPr>
                <w:rFonts w:ascii="Calibri" w:hAnsi="Calibri" w:cs="Calibri"/>
                <w:b/>
                <w:sz w:val="22"/>
                <w:szCs w:val="22"/>
              </w:rPr>
              <w:t xml:space="preserve">TANQUE DE OXÍGENO FIJO </w:t>
            </w:r>
            <w:r w:rsidRPr="007520BA">
              <w:rPr>
                <w:rFonts w:ascii="Calibri" w:hAnsi="Calibri" w:cs="Calibri"/>
                <w:sz w:val="22"/>
                <w:szCs w:val="22"/>
              </w:rPr>
              <w:t xml:space="preserve">DE POR LO MENOS TRES METROS CÚBICOS CON MANÓMETRO DE ALTA PRESIÓN, FLUJÓMETRO CON RANGO ENTRE </w:t>
            </w:r>
            <w:smartTag w:uri="urn:schemas-microsoft-com:office:smarttags" w:element="metricconverter">
              <w:smartTagPr>
                <w:attr w:name="ProductID" w:val="1,5 KG"/>
              </w:smartTagPr>
              <w:r w:rsidRPr="007520BA">
                <w:rPr>
                  <w:rFonts w:ascii="Calibri" w:hAnsi="Calibri" w:cs="Calibri"/>
                  <w:sz w:val="22"/>
                  <w:szCs w:val="22"/>
                </w:rPr>
                <w:t>2 A</w:t>
              </w:r>
            </w:smartTag>
            <w:r w:rsidRPr="007520BA">
              <w:rPr>
                <w:rFonts w:ascii="Calibri" w:hAnsi="Calibri" w:cs="Calibri"/>
                <w:sz w:val="22"/>
                <w:szCs w:val="22"/>
              </w:rPr>
              <w:t xml:space="preserve"> </w:t>
            </w:r>
            <w:smartTag w:uri="urn:schemas-microsoft-com:office:smarttags" w:element="metricconverter">
              <w:smartTagPr>
                <w:attr w:name="ProductID" w:val="1,5 KG"/>
              </w:smartTagPr>
              <w:r w:rsidRPr="007520BA">
                <w:rPr>
                  <w:rFonts w:ascii="Calibri" w:hAnsi="Calibri" w:cs="Calibri"/>
                  <w:sz w:val="22"/>
                  <w:szCs w:val="22"/>
                </w:rPr>
                <w:t>15 LITROS</w:t>
              </w:r>
            </w:smartTag>
            <w:r w:rsidRPr="007520BA">
              <w:rPr>
                <w:rFonts w:ascii="Calibri" w:hAnsi="Calibri" w:cs="Calibri"/>
                <w:sz w:val="22"/>
                <w:szCs w:val="22"/>
              </w:rPr>
              <w:t xml:space="preserve"> POR MINUTO Y SALIDA PARA HUMIDIFICADOR</w:t>
            </w:r>
          </w:p>
        </w:tc>
        <w:tc>
          <w:tcPr>
            <w:tcW w:w="3456" w:type="dxa"/>
            <w:shd w:val="clear" w:color="auto" w:fill="FFFFFF"/>
            <w:vAlign w:val="center"/>
          </w:tcPr>
          <w:p w:rsidR="002872B5" w:rsidRDefault="002872B5" w:rsidP="00A12E45">
            <w:pPr>
              <w:spacing w:before="60" w:after="60"/>
              <w:rPr>
                <w:rFonts w:ascii="Calibri" w:hAnsi="Calibri" w:cs="Calibri"/>
                <w:b/>
                <w:color w:val="000000"/>
                <w:szCs w:val="22"/>
              </w:rPr>
            </w:pPr>
            <w:r>
              <w:rPr>
                <w:rFonts w:ascii="Calibri" w:hAnsi="Calibri" w:cs="Calibri"/>
                <w:b/>
                <w:color w:val="000000"/>
                <w:sz w:val="22"/>
                <w:szCs w:val="22"/>
              </w:rPr>
              <w:t>ISO 9001:2008</w:t>
            </w:r>
          </w:p>
        </w:tc>
      </w:tr>
      <w:tr w:rsidR="002872B5" w:rsidTr="00A12E45">
        <w:trPr>
          <w:trHeight w:val="300"/>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tcPr>
          <w:p w:rsidR="002872B5" w:rsidRDefault="002872B5" w:rsidP="007520BA">
            <w:pPr>
              <w:spacing w:before="60" w:after="60"/>
              <w:rPr>
                <w:rFonts w:ascii="Calibri" w:hAnsi="Calibri" w:cs="Calibri"/>
                <w:b/>
                <w:szCs w:val="22"/>
              </w:rPr>
            </w:pPr>
            <w:r>
              <w:rPr>
                <w:rFonts w:ascii="Calibri" w:hAnsi="Calibri" w:cs="Calibri"/>
                <w:b/>
                <w:sz w:val="22"/>
                <w:szCs w:val="22"/>
              </w:rPr>
              <w:t xml:space="preserve">TANQUE DE OXÍGENO PORTÁTIL </w:t>
            </w:r>
            <w:r w:rsidRPr="007520BA">
              <w:rPr>
                <w:rFonts w:ascii="Calibri" w:hAnsi="Calibri" w:cs="Calibri"/>
                <w:sz w:val="22"/>
                <w:szCs w:val="22"/>
              </w:rPr>
              <w:t xml:space="preserve">TAMAÑO “D” CON MANÓMETRO, REGULADOR DE PRESIÓN Y FLUJÓMETRO CON RANGO ENTRE </w:t>
            </w:r>
            <w:smartTag w:uri="urn:schemas-microsoft-com:office:smarttags" w:element="metricconverter">
              <w:smartTagPr>
                <w:attr w:name="ProductID" w:val="1,5 KG"/>
              </w:smartTagPr>
              <w:r w:rsidRPr="007520BA">
                <w:rPr>
                  <w:rFonts w:ascii="Calibri" w:hAnsi="Calibri" w:cs="Calibri"/>
                  <w:sz w:val="22"/>
                  <w:szCs w:val="22"/>
                </w:rPr>
                <w:t>2 A</w:t>
              </w:r>
            </w:smartTag>
            <w:r w:rsidRPr="007520BA">
              <w:rPr>
                <w:rFonts w:ascii="Calibri" w:hAnsi="Calibri" w:cs="Calibri"/>
                <w:sz w:val="22"/>
                <w:szCs w:val="22"/>
              </w:rPr>
              <w:t xml:space="preserve"> </w:t>
            </w:r>
            <w:smartTag w:uri="urn:schemas-microsoft-com:office:smarttags" w:element="metricconverter">
              <w:smartTagPr>
                <w:attr w:name="ProductID" w:val="1,5 KG"/>
              </w:smartTagPr>
              <w:r w:rsidRPr="007520BA">
                <w:rPr>
                  <w:rFonts w:ascii="Calibri" w:hAnsi="Calibri" w:cs="Calibri"/>
                  <w:sz w:val="22"/>
                  <w:szCs w:val="22"/>
                </w:rPr>
                <w:t>15 LITROS</w:t>
              </w:r>
            </w:smartTag>
          </w:p>
        </w:tc>
        <w:tc>
          <w:tcPr>
            <w:tcW w:w="3456" w:type="dxa"/>
            <w:shd w:val="clear" w:color="auto" w:fill="FFFFFF"/>
            <w:vAlign w:val="center"/>
          </w:tcPr>
          <w:p w:rsidR="002872B5" w:rsidRDefault="002872B5" w:rsidP="00A12E45">
            <w:pPr>
              <w:spacing w:before="60" w:after="60"/>
              <w:rPr>
                <w:rFonts w:ascii="Calibri" w:hAnsi="Calibri" w:cs="Calibri"/>
                <w:b/>
                <w:color w:val="000000"/>
                <w:szCs w:val="22"/>
              </w:rPr>
            </w:pPr>
            <w:r>
              <w:rPr>
                <w:rFonts w:ascii="Calibri" w:hAnsi="Calibri" w:cs="Calibri"/>
                <w:b/>
                <w:color w:val="000000"/>
                <w:sz w:val="22"/>
                <w:szCs w:val="22"/>
              </w:rPr>
              <w:t>ISO 9001:2008</w:t>
            </w:r>
          </w:p>
        </w:tc>
      </w:tr>
      <w:tr w:rsidR="002872B5" w:rsidTr="00295B41">
        <w:trPr>
          <w:trHeight w:val="1254"/>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tcPr>
          <w:p w:rsidR="002872B5" w:rsidRDefault="002872B5" w:rsidP="007520BA">
            <w:pPr>
              <w:spacing w:before="60" w:after="60"/>
              <w:rPr>
                <w:rFonts w:ascii="Calibri" w:hAnsi="Calibri" w:cs="Calibri"/>
                <w:b/>
                <w:szCs w:val="22"/>
              </w:rPr>
            </w:pPr>
            <w:r>
              <w:rPr>
                <w:rFonts w:ascii="Calibri" w:hAnsi="Calibri" w:cs="Calibri"/>
                <w:b/>
                <w:sz w:val="22"/>
                <w:szCs w:val="22"/>
              </w:rPr>
              <w:t>TERMÓMETRO DIGITAL</w:t>
            </w:r>
          </w:p>
          <w:p w:rsidR="002872B5" w:rsidRDefault="002872B5" w:rsidP="00A12E45">
            <w:pPr>
              <w:spacing w:before="60" w:after="60"/>
              <w:rPr>
                <w:rFonts w:ascii="Calibri" w:hAnsi="Calibri" w:cs="Calibri"/>
                <w:b/>
                <w:szCs w:val="22"/>
              </w:rPr>
            </w:pPr>
            <w:r>
              <w:rPr>
                <w:rFonts w:ascii="Calibri" w:hAnsi="Calibri" w:cs="Calibri"/>
                <w:sz w:val="22"/>
                <w:szCs w:val="22"/>
              </w:rPr>
              <w:t>TERMOMETRO DIGITAL, CONTRA AGUA, LCD DE FACIL LECTURA, RANGO DE MEDICION: 32° C-</w:t>
            </w:r>
            <w:smartTag w:uri="urn:schemas-microsoft-com:office:smarttags" w:element="metricconverter">
              <w:smartTagPr>
                <w:attr w:name="ProductID" w:val="1,5 KG"/>
              </w:smartTagPr>
              <w:r>
                <w:rPr>
                  <w:rFonts w:ascii="Calibri" w:hAnsi="Calibri" w:cs="Calibri"/>
                  <w:sz w:val="22"/>
                  <w:szCs w:val="22"/>
                </w:rPr>
                <w:t>42,9 °C</w:t>
              </w:r>
            </w:smartTag>
            <w:r>
              <w:rPr>
                <w:rFonts w:ascii="Calibri" w:hAnsi="Calibri" w:cs="Calibri"/>
                <w:sz w:val="22"/>
                <w:szCs w:val="22"/>
              </w:rPr>
              <w:t xml:space="preserve">, Alimentación: 1.5 vcc (lr 41/192),  +/- </w:t>
            </w:r>
            <w:smartTag w:uri="urn:schemas-microsoft-com:office:smarttags" w:element="metricconverter">
              <w:smartTagPr>
                <w:attr w:name="ProductID" w:val="1,5 KG"/>
              </w:smartTagPr>
              <w:r>
                <w:rPr>
                  <w:rFonts w:ascii="Calibri" w:hAnsi="Calibri" w:cs="Calibri"/>
                  <w:sz w:val="22"/>
                  <w:szCs w:val="22"/>
                </w:rPr>
                <w:t>0,1 °C</w:t>
              </w:r>
            </w:smartTag>
            <w:r>
              <w:rPr>
                <w:rFonts w:ascii="Calibri" w:hAnsi="Calibri" w:cs="Calibri"/>
                <w:sz w:val="22"/>
                <w:szCs w:val="22"/>
              </w:rPr>
              <w:t xml:space="preserve"> Exactitud y respuesta rápida, Memoria de última lectura, Alarma de fiebre</w:t>
            </w:r>
          </w:p>
        </w:tc>
        <w:tc>
          <w:tcPr>
            <w:tcW w:w="3456" w:type="dxa"/>
            <w:shd w:val="clear" w:color="auto" w:fill="FFFFFF"/>
            <w:vAlign w:val="center"/>
          </w:tcPr>
          <w:p w:rsidR="002872B5" w:rsidRDefault="002872B5" w:rsidP="00A12E45">
            <w:pPr>
              <w:spacing w:before="60" w:after="60"/>
              <w:rPr>
                <w:rFonts w:ascii="Calibri" w:hAnsi="Calibri" w:cs="Calibri"/>
                <w:b/>
                <w:color w:val="000000"/>
                <w:szCs w:val="22"/>
              </w:rPr>
            </w:pPr>
            <w:r>
              <w:rPr>
                <w:rFonts w:ascii="Calibri" w:hAnsi="Calibri" w:cs="Calibri"/>
                <w:b/>
                <w:color w:val="000000"/>
                <w:sz w:val="22"/>
                <w:szCs w:val="22"/>
              </w:rPr>
              <w:t>ISO 9001:2008</w:t>
            </w:r>
          </w:p>
        </w:tc>
      </w:tr>
      <w:tr w:rsidR="002872B5" w:rsidTr="00295B41">
        <w:trPr>
          <w:trHeight w:val="2837"/>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vAlign w:val="center"/>
          </w:tcPr>
          <w:p w:rsidR="002872B5" w:rsidRDefault="002872B5" w:rsidP="007520BA">
            <w:pPr>
              <w:spacing w:before="60" w:after="60"/>
              <w:rPr>
                <w:rFonts w:ascii="Calibri" w:hAnsi="Calibri" w:cs="Calibri"/>
                <w:b/>
                <w:szCs w:val="22"/>
              </w:rPr>
            </w:pPr>
            <w:r>
              <w:rPr>
                <w:rFonts w:ascii="Calibri" w:hAnsi="Calibri" w:cs="Calibri"/>
                <w:b/>
                <w:sz w:val="22"/>
                <w:szCs w:val="22"/>
              </w:rPr>
              <w:t>EQUIPO ESTERILIZADO PARA ATENCION DE PARTO</w:t>
            </w:r>
          </w:p>
          <w:p w:rsidR="002872B5" w:rsidRDefault="002872B5" w:rsidP="00A12E45">
            <w:pPr>
              <w:spacing w:before="60" w:after="60"/>
              <w:rPr>
                <w:rFonts w:ascii="Calibri" w:hAnsi="Calibri" w:cs="Calibri"/>
                <w:szCs w:val="22"/>
              </w:rPr>
            </w:pPr>
            <w:r>
              <w:rPr>
                <w:rFonts w:ascii="Calibri" w:hAnsi="Calibri" w:cs="Calibri"/>
                <w:sz w:val="22"/>
                <w:szCs w:val="22"/>
              </w:rPr>
              <w:t>CONJUNTO DE PIEZAS DE INSTRUMENTAL, FABRICADAS EN ACERO INOXIDABLE</w:t>
            </w:r>
          </w:p>
          <w:p w:rsidR="002872B5" w:rsidRDefault="002872B5" w:rsidP="00A12E45">
            <w:pPr>
              <w:spacing w:before="60" w:after="60"/>
              <w:rPr>
                <w:rFonts w:ascii="Calibri" w:hAnsi="Calibri" w:cs="Calibri"/>
                <w:szCs w:val="22"/>
              </w:rPr>
            </w:pPr>
            <w:r>
              <w:rPr>
                <w:rFonts w:ascii="Calibri" w:hAnsi="Calibri" w:cs="Calibri"/>
                <w:sz w:val="22"/>
                <w:szCs w:val="22"/>
              </w:rPr>
              <w:t>QUIRURGICO, EL INSTRUMENTAL QUIRURGICO TIENE UN ACABADO MATE QUE PERMITE</w:t>
            </w:r>
          </w:p>
          <w:p w:rsidR="002872B5" w:rsidRDefault="002872B5" w:rsidP="00A12E45">
            <w:pPr>
              <w:spacing w:before="60" w:after="60"/>
              <w:rPr>
                <w:rFonts w:ascii="Calibri" w:hAnsi="Calibri" w:cs="Calibri"/>
                <w:szCs w:val="22"/>
              </w:rPr>
            </w:pPr>
            <w:r>
              <w:rPr>
                <w:rFonts w:ascii="Calibri" w:hAnsi="Calibri" w:cs="Calibri"/>
                <w:sz w:val="22"/>
                <w:szCs w:val="22"/>
              </w:rPr>
              <w:t>SER LAVADO CON DETERGENTES ENXIMATICOS CON PH NEUTRO BACTERIOSTATICOS Y</w:t>
            </w:r>
          </w:p>
          <w:p w:rsidR="002872B5" w:rsidRDefault="002872B5" w:rsidP="00A12E45">
            <w:pPr>
              <w:spacing w:before="60" w:after="60"/>
              <w:rPr>
                <w:rFonts w:ascii="Calibri" w:hAnsi="Calibri" w:cs="Calibri"/>
                <w:szCs w:val="22"/>
              </w:rPr>
            </w:pPr>
            <w:r>
              <w:rPr>
                <w:rFonts w:ascii="Calibri" w:hAnsi="Calibri" w:cs="Calibri"/>
                <w:sz w:val="22"/>
                <w:szCs w:val="22"/>
              </w:rPr>
              <w:t>RESISTENTES A GOLPES, AGENTES CORROSIVOS Y ALTAS TEMPERATURAS DE CALOR</w:t>
            </w:r>
          </w:p>
          <w:p w:rsidR="002872B5" w:rsidRDefault="002872B5" w:rsidP="00A12E45">
            <w:pPr>
              <w:spacing w:before="60" w:after="60"/>
              <w:rPr>
                <w:rFonts w:ascii="Calibri" w:hAnsi="Calibri" w:cs="Calibri"/>
                <w:b/>
                <w:szCs w:val="22"/>
              </w:rPr>
            </w:pPr>
            <w:r>
              <w:rPr>
                <w:rFonts w:ascii="Calibri" w:hAnsi="Calibri" w:cs="Calibri"/>
                <w:sz w:val="22"/>
                <w:szCs w:val="22"/>
              </w:rPr>
              <w:t>SECO Y HUMEDO. CONTENIDO: 2 PINZAS TIPO ROCHESTER, ONFALOMOTO, TIJERA TIPO MAYO, CINTA UMBILICAL, PERILLA PARA ASPIRACIÓN, CAMPOS QUIRÚRGICOS, BATA QUIRÚRGICA, BUDINERA DE ACERO INOXIDABLE, CHAROLA MAYO, PINZA DE DISECCIÓN CON DIENTES Y PINZA DE DISECCIÓN SIN DIENTES.</w:t>
            </w:r>
          </w:p>
        </w:tc>
        <w:tc>
          <w:tcPr>
            <w:tcW w:w="3456" w:type="dxa"/>
            <w:shd w:val="clear" w:color="auto" w:fill="FFFFFF"/>
            <w:vAlign w:val="center"/>
          </w:tcPr>
          <w:p w:rsidR="002872B5" w:rsidRDefault="002872B5" w:rsidP="00A12E45">
            <w:pPr>
              <w:spacing w:before="60" w:after="60"/>
              <w:rPr>
                <w:rFonts w:ascii="Calibri" w:hAnsi="Calibri" w:cs="Calibri"/>
                <w:b/>
                <w:szCs w:val="22"/>
              </w:rPr>
            </w:pPr>
          </w:p>
        </w:tc>
      </w:tr>
      <w:tr w:rsidR="002872B5" w:rsidTr="00A12E45">
        <w:trPr>
          <w:trHeight w:val="300"/>
        </w:trPr>
        <w:tc>
          <w:tcPr>
            <w:tcW w:w="762" w:type="dxa"/>
            <w:vAlign w:val="center"/>
          </w:tcPr>
          <w:p w:rsidR="002872B5" w:rsidRDefault="002872B5" w:rsidP="00A12E45">
            <w:pPr>
              <w:spacing w:before="60" w:after="60"/>
              <w:jc w:val="center"/>
              <w:rPr>
                <w:rFonts w:ascii="Calibri" w:hAnsi="Calibri" w:cs="Calibri"/>
                <w:b/>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vAlign w:val="center"/>
          </w:tcPr>
          <w:p w:rsidR="002872B5" w:rsidRDefault="002872B5" w:rsidP="00A12E45">
            <w:pPr>
              <w:spacing w:before="60" w:after="60"/>
              <w:rPr>
                <w:rFonts w:ascii="Calibri" w:hAnsi="Calibri" w:cs="Calibri"/>
                <w:b/>
                <w:szCs w:val="22"/>
              </w:rPr>
            </w:pPr>
            <w:r>
              <w:rPr>
                <w:rFonts w:ascii="Calibri" w:hAnsi="Calibri" w:cs="Calibri"/>
                <w:b/>
                <w:sz w:val="22"/>
                <w:szCs w:val="22"/>
              </w:rPr>
              <w:t xml:space="preserve">DISPOSITIVO DE ESTABILIZACION PELVICA </w:t>
            </w:r>
          </w:p>
        </w:tc>
        <w:tc>
          <w:tcPr>
            <w:tcW w:w="3456" w:type="dxa"/>
            <w:shd w:val="clear" w:color="auto" w:fill="FFFFFF"/>
            <w:vAlign w:val="center"/>
          </w:tcPr>
          <w:p w:rsidR="002872B5" w:rsidRDefault="002872B5" w:rsidP="00A12E45">
            <w:pPr>
              <w:spacing w:before="60" w:after="60"/>
              <w:rPr>
                <w:rFonts w:ascii="Calibri" w:hAnsi="Calibri" w:cs="Calibri"/>
                <w:b/>
                <w:szCs w:val="22"/>
              </w:rPr>
            </w:pPr>
            <w:r>
              <w:rPr>
                <w:rFonts w:ascii="Calibri" w:hAnsi="Calibri" w:cs="Calibri"/>
                <w:b/>
                <w:sz w:val="22"/>
                <w:szCs w:val="22"/>
              </w:rPr>
              <w:t>ISO 13485:2012</w:t>
            </w:r>
          </w:p>
        </w:tc>
      </w:tr>
      <w:tr w:rsidR="002872B5" w:rsidTr="00DD1813">
        <w:trPr>
          <w:trHeight w:val="997"/>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vAlign w:val="center"/>
          </w:tcPr>
          <w:p w:rsidR="002872B5" w:rsidRDefault="002872B5" w:rsidP="007520BA">
            <w:pPr>
              <w:spacing w:before="60" w:after="60"/>
              <w:rPr>
                <w:rFonts w:ascii="Calibri" w:hAnsi="Calibri" w:cs="Calibri"/>
                <w:b/>
                <w:szCs w:val="22"/>
              </w:rPr>
            </w:pPr>
            <w:r>
              <w:rPr>
                <w:rFonts w:ascii="Calibri" w:hAnsi="Calibri" w:cs="Calibri"/>
                <w:b/>
                <w:sz w:val="22"/>
                <w:szCs w:val="22"/>
              </w:rPr>
              <w:t>ESTETOSCOPIO DE PINARD</w:t>
            </w:r>
          </w:p>
          <w:p w:rsidR="002872B5" w:rsidRDefault="002872B5" w:rsidP="00A12E45">
            <w:pPr>
              <w:spacing w:before="60" w:after="60"/>
              <w:rPr>
                <w:rFonts w:ascii="Calibri" w:hAnsi="Calibri" w:cs="Calibri"/>
                <w:b/>
                <w:szCs w:val="22"/>
              </w:rPr>
            </w:pPr>
            <w:r>
              <w:rPr>
                <w:rFonts w:ascii="Calibri" w:hAnsi="Calibri" w:cs="Calibri"/>
                <w:sz w:val="22"/>
                <w:szCs w:val="22"/>
              </w:rPr>
              <w:t>AUXILIAR QUE PERMITE ESCUCHAR EL LATIDO FETAL A TRAVES DEL UTERO Y LA PARED ABDOMINAL DE LA MUJER EMBARAZADA.</w:t>
            </w:r>
          </w:p>
        </w:tc>
        <w:tc>
          <w:tcPr>
            <w:tcW w:w="3456" w:type="dxa"/>
            <w:shd w:val="clear" w:color="auto" w:fill="FFFFFF"/>
            <w:vAlign w:val="center"/>
          </w:tcPr>
          <w:p w:rsidR="002872B5" w:rsidRDefault="002872B5" w:rsidP="00A12E45">
            <w:pPr>
              <w:spacing w:before="60" w:after="60"/>
              <w:rPr>
                <w:rFonts w:ascii="Calibri" w:hAnsi="Calibri" w:cs="Calibri"/>
                <w:b/>
                <w:szCs w:val="22"/>
              </w:rPr>
            </w:pPr>
          </w:p>
        </w:tc>
      </w:tr>
      <w:tr w:rsidR="002872B5" w:rsidTr="00DD1813">
        <w:trPr>
          <w:trHeight w:val="1534"/>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tcPr>
          <w:p w:rsidR="002872B5" w:rsidRDefault="002872B5" w:rsidP="007520BA">
            <w:pPr>
              <w:spacing w:before="60" w:after="60"/>
              <w:rPr>
                <w:rFonts w:ascii="Calibri" w:hAnsi="Calibri" w:cs="Calibri"/>
                <w:b/>
                <w:szCs w:val="22"/>
              </w:rPr>
            </w:pPr>
            <w:r>
              <w:rPr>
                <w:rFonts w:ascii="Calibri" w:hAnsi="Calibri" w:cs="Calibri"/>
                <w:b/>
                <w:sz w:val="22"/>
                <w:szCs w:val="22"/>
              </w:rPr>
              <w:t>FONODETERTOR PORTATIL DE LATIDOS FETALES</w:t>
            </w:r>
          </w:p>
          <w:p w:rsidR="002872B5" w:rsidRDefault="002872B5" w:rsidP="00A12E45">
            <w:pPr>
              <w:spacing w:before="60" w:after="60"/>
              <w:rPr>
                <w:rFonts w:ascii="Calibri" w:hAnsi="Calibri" w:cs="Calibri"/>
                <w:b/>
                <w:szCs w:val="22"/>
              </w:rPr>
            </w:pPr>
            <w:r>
              <w:rPr>
                <w:rFonts w:ascii="Calibri" w:hAnsi="Calibri" w:cs="Calibri"/>
                <w:sz w:val="22"/>
                <w:szCs w:val="22"/>
              </w:rPr>
              <w:t xml:space="preserve">FONODETECTOR PORTATIL DE LATIDOS FETALES, CON DESPLIEGUE DIGITAL EN PANTALLA DE LA FRECUENCIA CARDIACA FETAL Y SEÑAL VISUAL DEL LATIDO CARDIACO. OPERA CON BATERIAS DESECHABLES Y RECARGABLES, INDICADOR EN PANTALLA DE BATERIA BAJA, APAGADO AUTOMATICO, BOSINA Y CONTROL DE VOLUMEN VARIABLE </w:t>
            </w:r>
          </w:p>
        </w:tc>
        <w:tc>
          <w:tcPr>
            <w:tcW w:w="3456" w:type="dxa"/>
            <w:shd w:val="clear" w:color="auto" w:fill="FFFFFF"/>
            <w:vAlign w:val="center"/>
          </w:tcPr>
          <w:p w:rsidR="002872B5" w:rsidRDefault="002872B5" w:rsidP="00A12E45">
            <w:pPr>
              <w:spacing w:before="60" w:after="60"/>
              <w:rPr>
                <w:rFonts w:ascii="Calibri" w:hAnsi="Calibri" w:cs="Calibri"/>
                <w:b/>
                <w:color w:val="000000"/>
                <w:szCs w:val="22"/>
              </w:rPr>
            </w:pPr>
          </w:p>
        </w:tc>
      </w:tr>
      <w:tr w:rsidR="002872B5" w:rsidTr="00DD1813">
        <w:trPr>
          <w:trHeight w:val="2340"/>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tcPr>
          <w:p w:rsidR="002872B5" w:rsidRDefault="002872B5" w:rsidP="007520BA">
            <w:pPr>
              <w:spacing w:before="60" w:after="60"/>
              <w:rPr>
                <w:rFonts w:ascii="Calibri" w:hAnsi="Calibri" w:cs="Calibri"/>
                <w:b/>
                <w:szCs w:val="22"/>
              </w:rPr>
            </w:pPr>
            <w:r>
              <w:rPr>
                <w:rFonts w:ascii="Calibri" w:hAnsi="Calibri" w:cs="Calibri"/>
                <w:b/>
                <w:sz w:val="22"/>
                <w:szCs w:val="22"/>
              </w:rPr>
              <w:t>OXÍMETRO DE PULSO PORTATIL</w:t>
            </w:r>
          </w:p>
          <w:p w:rsidR="002872B5" w:rsidRDefault="002872B5" w:rsidP="00A12E45">
            <w:pPr>
              <w:spacing w:before="60" w:after="60"/>
              <w:rPr>
                <w:rFonts w:ascii="Calibri" w:hAnsi="Calibri" w:cs="Calibri"/>
                <w:b/>
                <w:szCs w:val="22"/>
              </w:rPr>
            </w:pPr>
            <w:r>
              <w:rPr>
                <w:rFonts w:ascii="Calibri" w:hAnsi="Calibri" w:cs="Calibri"/>
                <w:sz w:val="22"/>
                <w:szCs w:val="22"/>
              </w:rPr>
              <w:t xml:space="preserve">OXIMETRO DE PULSO PORTATIL, PARA REGISTRO Y CONTROL CONTINUO DEL NIVEL DE SATURACION DE OXIGENO EN LA SANGRE CON INTERVALO DE </w:t>
            </w:r>
            <w:smartTag w:uri="urn:schemas-microsoft-com:office:smarttags" w:element="metricconverter">
              <w:smartTagPr>
                <w:attr w:name="ProductID" w:val="1,5 KG"/>
              </w:smartTagPr>
              <w:r>
                <w:rPr>
                  <w:rFonts w:ascii="Calibri" w:hAnsi="Calibri" w:cs="Calibri"/>
                  <w:sz w:val="22"/>
                  <w:szCs w:val="22"/>
                </w:rPr>
                <w:t>0 A</w:t>
              </w:r>
            </w:smartTag>
            <w:r>
              <w:rPr>
                <w:rFonts w:ascii="Calibri" w:hAnsi="Calibri" w:cs="Calibri"/>
                <w:sz w:val="22"/>
                <w:szCs w:val="22"/>
              </w:rPr>
              <w:t xml:space="preserve"> 100%, FRECUENCIA DEL PULSO DENTRO DEL RANGO DE </w:t>
            </w:r>
            <w:smartTag w:uri="urn:schemas-microsoft-com:office:smarttags" w:element="metricconverter">
              <w:smartTagPr>
                <w:attr w:name="ProductID" w:val="1,5 KG"/>
              </w:smartTagPr>
              <w:r>
                <w:rPr>
                  <w:rFonts w:ascii="Calibri" w:hAnsi="Calibri" w:cs="Calibri"/>
                  <w:sz w:val="22"/>
                  <w:szCs w:val="22"/>
                </w:rPr>
                <w:t>18 A</w:t>
              </w:r>
            </w:smartTag>
            <w:r>
              <w:rPr>
                <w:rFonts w:ascii="Calibri" w:hAnsi="Calibri" w:cs="Calibri"/>
                <w:sz w:val="22"/>
                <w:szCs w:val="22"/>
              </w:rPr>
              <w:t xml:space="preserve"> 300 PPM , EN LED O BARRA DE COLOR PARA INDICAR LA CALIAD DE LA SEÑAL DE PERFISION RECIBIDA. INDICADOR DE BATERIA, MEMORIA DE ALMACENAMIENTO DE 18 HORAS COMO MINIMO, ALARMAS PROGRAMABLES AUDIBLES Y VISUALES , CON INTERFASE RS-232 PARA COMUNICACION A COMPUTADORA , PESO MAXIMO 550GMS </w:t>
            </w:r>
          </w:p>
        </w:tc>
        <w:tc>
          <w:tcPr>
            <w:tcW w:w="3456" w:type="dxa"/>
            <w:shd w:val="clear" w:color="auto" w:fill="FFFFFF"/>
            <w:vAlign w:val="center"/>
          </w:tcPr>
          <w:p w:rsidR="002872B5" w:rsidRDefault="002872B5" w:rsidP="00BB4014">
            <w:pPr>
              <w:spacing w:before="60" w:after="60"/>
              <w:rPr>
                <w:rFonts w:ascii="Calibri" w:hAnsi="Calibri" w:cs="Calibri"/>
                <w:b/>
                <w:color w:val="000000"/>
                <w:szCs w:val="22"/>
              </w:rPr>
            </w:pPr>
            <w:r>
              <w:rPr>
                <w:rFonts w:ascii="Calibri" w:hAnsi="Calibri" w:cs="Calibri"/>
                <w:b/>
                <w:sz w:val="22"/>
                <w:szCs w:val="22"/>
              </w:rPr>
              <w:t>CE, Registro Sanitario</w:t>
            </w:r>
          </w:p>
        </w:tc>
      </w:tr>
      <w:tr w:rsidR="002872B5" w:rsidTr="00A12E45">
        <w:trPr>
          <w:trHeight w:val="300"/>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tcPr>
          <w:p w:rsidR="002872B5" w:rsidRDefault="002872B5" w:rsidP="007520BA">
            <w:pPr>
              <w:spacing w:before="60" w:after="60"/>
              <w:rPr>
                <w:rFonts w:ascii="Calibri" w:hAnsi="Calibri" w:cs="Calibri"/>
                <w:b/>
                <w:szCs w:val="22"/>
              </w:rPr>
            </w:pPr>
            <w:r>
              <w:rPr>
                <w:rFonts w:ascii="Calibri" w:hAnsi="Calibri" w:cs="Calibri"/>
                <w:b/>
                <w:sz w:val="22"/>
                <w:szCs w:val="22"/>
              </w:rPr>
              <w:t>SISTEMA DE INMOVILIZACION PEDIATRICA</w:t>
            </w:r>
          </w:p>
        </w:tc>
        <w:tc>
          <w:tcPr>
            <w:tcW w:w="3456" w:type="dxa"/>
            <w:shd w:val="clear" w:color="auto" w:fill="FFFFFF"/>
            <w:vAlign w:val="center"/>
          </w:tcPr>
          <w:p w:rsidR="002872B5" w:rsidRDefault="002872B5" w:rsidP="00A12E45">
            <w:pPr>
              <w:spacing w:before="60" w:after="60"/>
              <w:rPr>
                <w:rFonts w:ascii="Calibri" w:hAnsi="Calibri" w:cs="Calibri"/>
                <w:b/>
                <w:color w:val="000000"/>
                <w:szCs w:val="22"/>
              </w:rPr>
            </w:pPr>
          </w:p>
        </w:tc>
      </w:tr>
      <w:tr w:rsidR="002872B5" w:rsidTr="00A12E45">
        <w:trPr>
          <w:trHeight w:val="300"/>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tcPr>
          <w:p w:rsidR="002872B5" w:rsidRDefault="002872B5" w:rsidP="007520BA">
            <w:pPr>
              <w:spacing w:before="60" w:after="60"/>
              <w:rPr>
                <w:rFonts w:ascii="Calibri" w:hAnsi="Calibri" w:cs="Calibri"/>
                <w:b/>
                <w:szCs w:val="22"/>
              </w:rPr>
            </w:pPr>
            <w:r>
              <w:rPr>
                <w:rFonts w:ascii="Calibri" w:hAnsi="Calibri" w:cs="Calibri"/>
                <w:b/>
                <w:sz w:val="22"/>
                <w:szCs w:val="22"/>
              </w:rPr>
              <w:t>TABLA CORTA CON SISTEMA DE SUJECIÓN O CHALECO DE EXTRACCIÓN</w:t>
            </w:r>
          </w:p>
        </w:tc>
        <w:tc>
          <w:tcPr>
            <w:tcW w:w="3456" w:type="dxa"/>
            <w:shd w:val="clear" w:color="auto" w:fill="FFFFFF"/>
            <w:vAlign w:val="center"/>
          </w:tcPr>
          <w:p w:rsidR="002872B5" w:rsidRDefault="002872B5" w:rsidP="00A12E45">
            <w:pPr>
              <w:spacing w:before="60" w:after="60"/>
              <w:rPr>
                <w:rFonts w:ascii="Calibri" w:hAnsi="Calibri" w:cs="Calibri"/>
                <w:b/>
                <w:color w:val="000000"/>
                <w:szCs w:val="22"/>
              </w:rPr>
            </w:pPr>
          </w:p>
        </w:tc>
      </w:tr>
      <w:tr w:rsidR="002872B5" w:rsidTr="00DD1813">
        <w:trPr>
          <w:trHeight w:val="5831"/>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tcPr>
          <w:p w:rsidR="002872B5" w:rsidRDefault="002872B5" w:rsidP="007520BA">
            <w:pPr>
              <w:spacing w:before="60" w:after="60"/>
              <w:rPr>
                <w:rFonts w:ascii="Calibri" w:hAnsi="Calibri" w:cs="Calibri"/>
                <w:b/>
                <w:szCs w:val="22"/>
              </w:rPr>
            </w:pPr>
            <w:r>
              <w:rPr>
                <w:rFonts w:ascii="Calibri" w:hAnsi="Calibri" w:cs="Calibri"/>
                <w:b/>
                <w:sz w:val="22"/>
                <w:szCs w:val="22"/>
              </w:rPr>
              <w:t>DESFIBRILADOR-MONITOR PARA REGISTRO DE SIGNOS VITALES Y MARCA PASOS EXTERNO</w:t>
            </w:r>
          </w:p>
          <w:p w:rsidR="002872B5" w:rsidRDefault="002872B5" w:rsidP="00A12E45">
            <w:pPr>
              <w:spacing w:before="60" w:after="60"/>
              <w:rPr>
                <w:rFonts w:ascii="Calibri" w:hAnsi="Calibri" w:cs="Calibri"/>
                <w:b/>
                <w:szCs w:val="22"/>
              </w:rPr>
            </w:pPr>
            <w:r>
              <w:rPr>
                <w:rFonts w:ascii="Calibri" w:hAnsi="Calibri" w:cs="Calibri"/>
                <w:sz w:val="22"/>
                <w:szCs w:val="22"/>
              </w:rPr>
              <w:t xml:space="preserve">Equipo electromédico portátil, de soporte de vida, para la descarga eléctrica sincrónica o asincrónica, con el fin de revertir alteraciones del ritmo y de la conducción, así como para la vigilancia de la actividad eléctrica del corazón. Para desfibrilación, cardioversión y monitoreo continuo integrado. Con pantalla LCD, TRC, FED alta resolución o electroluminiscente. Con despliegue digital y de onda de los siguientes parámetros: frecuencia cardiaca, despliegue de un trazo de ECG como mínimo a seleccionar entre 6 derivaciones: (DI, DII, DIII, aVR, aVL y aVF). Energía para descarga externa, dentro del rango de </w:t>
            </w:r>
            <w:smartTag w:uri="urn:schemas-microsoft-com:office:smarttags" w:element="metricconverter">
              <w:smartTagPr>
                <w:attr w:name="ProductID" w:val="1,5 KG"/>
              </w:smartTagPr>
              <w:r>
                <w:rPr>
                  <w:rFonts w:ascii="Calibri" w:hAnsi="Calibri" w:cs="Calibri"/>
                  <w:sz w:val="22"/>
                  <w:szCs w:val="22"/>
                </w:rPr>
                <w:t>0 a</w:t>
              </w:r>
            </w:smartTag>
            <w:r>
              <w:rPr>
                <w:rFonts w:ascii="Calibri" w:hAnsi="Calibri" w:cs="Calibri"/>
                <w:sz w:val="22"/>
                <w:szCs w:val="22"/>
              </w:rPr>
              <w:t xml:space="preserve"> 360 o más joules. Alarmas visibles y audibles, ajustables por el usuario, para alteraciones en la: frecuencia cardiaca, conexión del paciente y carga de la batería. Paletas convertibles para adulto y para niño, para excitación externa que detecte actividad electrocardiográfica, reusables. Con selector de modo: sincrónico (o cardioversión), asincrónico (o desfibrilación). Con descarga: desde las paletas y desde el panel de control. Capacidad de autodescarga cuando no se utilice en un plazo máximo de 60 segundos. Con sistema para probar descarga. Tiempo de carga máximo de 8 segundos para carga de </w:t>
            </w:r>
            <w:smartTag w:uri="urn:schemas-microsoft-com:office:smarttags" w:element="metricconverter">
              <w:smartTagPr>
                <w:attr w:name="ProductID" w:val="1,5 KG"/>
              </w:smartTagPr>
              <w:r>
                <w:rPr>
                  <w:rFonts w:ascii="Calibri" w:hAnsi="Calibri" w:cs="Calibri"/>
                  <w:sz w:val="22"/>
                  <w:szCs w:val="22"/>
                </w:rPr>
                <w:t>0 a</w:t>
              </w:r>
            </w:smartTag>
            <w:r>
              <w:rPr>
                <w:rFonts w:ascii="Calibri" w:hAnsi="Calibri" w:cs="Calibri"/>
                <w:sz w:val="22"/>
                <w:szCs w:val="22"/>
              </w:rPr>
              <w:t xml:space="preserve"> 360 joules. Con batería recargable integrada que permita dar 30 desfibrilaciones a 360 joules o 2 horas de monitoreo continuo como mínimo. Tiempo de carga máximo de la batería de 4 horas. Sistema de impresión térmica integrado, con un canal como mínimo. Con soporte para la tabla para compresiones cardiacas externas. Con soporte ajustable y resistente para tanque de oxígeno. Soporte de altura ajustable para soluciones, Resistente a golpes y aprueba de agua.</w:t>
            </w:r>
          </w:p>
        </w:tc>
        <w:tc>
          <w:tcPr>
            <w:tcW w:w="3456" w:type="dxa"/>
            <w:shd w:val="clear" w:color="auto" w:fill="FFFFFF"/>
            <w:vAlign w:val="center"/>
          </w:tcPr>
          <w:p w:rsidR="002872B5" w:rsidRDefault="002872B5" w:rsidP="00A12E45">
            <w:pPr>
              <w:spacing w:before="60" w:after="60"/>
              <w:rPr>
                <w:rFonts w:ascii="Calibri" w:hAnsi="Calibri" w:cs="Calibri"/>
                <w:b/>
                <w:color w:val="000000"/>
                <w:szCs w:val="22"/>
              </w:rPr>
            </w:pPr>
            <w:r>
              <w:rPr>
                <w:rFonts w:ascii="Calibri" w:hAnsi="Calibri" w:cs="Calibri"/>
                <w:b/>
                <w:color w:val="000000"/>
                <w:sz w:val="22"/>
                <w:szCs w:val="22"/>
              </w:rPr>
              <w:t xml:space="preserve"> FDA</w:t>
            </w:r>
          </w:p>
        </w:tc>
      </w:tr>
      <w:tr w:rsidR="002872B5" w:rsidTr="007520BA">
        <w:trPr>
          <w:trHeight w:val="1263"/>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tcPr>
          <w:p w:rsidR="002872B5" w:rsidRDefault="002872B5" w:rsidP="007520BA">
            <w:pPr>
              <w:spacing w:before="60" w:after="60"/>
              <w:rPr>
                <w:rFonts w:ascii="Calibri" w:hAnsi="Calibri" w:cs="Calibri"/>
                <w:b/>
                <w:szCs w:val="22"/>
              </w:rPr>
            </w:pPr>
            <w:r>
              <w:rPr>
                <w:rFonts w:ascii="Calibri" w:hAnsi="Calibri" w:cs="Calibri"/>
                <w:b/>
                <w:sz w:val="22"/>
                <w:szCs w:val="22"/>
              </w:rPr>
              <w:t>ESTUCHE DE DIAGNOSTICO BASICO (MANGO, OFTALMOSCOPIO CON LUZ, SELECCTOR DE APERTURAS Y LENTES, OTOSCOPIO CON LUZ Y CONOS REUTILIZABLES).</w:t>
            </w:r>
          </w:p>
          <w:p w:rsidR="002872B5" w:rsidRPr="007520BA" w:rsidRDefault="002872B5" w:rsidP="007520BA">
            <w:pPr>
              <w:widowControl/>
              <w:rPr>
                <w:rFonts w:ascii="Calibri" w:hAnsi="Calibri"/>
                <w:szCs w:val="22"/>
                <w:lang w:eastAsia="es-MX"/>
              </w:rPr>
            </w:pPr>
            <w:r>
              <w:rPr>
                <w:rFonts w:ascii="Calibri" w:hAnsi="Calibri"/>
                <w:sz w:val="22"/>
                <w:szCs w:val="22"/>
              </w:rPr>
              <w:t xml:space="preserve">ESTUCHE DE DIAGNOSTICO QUE CONTENGA: MANGO, OFTALMOSCOPIO CON LUZ, SELECTOR DE APERTURAS Y LENTES, OTOSCOPIO CON LUZ Y CONOS REUTILIZABLES </w:t>
            </w:r>
          </w:p>
        </w:tc>
        <w:tc>
          <w:tcPr>
            <w:tcW w:w="3456" w:type="dxa"/>
            <w:shd w:val="clear" w:color="auto" w:fill="FFFFFF"/>
            <w:vAlign w:val="center"/>
          </w:tcPr>
          <w:p w:rsidR="002872B5" w:rsidRDefault="002872B5" w:rsidP="00BB4014">
            <w:pPr>
              <w:spacing w:before="60" w:after="60"/>
              <w:rPr>
                <w:rFonts w:ascii="Calibri" w:hAnsi="Calibri" w:cs="Calibri"/>
                <w:b/>
                <w:color w:val="000000"/>
                <w:szCs w:val="22"/>
              </w:rPr>
            </w:pPr>
            <w:r>
              <w:rPr>
                <w:rFonts w:ascii="Calibri" w:hAnsi="Calibri" w:cs="Calibri"/>
                <w:b/>
                <w:color w:val="000000"/>
                <w:sz w:val="22"/>
                <w:szCs w:val="22"/>
              </w:rPr>
              <w:t xml:space="preserve">ISO 9001:2008, ISO 13485:2003 REGISTO SANITARIO </w:t>
            </w:r>
          </w:p>
        </w:tc>
      </w:tr>
      <w:tr w:rsidR="002872B5" w:rsidTr="00DD1813">
        <w:trPr>
          <w:trHeight w:val="997"/>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tcPr>
          <w:p w:rsidR="002872B5" w:rsidRDefault="002872B5" w:rsidP="007520BA">
            <w:pPr>
              <w:spacing w:before="60" w:after="60"/>
              <w:rPr>
                <w:rFonts w:ascii="Calibri" w:hAnsi="Calibri" w:cs="Calibri"/>
                <w:b/>
                <w:szCs w:val="22"/>
              </w:rPr>
            </w:pPr>
            <w:r>
              <w:rPr>
                <w:rFonts w:ascii="Calibri" w:hAnsi="Calibri" w:cs="Calibri"/>
                <w:b/>
                <w:sz w:val="22"/>
                <w:szCs w:val="22"/>
              </w:rPr>
              <w:t>EQUIPO PARA INFUSIÓN INTRAÓSEA</w:t>
            </w:r>
          </w:p>
          <w:p w:rsidR="002872B5" w:rsidRDefault="002872B5" w:rsidP="007520BA">
            <w:pPr>
              <w:spacing w:before="60" w:after="60"/>
              <w:rPr>
                <w:rFonts w:ascii="Calibri" w:hAnsi="Calibri" w:cs="Calibri"/>
                <w:b/>
                <w:szCs w:val="22"/>
              </w:rPr>
            </w:pPr>
            <w:r>
              <w:rPr>
                <w:rFonts w:ascii="Calibri" w:hAnsi="Calibri" w:cs="Calibri"/>
                <w:sz w:val="22"/>
                <w:szCs w:val="22"/>
              </w:rPr>
              <w:t>Infusor manual que sirve para la administración de soluciones por medio del bombeo manual, para facilitar el suministro necesario en una emergencia.</w:t>
            </w:r>
          </w:p>
        </w:tc>
        <w:tc>
          <w:tcPr>
            <w:tcW w:w="3456" w:type="dxa"/>
            <w:shd w:val="clear" w:color="auto" w:fill="FFFFFF"/>
            <w:vAlign w:val="center"/>
          </w:tcPr>
          <w:p w:rsidR="002872B5" w:rsidRDefault="002872B5" w:rsidP="00A12E45">
            <w:pPr>
              <w:spacing w:before="60" w:after="60"/>
              <w:rPr>
                <w:rFonts w:ascii="Calibri" w:hAnsi="Calibri" w:cs="Calibri"/>
                <w:b/>
                <w:color w:val="000000"/>
                <w:szCs w:val="22"/>
              </w:rPr>
            </w:pPr>
          </w:p>
        </w:tc>
      </w:tr>
      <w:tr w:rsidR="002872B5" w:rsidTr="007520BA">
        <w:trPr>
          <w:trHeight w:val="1295"/>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tcPr>
          <w:p w:rsidR="002872B5" w:rsidRDefault="002872B5" w:rsidP="007520BA">
            <w:pPr>
              <w:spacing w:before="60" w:after="60"/>
              <w:rPr>
                <w:rFonts w:ascii="Calibri" w:hAnsi="Calibri" w:cs="Calibri"/>
                <w:b/>
                <w:szCs w:val="22"/>
              </w:rPr>
            </w:pPr>
            <w:r>
              <w:rPr>
                <w:rFonts w:ascii="Calibri" w:hAnsi="Calibri" w:cs="Calibri"/>
                <w:b/>
                <w:sz w:val="22"/>
                <w:szCs w:val="22"/>
              </w:rPr>
              <w:t>LARINGOSCOPIOS: TAMAÑO ADULTO Y PEDIÁTRICO CON HOJAS RECTAS NÚMEROS 0, 1, 2, 3 Y 4, Y HOJAS CURVAS NÚMEROS 1, 2, 3 Y 4</w:t>
            </w:r>
          </w:p>
          <w:p w:rsidR="002872B5" w:rsidRPr="007520BA" w:rsidRDefault="002872B5" w:rsidP="00A12E45">
            <w:pPr>
              <w:spacing w:before="60" w:after="60"/>
              <w:rPr>
                <w:rFonts w:ascii="Calibri" w:hAnsi="Calibri" w:cs="Calibri"/>
                <w:szCs w:val="22"/>
              </w:rPr>
            </w:pPr>
            <w:r>
              <w:rPr>
                <w:rFonts w:ascii="Calibri" w:hAnsi="Calibri" w:cs="Calibri"/>
                <w:sz w:val="22"/>
                <w:szCs w:val="22"/>
              </w:rPr>
              <w:t xml:space="preserve">LARINGOSCOPIOS: TAMAÑO ADULTO PEDIATRICO CON HOJAS RECTAS NUMERO 0,1,2,3 Y 4, Y HOJAS CURVAS NUMERO 1,2,3 Y 4 </w:t>
            </w:r>
          </w:p>
        </w:tc>
        <w:tc>
          <w:tcPr>
            <w:tcW w:w="3456" w:type="dxa"/>
            <w:shd w:val="clear" w:color="auto" w:fill="FFFFFF"/>
            <w:vAlign w:val="center"/>
          </w:tcPr>
          <w:p w:rsidR="002872B5" w:rsidRDefault="002872B5" w:rsidP="00A12E45">
            <w:pPr>
              <w:spacing w:before="60" w:after="60"/>
              <w:rPr>
                <w:rFonts w:ascii="Calibri" w:hAnsi="Calibri" w:cs="Calibri"/>
                <w:b/>
                <w:color w:val="000000"/>
                <w:szCs w:val="22"/>
              </w:rPr>
            </w:pPr>
          </w:p>
        </w:tc>
      </w:tr>
      <w:tr w:rsidR="002872B5" w:rsidTr="00DD1813">
        <w:trPr>
          <w:trHeight w:val="2340"/>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tcPr>
          <w:p w:rsidR="002872B5" w:rsidRDefault="002872B5" w:rsidP="007520BA">
            <w:pPr>
              <w:spacing w:before="60" w:after="60"/>
              <w:rPr>
                <w:rFonts w:ascii="Calibri" w:hAnsi="Calibri" w:cs="Calibri"/>
                <w:b/>
                <w:szCs w:val="22"/>
              </w:rPr>
            </w:pPr>
            <w:r>
              <w:rPr>
                <w:rFonts w:ascii="Calibri" w:hAnsi="Calibri" w:cs="Calibri"/>
                <w:b/>
                <w:sz w:val="22"/>
                <w:szCs w:val="22"/>
              </w:rPr>
              <w:t>MICRO-NEBULIZADOR</w:t>
            </w:r>
          </w:p>
          <w:p w:rsidR="002872B5" w:rsidRDefault="002872B5" w:rsidP="00A12E45">
            <w:pPr>
              <w:spacing w:before="60" w:after="60"/>
              <w:rPr>
                <w:rFonts w:ascii="Calibri" w:hAnsi="Calibri" w:cs="Calibri"/>
                <w:b/>
                <w:szCs w:val="22"/>
              </w:rPr>
            </w:pPr>
            <w:r>
              <w:rPr>
                <w:rFonts w:ascii="Calibri" w:hAnsi="Calibri" w:cs="Calibri"/>
                <w:sz w:val="22"/>
                <w:szCs w:val="22"/>
              </w:rPr>
              <w:t>Sistema profesional de micro bombas de nebulización en modo continúo e intermitente. Con operación silenciosa. Nebulización de partículas de 3.4 micras. Con capacidad desde 0.1 ml a 3 ml de capacidad de dosificación. De intervalos de trabajo de 30 minutos con recarga de batería en máximo de 45 minutos. Con batería interna de duración continua de 7 días. Con función para colocación en mascarilla no invasiva o circuito de ventilación invasiva. Con un indicador de estado de funcionamiento y un solo botón de mando selector. Con un peso de la unidad de control no mayor a 250 gr.</w:t>
            </w:r>
          </w:p>
        </w:tc>
        <w:tc>
          <w:tcPr>
            <w:tcW w:w="3456" w:type="dxa"/>
            <w:shd w:val="clear" w:color="auto" w:fill="FFFFFF"/>
            <w:vAlign w:val="center"/>
          </w:tcPr>
          <w:p w:rsidR="002872B5" w:rsidRDefault="002872B5" w:rsidP="00BB4014">
            <w:pPr>
              <w:spacing w:before="60" w:after="60"/>
              <w:rPr>
                <w:rFonts w:ascii="Calibri" w:hAnsi="Calibri" w:cs="Calibri"/>
                <w:b/>
                <w:color w:val="000000"/>
                <w:szCs w:val="22"/>
              </w:rPr>
            </w:pPr>
            <w:r>
              <w:rPr>
                <w:rFonts w:ascii="Calibri" w:hAnsi="Calibri" w:cs="Calibri"/>
                <w:b/>
                <w:color w:val="000000"/>
                <w:sz w:val="22"/>
                <w:szCs w:val="22"/>
              </w:rPr>
              <w:t xml:space="preserve">ISO 13485:2012, REGISTRO SANITARIO </w:t>
            </w:r>
          </w:p>
        </w:tc>
      </w:tr>
      <w:tr w:rsidR="002872B5" w:rsidTr="00DD1813">
        <w:trPr>
          <w:trHeight w:val="1534"/>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tcPr>
          <w:p w:rsidR="002872B5" w:rsidRDefault="002872B5" w:rsidP="007520BA">
            <w:pPr>
              <w:spacing w:before="60" w:after="60"/>
              <w:rPr>
                <w:rFonts w:ascii="Calibri" w:hAnsi="Calibri" w:cs="Calibri"/>
                <w:b/>
                <w:szCs w:val="22"/>
              </w:rPr>
            </w:pPr>
            <w:r>
              <w:rPr>
                <w:rFonts w:ascii="Calibri" w:hAnsi="Calibri" w:cs="Calibri"/>
                <w:b/>
                <w:sz w:val="22"/>
                <w:szCs w:val="22"/>
              </w:rPr>
              <w:t>PINZAS DE MAGILL ADULTO Y PEDIÁTRICA</w:t>
            </w:r>
          </w:p>
          <w:p w:rsidR="002872B5" w:rsidRDefault="002872B5" w:rsidP="00A12E45">
            <w:pPr>
              <w:spacing w:before="60" w:after="60"/>
              <w:rPr>
                <w:rFonts w:ascii="Calibri" w:hAnsi="Calibri" w:cs="Calibri"/>
                <w:b/>
                <w:szCs w:val="22"/>
              </w:rPr>
            </w:pPr>
            <w:r>
              <w:rPr>
                <w:rFonts w:ascii="Calibri" w:hAnsi="Calibri" w:cs="Calibri"/>
                <w:sz w:val="22"/>
                <w:szCs w:val="22"/>
              </w:rPr>
              <w:t>PINZAS DE INSTRUMENTAL TIPO MAGILL, FABRICADAS EN ACERO INOXIDABLE QUIRURGICO, EL INSTRUMENTAL QUIRURGICO TIENE UN ACABADO MATE QUE PERMITE SER LAVADO CON DETERGENTES ENXIMATICOS CON PH NEUTRO BACTERIOSTATICOS Y RESISTENTES A GOLPES, AGENTES CORROSIVOS Y ALTAS TEMPERATURAS DE CALOR SECO Y HUMEDO.</w:t>
            </w:r>
          </w:p>
        </w:tc>
        <w:tc>
          <w:tcPr>
            <w:tcW w:w="3456" w:type="dxa"/>
            <w:shd w:val="clear" w:color="auto" w:fill="FFFFFF"/>
            <w:vAlign w:val="center"/>
          </w:tcPr>
          <w:p w:rsidR="002872B5" w:rsidRDefault="002872B5" w:rsidP="00A12E45">
            <w:pPr>
              <w:spacing w:before="60" w:after="60"/>
              <w:rPr>
                <w:rFonts w:ascii="Calibri" w:hAnsi="Calibri" w:cs="Calibri"/>
                <w:b/>
                <w:color w:val="000000"/>
                <w:szCs w:val="22"/>
              </w:rPr>
            </w:pPr>
          </w:p>
        </w:tc>
      </w:tr>
      <w:tr w:rsidR="002872B5" w:rsidTr="00DD1813">
        <w:trPr>
          <w:trHeight w:val="2877"/>
        </w:trPr>
        <w:tc>
          <w:tcPr>
            <w:tcW w:w="762" w:type="dxa"/>
            <w:vAlign w:val="center"/>
          </w:tcPr>
          <w:p w:rsidR="002872B5" w:rsidRDefault="002872B5" w:rsidP="00DD1813">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DD1813">
            <w:pPr>
              <w:spacing w:before="60" w:after="60"/>
              <w:rPr>
                <w:rFonts w:ascii="Calibri" w:hAnsi="Calibri" w:cs="Calibri"/>
                <w:b/>
                <w:szCs w:val="22"/>
              </w:rPr>
            </w:pPr>
          </w:p>
        </w:tc>
        <w:tc>
          <w:tcPr>
            <w:tcW w:w="8472" w:type="dxa"/>
            <w:shd w:val="clear" w:color="auto" w:fill="FFFFFF"/>
          </w:tcPr>
          <w:p w:rsidR="002872B5" w:rsidRDefault="002872B5" w:rsidP="007520BA">
            <w:pPr>
              <w:spacing w:before="60" w:after="60"/>
              <w:rPr>
                <w:rFonts w:ascii="Calibri" w:hAnsi="Calibri" w:cs="Calibri"/>
                <w:b/>
                <w:szCs w:val="22"/>
              </w:rPr>
            </w:pPr>
            <w:r>
              <w:rPr>
                <w:rFonts w:ascii="Calibri" w:hAnsi="Calibri" w:cs="Calibri"/>
                <w:b/>
                <w:sz w:val="22"/>
                <w:szCs w:val="22"/>
              </w:rPr>
              <w:t>CAPNÓMETRO O CAPNÓGRAFO.</w:t>
            </w:r>
          </w:p>
          <w:p w:rsidR="002872B5" w:rsidRDefault="002872B5" w:rsidP="00DD1813">
            <w:pPr>
              <w:spacing w:before="60" w:after="60"/>
              <w:rPr>
                <w:rFonts w:ascii="Calibri" w:hAnsi="Calibri" w:cs="Calibri"/>
                <w:b/>
                <w:szCs w:val="22"/>
              </w:rPr>
            </w:pPr>
            <w:r>
              <w:rPr>
                <w:rFonts w:ascii="Calibri" w:hAnsi="Calibri" w:cs="Calibri"/>
                <w:sz w:val="22"/>
                <w:szCs w:val="22"/>
              </w:rPr>
              <w:t>CAPNOGRAFO CON OXIMETRO CON PANTALLLA LCD TACTIL RETROILUMINADA WIDSCREEN. ALARMA AUDIBLE Y VISUAL, SALIDA DE DATOS VIA PUERTO RS-232, PESO NO SUPERIOR A 800G, FLUJO DE BOMBA: 75ML/MIN, PRECISON DE FLUJO +-15 ML/MIN, BATERIA RECARGABLE, CAPAIDAD DE LA BATERIA APROXIMADAMENTE 8 HORAS.  INTERVALO DE RESPIRACION 3-60 RESPIRACIONES/MIN, FRECUENCIA DE ACTUALIZACION: UNA VEZ POR RESPIRACION. PRECISION DE LA RESPIRACION: 3-50 RESPIRACIONES/MIN +-2, 51-60 RESPIRACIONES /MIN +-3, INTERVALO DE ETCO2/CO2: 0-99 MMHG, O 0-9,9 KPA, PRECISION DE ETCO2/CO2: +-0.2 KPA/+-2 MMHG, +6% DE LECTURA. QUE CUMPLA CON ESTANDARES Y REGULACIONES: EN 1789 AMBULANCIA EN CARRETERA</w:t>
            </w:r>
          </w:p>
        </w:tc>
        <w:tc>
          <w:tcPr>
            <w:tcW w:w="3456" w:type="dxa"/>
            <w:shd w:val="clear" w:color="auto" w:fill="FFFFFF"/>
            <w:vAlign w:val="center"/>
          </w:tcPr>
          <w:p w:rsidR="002872B5" w:rsidRDefault="002872B5" w:rsidP="00BB4014">
            <w:pPr>
              <w:spacing w:before="60" w:after="60"/>
              <w:rPr>
                <w:rFonts w:ascii="Calibri" w:hAnsi="Calibri" w:cs="Calibri"/>
                <w:b/>
                <w:color w:val="000000"/>
                <w:szCs w:val="22"/>
              </w:rPr>
            </w:pPr>
            <w:r>
              <w:rPr>
                <w:rFonts w:ascii="Calibri" w:hAnsi="Calibri" w:cs="Calibri"/>
                <w:b/>
                <w:sz w:val="22"/>
                <w:szCs w:val="22"/>
              </w:rPr>
              <w:t>CE, Registro Sanitario</w:t>
            </w:r>
          </w:p>
        </w:tc>
      </w:tr>
      <w:tr w:rsidR="002872B5" w:rsidTr="0068587D">
        <w:trPr>
          <w:trHeight w:val="8663"/>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tcPr>
          <w:p w:rsidR="002872B5" w:rsidRDefault="002872B5" w:rsidP="007520BA">
            <w:pPr>
              <w:spacing w:before="60" w:after="60"/>
              <w:rPr>
                <w:rFonts w:ascii="Calibri" w:hAnsi="Calibri" w:cs="Calibri"/>
                <w:b/>
                <w:szCs w:val="22"/>
              </w:rPr>
            </w:pPr>
            <w:r>
              <w:rPr>
                <w:rFonts w:ascii="Calibri" w:hAnsi="Calibri" w:cs="Calibri"/>
                <w:b/>
                <w:sz w:val="22"/>
                <w:szCs w:val="22"/>
              </w:rPr>
              <w:t>VENTILADOR DE TRASLADO PEDIÁTRICO-ADULTO.</w:t>
            </w:r>
          </w:p>
          <w:p w:rsidR="002872B5" w:rsidRDefault="002872B5" w:rsidP="00A12E45">
            <w:pPr>
              <w:widowControl/>
              <w:jc w:val="left"/>
              <w:rPr>
                <w:rFonts w:ascii="Calibri" w:hAnsi="Calibri"/>
                <w:szCs w:val="22"/>
                <w:lang w:eastAsia="en-US"/>
              </w:rPr>
            </w:pPr>
            <w:r>
              <w:rPr>
                <w:rFonts w:ascii="Calibri" w:hAnsi="Calibri"/>
                <w:sz w:val="22"/>
                <w:szCs w:val="22"/>
                <w:lang w:eastAsia="en-US"/>
              </w:rPr>
              <w:t xml:space="preserve">Ventilador portátil con control electrónico, tiempo de ciclo, ventilador de presión limitada. Está controlado por un microprocesador, que supervisa continuamente la presión de la vía aérea pacientes, todos los ajustes de control, parámetros de alarma y señales eléctricas.   MODOS DE FUNCIONAMIENTO: ACV, SIMV, CPA, CMV para APNEA por seguridad del ACV, SIMV y CPAP.  GAS ENTREGABLE (ES): Aire (Compresor interna, externa 50-PSI); Oxígeno (externo 50-PSI).  Rango de volumen: </w:t>
            </w:r>
            <w:smartTag w:uri="urn:schemas-microsoft-com:office:smarttags" w:element="metricconverter">
              <w:smartTagPr>
                <w:attr w:name="ProductID" w:val="1,5 KG"/>
              </w:smartTagPr>
              <w:r>
                <w:rPr>
                  <w:rFonts w:ascii="Calibri" w:hAnsi="Calibri"/>
                  <w:sz w:val="22"/>
                  <w:szCs w:val="22"/>
                  <w:lang w:eastAsia="en-US"/>
                </w:rPr>
                <w:t>0 a</w:t>
              </w:r>
            </w:smartTag>
            <w:r>
              <w:rPr>
                <w:rFonts w:ascii="Calibri" w:hAnsi="Calibri"/>
                <w:sz w:val="22"/>
                <w:szCs w:val="22"/>
                <w:lang w:eastAsia="en-US"/>
              </w:rPr>
              <w:t xml:space="preserve"> 3000ml.  FIO 2 : Ajustable, 21% a 100% (Interno aire / oxígeno Mixer), Resolución en incrementos de 1%, una precisión de +/- 10%.  Tasa de ventilación: Ajustables, </w:t>
            </w:r>
            <w:smartTag w:uri="urn:schemas-microsoft-com:office:smarttags" w:element="metricconverter">
              <w:smartTagPr>
                <w:attr w:name="ProductID" w:val="1,5 KG"/>
              </w:smartTagPr>
              <w:r>
                <w:rPr>
                  <w:rFonts w:ascii="Calibri" w:hAnsi="Calibri"/>
                  <w:sz w:val="22"/>
                  <w:szCs w:val="22"/>
                  <w:lang w:eastAsia="en-US"/>
                </w:rPr>
                <w:t>1 a</w:t>
              </w:r>
            </w:smartTag>
            <w:r>
              <w:rPr>
                <w:rFonts w:ascii="Calibri" w:hAnsi="Calibri"/>
                <w:sz w:val="22"/>
                <w:szCs w:val="22"/>
                <w:lang w:eastAsia="en-US"/>
              </w:rPr>
              <w:t xml:space="preserve"> 150 respiraciones por minuto, resolución 1 aliento / min.  TIEMPO DE INSPIRACIÓN: Ajustable, de </w:t>
            </w:r>
            <w:smartTag w:uri="urn:schemas-microsoft-com:office:smarttags" w:element="metricconverter">
              <w:smartTagPr>
                <w:attr w:name="ProductID" w:val="1,5 KG"/>
              </w:smartTagPr>
              <w:r>
                <w:rPr>
                  <w:rFonts w:ascii="Calibri" w:hAnsi="Calibri"/>
                  <w:sz w:val="22"/>
                  <w:szCs w:val="22"/>
                  <w:lang w:eastAsia="en-US"/>
                </w:rPr>
                <w:t>0,1 a</w:t>
              </w:r>
            </w:smartTag>
            <w:r>
              <w:rPr>
                <w:rFonts w:ascii="Calibri" w:hAnsi="Calibri"/>
                <w:sz w:val="22"/>
                <w:szCs w:val="22"/>
                <w:lang w:eastAsia="en-US"/>
              </w:rPr>
              <w:t xml:space="preserve"> 3,0 segundos, la resolución en 0,1 seg.  I: E rango: 1: 1 Preset, ajustable 1: </w:t>
            </w:r>
            <w:smartTag w:uri="urn:schemas-microsoft-com:office:smarttags" w:element="metricconverter">
              <w:smartTagPr>
                <w:attr w:name="ProductID" w:val="1,5 KG"/>
              </w:smartTagPr>
              <w:r>
                <w:rPr>
                  <w:rFonts w:ascii="Calibri" w:hAnsi="Calibri"/>
                  <w:sz w:val="22"/>
                  <w:szCs w:val="22"/>
                  <w:lang w:eastAsia="en-US"/>
                </w:rPr>
                <w:t>1 a</w:t>
              </w:r>
            </w:smartTag>
            <w:r>
              <w:rPr>
                <w:rFonts w:ascii="Calibri" w:hAnsi="Calibri"/>
                <w:sz w:val="22"/>
                <w:szCs w:val="22"/>
                <w:lang w:eastAsia="en-US"/>
              </w:rPr>
              <w:t xml:space="preserve"> 1: 599.  SENSIBILIDAD: Por defecto, </w:t>
            </w:r>
            <w:smartTag w:uri="urn:schemas-microsoft-com:office:smarttags" w:element="metricconverter">
              <w:smartTagPr>
                <w:attr w:name="ProductID" w:val="1,5 KG"/>
              </w:smartTagPr>
              <w:r>
                <w:rPr>
                  <w:rFonts w:ascii="Calibri" w:hAnsi="Calibri"/>
                  <w:sz w:val="22"/>
                  <w:szCs w:val="22"/>
                  <w:lang w:eastAsia="en-US"/>
                </w:rPr>
                <w:t>1,5 a</w:t>
              </w:r>
            </w:smartTag>
            <w:r>
              <w:rPr>
                <w:rFonts w:ascii="Calibri" w:hAnsi="Calibri"/>
                <w:sz w:val="22"/>
                <w:szCs w:val="22"/>
                <w:lang w:eastAsia="en-US"/>
              </w:rPr>
              <w:t xml:space="preserve"> 2,0 cmH 2 O; ajustable, </w:t>
            </w:r>
            <w:smartTag w:uri="urn:schemas-microsoft-com:office:smarttags" w:element="metricconverter">
              <w:smartTagPr>
                <w:attr w:name="ProductID" w:val="1,5 KG"/>
              </w:smartTagPr>
              <w:r>
                <w:rPr>
                  <w:rFonts w:ascii="Calibri" w:hAnsi="Calibri"/>
                  <w:sz w:val="22"/>
                  <w:szCs w:val="22"/>
                  <w:lang w:eastAsia="en-US"/>
                </w:rPr>
                <w:t>1,0 a</w:t>
              </w:r>
            </w:smartTag>
            <w:r>
              <w:rPr>
                <w:rFonts w:ascii="Calibri" w:hAnsi="Calibri"/>
                <w:sz w:val="22"/>
                <w:szCs w:val="22"/>
                <w:lang w:eastAsia="en-US"/>
              </w:rPr>
              <w:t xml:space="preserve"> 6,0 cmH2O.  CAUDAL: Ajustable, 0 to60 LPM (0 to1000 ml / seg).  PEEP: Ajustable, de </w:t>
            </w:r>
            <w:smartTag w:uri="urn:schemas-microsoft-com:office:smarttags" w:element="metricconverter">
              <w:smartTagPr>
                <w:attr w:name="ProductID" w:val="1,5 KG"/>
              </w:smartTagPr>
              <w:r>
                <w:rPr>
                  <w:rFonts w:ascii="Calibri" w:hAnsi="Calibri"/>
                  <w:sz w:val="22"/>
                  <w:szCs w:val="22"/>
                  <w:lang w:eastAsia="en-US"/>
                </w:rPr>
                <w:t>1 a</w:t>
              </w:r>
            </w:smartTag>
            <w:r>
              <w:rPr>
                <w:rFonts w:ascii="Calibri" w:hAnsi="Calibri"/>
                <w:sz w:val="22"/>
                <w:szCs w:val="22"/>
                <w:lang w:eastAsia="en-US"/>
              </w:rPr>
              <w:t xml:space="preserve"> 20 cmH 2 O, resolución de </w:t>
            </w:r>
            <w:smartTag w:uri="urn:schemas-microsoft-com:office:smarttags" w:element="metricconverter">
              <w:smartTagPr>
                <w:attr w:name="ProductID" w:val="1,5 KG"/>
              </w:smartTagPr>
              <w:r>
                <w:rPr>
                  <w:rFonts w:ascii="Calibri" w:hAnsi="Calibri"/>
                  <w:sz w:val="22"/>
                  <w:szCs w:val="22"/>
                  <w:lang w:eastAsia="en-US"/>
                </w:rPr>
                <w:t>1 cm</w:t>
              </w:r>
            </w:smartTag>
            <w:r>
              <w:rPr>
                <w:rFonts w:ascii="Calibri" w:hAnsi="Calibri"/>
                <w:sz w:val="22"/>
                <w:szCs w:val="22"/>
                <w:lang w:eastAsia="en-US"/>
              </w:rPr>
              <w:t xml:space="preserve"> de H2O SUSPIRO: 150% V T , Una vez cada 100 respiraciones o 7 minutos, lo que suceda primero.  BAJA PRESIÓN DE ALARMA: Ajustable, de </w:t>
            </w:r>
            <w:smartTag w:uri="urn:schemas-microsoft-com:office:smarttags" w:element="metricconverter">
              <w:smartTagPr>
                <w:attr w:name="ProductID" w:val="1,5 KG"/>
              </w:smartTagPr>
              <w:r>
                <w:rPr>
                  <w:rFonts w:ascii="Calibri" w:hAnsi="Calibri"/>
                  <w:sz w:val="22"/>
                  <w:szCs w:val="22"/>
                  <w:lang w:eastAsia="en-US"/>
                </w:rPr>
                <w:t>0 a</w:t>
              </w:r>
            </w:smartTag>
            <w:r>
              <w:rPr>
                <w:rFonts w:ascii="Calibri" w:hAnsi="Calibri"/>
                <w:sz w:val="22"/>
                <w:szCs w:val="22"/>
                <w:lang w:eastAsia="en-US"/>
              </w:rPr>
              <w:t xml:space="preserve"> 50 cmH2O, resolución de </w:t>
            </w:r>
            <w:smartTag w:uri="urn:schemas-microsoft-com:office:smarttags" w:element="metricconverter">
              <w:smartTagPr>
                <w:attr w:name="ProductID" w:val="1,5 KG"/>
              </w:smartTagPr>
              <w:r>
                <w:rPr>
                  <w:rFonts w:ascii="Calibri" w:hAnsi="Calibri"/>
                  <w:sz w:val="22"/>
                  <w:szCs w:val="22"/>
                  <w:lang w:eastAsia="en-US"/>
                </w:rPr>
                <w:t>1 cm</w:t>
              </w:r>
            </w:smartTag>
            <w:r>
              <w:rPr>
                <w:rFonts w:ascii="Calibri" w:hAnsi="Calibri"/>
                <w:sz w:val="22"/>
                <w:szCs w:val="22"/>
                <w:lang w:eastAsia="en-US"/>
              </w:rPr>
              <w:t xml:space="preserve"> de H2O.  ALARMA ALTA PRESIÓN: Ajustable, </w:t>
            </w:r>
            <w:smartTag w:uri="urn:schemas-microsoft-com:office:smarttags" w:element="metricconverter">
              <w:smartTagPr>
                <w:attr w:name="ProductID" w:val="1,5 KG"/>
              </w:smartTagPr>
              <w:r>
                <w:rPr>
                  <w:rFonts w:ascii="Calibri" w:hAnsi="Calibri"/>
                  <w:sz w:val="22"/>
                  <w:szCs w:val="22"/>
                  <w:lang w:eastAsia="en-US"/>
                </w:rPr>
                <w:t>15 a</w:t>
              </w:r>
            </w:smartTag>
            <w:r>
              <w:rPr>
                <w:rFonts w:ascii="Calibri" w:hAnsi="Calibri"/>
                <w:sz w:val="22"/>
                <w:szCs w:val="22"/>
                <w:lang w:eastAsia="en-US"/>
              </w:rPr>
              <w:t xml:space="preserve"> 100 cmH 2 O, resolución de </w:t>
            </w:r>
            <w:smartTag w:uri="urn:schemas-microsoft-com:office:smarttags" w:element="metricconverter">
              <w:smartTagPr>
                <w:attr w:name="ProductID" w:val="1,5 KG"/>
              </w:smartTagPr>
              <w:r>
                <w:rPr>
                  <w:rFonts w:ascii="Calibri" w:hAnsi="Calibri"/>
                  <w:sz w:val="22"/>
                  <w:szCs w:val="22"/>
                  <w:lang w:eastAsia="en-US"/>
                </w:rPr>
                <w:t>1 cm</w:t>
              </w:r>
            </w:smartTag>
            <w:r>
              <w:rPr>
                <w:rFonts w:ascii="Calibri" w:hAnsi="Calibri"/>
                <w:sz w:val="22"/>
                <w:szCs w:val="22"/>
                <w:lang w:eastAsia="en-US"/>
              </w:rPr>
              <w:t xml:space="preserve"> de H2O.  MESETA DE PRESIÓN: Rango, </w:t>
            </w:r>
            <w:smartTag w:uri="urn:schemas-microsoft-com:office:smarttags" w:element="metricconverter">
              <w:smartTagPr>
                <w:attr w:name="ProductID" w:val="1,5 KG"/>
              </w:smartTagPr>
              <w:r>
                <w:rPr>
                  <w:rFonts w:ascii="Calibri" w:hAnsi="Calibri"/>
                  <w:sz w:val="22"/>
                  <w:szCs w:val="22"/>
                  <w:lang w:eastAsia="en-US"/>
                </w:rPr>
                <w:t>5 a</w:t>
              </w:r>
            </w:smartTag>
            <w:r>
              <w:rPr>
                <w:rFonts w:ascii="Calibri" w:hAnsi="Calibri"/>
                <w:sz w:val="22"/>
                <w:szCs w:val="22"/>
                <w:lang w:eastAsia="en-US"/>
              </w:rPr>
              <w:t xml:space="preserve"> 90 cmH2O.  PICO DE ALIVIO DE PRESIÓN INSPIRATORIO: Ajustable, </w:t>
            </w:r>
            <w:smartTag w:uri="urn:schemas-microsoft-com:office:smarttags" w:element="metricconverter">
              <w:smartTagPr>
                <w:attr w:name="ProductID" w:val="1,5 KG"/>
              </w:smartTagPr>
              <w:r>
                <w:rPr>
                  <w:rFonts w:ascii="Calibri" w:hAnsi="Calibri"/>
                  <w:sz w:val="22"/>
                  <w:szCs w:val="22"/>
                  <w:lang w:eastAsia="en-US"/>
                </w:rPr>
                <w:t>15 a</w:t>
              </w:r>
            </w:smartTag>
            <w:r>
              <w:rPr>
                <w:rFonts w:ascii="Calibri" w:hAnsi="Calibri"/>
                <w:sz w:val="22"/>
                <w:szCs w:val="22"/>
                <w:lang w:eastAsia="en-US"/>
              </w:rPr>
              <w:t xml:space="preserve"> 100 cmH2O, resolución de </w:t>
            </w:r>
            <w:smartTag w:uri="urn:schemas-microsoft-com:office:smarttags" w:element="metricconverter">
              <w:smartTagPr>
                <w:attr w:name="ProductID" w:val="1,5 KG"/>
              </w:smartTagPr>
              <w:r>
                <w:rPr>
                  <w:rFonts w:ascii="Calibri" w:hAnsi="Calibri"/>
                  <w:sz w:val="22"/>
                  <w:szCs w:val="22"/>
                  <w:lang w:eastAsia="en-US"/>
                </w:rPr>
                <w:t>1 cm</w:t>
              </w:r>
            </w:smartTag>
            <w:r>
              <w:rPr>
                <w:rFonts w:ascii="Calibri" w:hAnsi="Calibri"/>
                <w:sz w:val="22"/>
                <w:szCs w:val="22"/>
                <w:lang w:eastAsia="en-US"/>
              </w:rPr>
              <w:t xml:space="preserve"> de H2O.  INDICADORES DE ALARMA LED: Alarma, Fallo del sistema.  ALARMA VOLUMEN: 80 dBA @ </w:t>
            </w:r>
            <w:smartTag w:uri="urn:schemas-microsoft-com:office:smarttags" w:element="metricconverter">
              <w:smartTagPr>
                <w:attr w:name="ProductID" w:val="1,5 KG"/>
              </w:smartTagPr>
              <w:r>
                <w:rPr>
                  <w:rFonts w:ascii="Calibri" w:hAnsi="Calibri"/>
                  <w:sz w:val="22"/>
                  <w:szCs w:val="22"/>
                  <w:lang w:eastAsia="en-US"/>
                </w:rPr>
                <w:t>1 pie</w:t>
              </w:r>
            </w:smartTag>
            <w:r>
              <w:rPr>
                <w:rFonts w:ascii="Calibri" w:hAnsi="Calibri"/>
                <w:sz w:val="22"/>
                <w:szCs w:val="22"/>
                <w:lang w:eastAsia="en-US"/>
              </w:rPr>
              <w:t>.  Respiración Manual/disparador : Sí.    COMPENSASION POR ALTITUD: Sí.   VENTILADOR INTERIOR DE RESPALDO: Sí.  RS-</w:t>
            </w:r>
            <w:smartTag w:uri="urn:schemas-microsoft-com:office:smarttags" w:element="metricconverter">
              <w:smartTagPr>
                <w:attr w:name="ProductID" w:val="1,5 KG"/>
              </w:smartTagPr>
              <w:r>
                <w:rPr>
                  <w:rFonts w:ascii="Calibri" w:hAnsi="Calibri"/>
                  <w:sz w:val="22"/>
                  <w:szCs w:val="22"/>
                  <w:lang w:eastAsia="en-US"/>
                </w:rPr>
                <w:t>232C</w:t>
              </w:r>
            </w:smartTag>
            <w:r>
              <w:rPr>
                <w:rFonts w:ascii="Calibri" w:hAnsi="Calibri"/>
                <w:sz w:val="22"/>
                <w:szCs w:val="22"/>
                <w:lang w:eastAsia="en-US"/>
              </w:rPr>
              <w:t xml:space="preserve"> Puerto de comunicaciones: Sí.  PANTALLA DE CRISTAL LÍQUIDO: Configuración de Control, batería y Alarma de estado, presión De forma de onda, y Digital Gráfico de barras.  INDICADORES LED: CARGAR, ALARMA, FALLA DEL SISTEMA.  LCD DIGITAL BARRA DE GRÁFICO: Rango de </w:t>
            </w:r>
            <w:smartTag w:uri="urn:schemas-microsoft-com:office:smarttags" w:element="metricconverter">
              <w:smartTagPr>
                <w:attr w:name="ProductID" w:val="1,5 KG"/>
              </w:smartTagPr>
              <w:r>
                <w:rPr>
                  <w:rFonts w:ascii="Calibri" w:hAnsi="Calibri"/>
                  <w:sz w:val="22"/>
                  <w:szCs w:val="22"/>
                  <w:lang w:eastAsia="en-US"/>
                </w:rPr>
                <w:t>-10 a</w:t>
              </w:r>
            </w:smartTag>
            <w:r>
              <w:rPr>
                <w:rFonts w:ascii="Calibri" w:hAnsi="Calibri"/>
                <w:sz w:val="22"/>
                <w:szCs w:val="22"/>
                <w:lang w:eastAsia="en-US"/>
              </w:rPr>
              <w:t xml:space="preserve"> 100 cmH2O.  USUARIO PROGRAMA DE MENÚ: Umbral de retroiluminación LCD, LCD Contrast, nivel de disparo La sensibilidad, flujo espontáneo, modo de demostración.  CERTIFICACIÓN: EMI / RFI Certificado.  Rangos de temperatura: De funcionamiento: -25⁰ C a 49⁰ C (13⁰ F a 120⁰ F) Carga: -20⁰ C a </w:t>
            </w:r>
            <w:smartTag w:uri="urn:schemas-microsoft-com:office:smarttags" w:element="metricconverter">
              <w:smartTagPr>
                <w:attr w:name="ProductID" w:val="1,5 KG"/>
              </w:smartTagPr>
              <w:r>
                <w:rPr>
                  <w:rFonts w:ascii="Calibri" w:hAnsi="Calibri"/>
                  <w:sz w:val="22"/>
                  <w:szCs w:val="22"/>
                  <w:lang w:eastAsia="en-US"/>
                </w:rPr>
                <w:t>50 C</w:t>
              </w:r>
            </w:smartTag>
            <w:r>
              <w:rPr>
                <w:rFonts w:ascii="Calibri" w:hAnsi="Calibri"/>
                <w:sz w:val="22"/>
                <w:szCs w:val="22"/>
                <w:lang w:eastAsia="en-US"/>
              </w:rPr>
              <w:t xml:space="preserve"> (-4⁰ F a 122⁰ F) Almacenamiento a largo plazo: 10⁰ C a 30⁰ C (50⁰ F a 80⁰ F).  NIVEL DE RUIDO: Menos de 80 dBA cuando se mide a </w:t>
            </w:r>
            <w:smartTag w:uri="urn:schemas-microsoft-com:office:smarttags" w:element="metricconverter">
              <w:smartTagPr>
                <w:attr w:name="ProductID" w:val="1,5 KG"/>
              </w:smartTagPr>
              <w:r>
                <w:rPr>
                  <w:rFonts w:ascii="Calibri" w:hAnsi="Calibri"/>
                  <w:sz w:val="22"/>
                  <w:szCs w:val="22"/>
                  <w:lang w:eastAsia="en-US"/>
                </w:rPr>
                <w:t>1 metro</w:t>
              </w:r>
            </w:smartTag>
            <w:r>
              <w:rPr>
                <w:rFonts w:ascii="Calibri" w:hAnsi="Calibri"/>
                <w:sz w:val="22"/>
                <w:szCs w:val="22"/>
                <w:lang w:eastAsia="en-US"/>
              </w:rPr>
              <w:t xml:space="preserve"> (compresor operativo).    TIEMPO DE FUNCIONAMIENTO: Batería: 3 horas, máximo, utilizando compresor interno; 12-horas que utilizan gas externa CA externa o CC: Continuo</w:t>
            </w:r>
          </w:p>
          <w:p w:rsidR="002872B5" w:rsidRPr="0068587D" w:rsidRDefault="002872B5" w:rsidP="00A12E45">
            <w:pPr>
              <w:spacing w:before="60" w:after="60"/>
              <w:rPr>
                <w:rFonts w:ascii="Calibri" w:hAnsi="Calibri" w:cs="Calibri"/>
                <w:szCs w:val="22"/>
              </w:rPr>
            </w:pPr>
            <w:r>
              <w:rPr>
                <w:rFonts w:ascii="Calibri" w:hAnsi="Calibri" w:cs="Calibri"/>
                <w:sz w:val="22"/>
                <w:szCs w:val="22"/>
              </w:rPr>
              <w:t>Con reguladores de presión de las fuentes de alimentación neumática</w:t>
            </w:r>
          </w:p>
        </w:tc>
        <w:tc>
          <w:tcPr>
            <w:tcW w:w="3456" w:type="dxa"/>
            <w:shd w:val="clear" w:color="auto" w:fill="FFFFFF"/>
            <w:vAlign w:val="center"/>
          </w:tcPr>
          <w:p w:rsidR="002872B5" w:rsidRDefault="002872B5" w:rsidP="00A12E45">
            <w:pPr>
              <w:spacing w:before="60" w:after="60"/>
              <w:rPr>
                <w:rFonts w:ascii="Calibri" w:hAnsi="Calibri" w:cs="Calibri"/>
                <w:b/>
                <w:color w:val="000000"/>
                <w:szCs w:val="22"/>
              </w:rPr>
            </w:pPr>
          </w:p>
        </w:tc>
      </w:tr>
      <w:tr w:rsidR="002872B5" w:rsidTr="0068587D">
        <w:trPr>
          <w:trHeight w:val="7528"/>
        </w:trPr>
        <w:tc>
          <w:tcPr>
            <w:tcW w:w="762" w:type="dxa"/>
            <w:vAlign w:val="center"/>
          </w:tcPr>
          <w:p w:rsidR="002872B5" w:rsidRDefault="002872B5" w:rsidP="00A12E45">
            <w:pPr>
              <w:spacing w:before="60" w:after="60"/>
              <w:jc w:val="center"/>
              <w:rPr>
                <w:rFonts w:ascii="Calibri" w:hAnsi="Calibri" w:cs="Calibri"/>
                <w:b/>
                <w:caps/>
                <w:szCs w:val="22"/>
              </w:rPr>
            </w:pPr>
            <w:r>
              <w:rPr>
                <w:rFonts w:ascii="Calibri" w:hAnsi="Calibri" w:cs="Calibri"/>
                <w:b/>
                <w:sz w:val="22"/>
                <w:szCs w:val="22"/>
              </w:rPr>
              <w:t>1</w:t>
            </w:r>
          </w:p>
        </w:tc>
        <w:tc>
          <w:tcPr>
            <w:tcW w:w="1485" w:type="dxa"/>
            <w:vAlign w:val="center"/>
          </w:tcPr>
          <w:p w:rsidR="002872B5" w:rsidRDefault="002872B5" w:rsidP="00A12E45">
            <w:pPr>
              <w:spacing w:before="60" w:after="60"/>
              <w:rPr>
                <w:rFonts w:ascii="Calibri" w:hAnsi="Calibri" w:cs="Calibri"/>
                <w:b/>
                <w:szCs w:val="22"/>
              </w:rPr>
            </w:pPr>
          </w:p>
        </w:tc>
        <w:tc>
          <w:tcPr>
            <w:tcW w:w="8472" w:type="dxa"/>
            <w:shd w:val="clear" w:color="auto" w:fill="FFFFFF"/>
          </w:tcPr>
          <w:p w:rsidR="002872B5" w:rsidRDefault="002872B5" w:rsidP="007520BA">
            <w:pPr>
              <w:spacing w:before="60" w:after="60"/>
              <w:rPr>
                <w:rFonts w:ascii="Calibri" w:hAnsi="Calibri" w:cs="Calibri"/>
                <w:b/>
                <w:szCs w:val="22"/>
              </w:rPr>
            </w:pPr>
            <w:r>
              <w:rPr>
                <w:rFonts w:ascii="Calibri" w:hAnsi="Calibri" w:cs="Calibri"/>
                <w:b/>
                <w:sz w:val="22"/>
                <w:szCs w:val="22"/>
              </w:rPr>
              <w:t>BOMBA DE INFUSION.</w:t>
            </w:r>
          </w:p>
          <w:p w:rsidR="002872B5" w:rsidRDefault="002872B5" w:rsidP="00A12E45">
            <w:pPr>
              <w:spacing w:before="60" w:after="60"/>
              <w:rPr>
                <w:rFonts w:ascii="Calibri" w:hAnsi="Calibri" w:cs="Calibri"/>
                <w:caps/>
                <w:szCs w:val="22"/>
              </w:rPr>
            </w:pPr>
            <w:r>
              <w:rPr>
                <w:rFonts w:ascii="Calibri" w:hAnsi="Calibri" w:cs="Calibri"/>
                <w:caps/>
                <w:sz w:val="22"/>
                <w:szCs w:val="22"/>
              </w:rPr>
              <w:t xml:space="preserve">Equipo portátil para tratamientos que requieran administrar medicamentos, soluciones intravenosas, componentes sanguíneos o sangre y nutrición parenteral total en forma constante, en tiempo determinado. Especificaciones 1. Principio de infusión: Sistema peristáltico.Bomba de 2 modos (primario y secundario), Operación volumétrica, Modo de funcionamiento continúo. Rango de flujo: modo micro-infusión </w:t>
            </w:r>
            <w:smartTag w:uri="urn:schemas-microsoft-com:office:smarttags" w:element="metricconverter">
              <w:smartTagPr>
                <w:attr w:name="ProductID" w:val="1,5 KG"/>
              </w:smartTagPr>
              <w:r>
                <w:rPr>
                  <w:rFonts w:ascii="Calibri" w:hAnsi="Calibri" w:cs="Calibri"/>
                  <w:caps/>
                  <w:sz w:val="22"/>
                  <w:szCs w:val="22"/>
                </w:rPr>
                <w:t>1 a</w:t>
              </w:r>
            </w:smartTag>
            <w:r>
              <w:rPr>
                <w:rFonts w:ascii="Calibri" w:hAnsi="Calibri" w:cs="Calibri"/>
                <w:caps/>
                <w:sz w:val="22"/>
                <w:szCs w:val="22"/>
              </w:rPr>
              <w:t xml:space="preserve"> 99.9ml/hr y en modo macro-infusión </w:t>
            </w:r>
            <w:smartTag w:uri="urn:schemas-microsoft-com:office:smarttags" w:element="metricconverter">
              <w:smartTagPr>
                <w:attr w:name="ProductID" w:val="1,5 KG"/>
              </w:smartTagPr>
              <w:r>
                <w:rPr>
                  <w:rFonts w:ascii="Calibri" w:hAnsi="Calibri" w:cs="Calibri"/>
                  <w:caps/>
                  <w:sz w:val="22"/>
                  <w:szCs w:val="22"/>
                </w:rPr>
                <w:t>1 a</w:t>
              </w:r>
            </w:smartTag>
            <w:r>
              <w:rPr>
                <w:rFonts w:ascii="Calibri" w:hAnsi="Calibri" w:cs="Calibri"/>
                <w:caps/>
                <w:sz w:val="22"/>
                <w:szCs w:val="22"/>
              </w:rPr>
              <w:t xml:space="preserve"> 999ml/hr, Rango de volumen a infundir: modo micro – infusión </w:t>
            </w:r>
            <w:smartTag w:uri="urn:schemas-microsoft-com:office:smarttags" w:element="metricconverter">
              <w:smartTagPr>
                <w:attr w:name="ProductID" w:val="1,5 KG"/>
              </w:smartTagPr>
              <w:r>
                <w:rPr>
                  <w:rFonts w:ascii="Calibri" w:hAnsi="Calibri" w:cs="Calibri"/>
                  <w:caps/>
                  <w:sz w:val="22"/>
                  <w:szCs w:val="22"/>
                </w:rPr>
                <w:t>0.1 a</w:t>
              </w:r>
            </w:smartTag>
            <w:r>
              <w:rPr>
                <w:rFonts w:ascii="Calibri" w:hAnsi="Calibri" w:cs="Calibri"/>
                <w:caps/>
                <w:sz w:val="22"/>
                <w:szCs w:val="22"/>
              </w:rPr>
              <w:t xml:space="preserve"> 999ml y en modo macro-infusión </w:t>
            </w:r>
            <w:smartTag w:uri="urn:schemas-microsoft-com:office:smarttags" w:element="metricconverter">
              <w:smartTagPr>
                <w:attr w:name="ProductID" w:val="1,5 KG"/>
              </w:smartTagPr>
              <w:r>
                <w:rPr>
                  <w:rFonts w:ascii="Calibri" w:hAnsi="Calibri" w:cs="Calibri"/>
                  <w:caps/>
                  <w:sz w:val="22"/>
                  <w:szCs w:val="22"/>
                </w:rPr>
                <w:t>1 a</w:t>
              </w:r>
            </w:smartTag>
            <w:r>
              <w:rPr>
                <w:rFonts w:ascii="Calibri" w:hAnsi="Calibri" w:cs="Calibri"/>
                <w:caps/>
                <w:sz w:val="22"/>
                <w:szCs w:val="22"/>
              </w:rPr>
              <w:t xml:space="preserve"> 9999ml, Rango de volumen infundido: de </w:t>
            </w:r>
            <w:smartTag w:uri="urn:schemas-microsoft-com:office:smarttags" w:element="metricconverter">
              <w:smartTagPr>
                <w:attr w:name="ProductID" w:val="1,5 KG"/>
              </w:smartTagPr>
              <w:r>
                <w:rPr>
                  <w:rFonts w:ascii="Calibri" w:hAnsi="Calibri" w:cs="Calibri"/>
                  <w:caps/>
                  <w:sz w:val="22"/>
                  <w:szCs w:val="22"/>
                </w:rPr>
                <w:t>0.0 a</w:t>
              </w:r>
            </w:smartTag>
            <w:r>
              <w:rPr>
                <w:rFonts w:ascii="Calibri" w:hAnsi="Calibri" w:cs="Calibri"/>
                <w:caps/>
                <w:sz w:val="22"/>
                <w:szCs w:val="22"/>
              </w:rPr>
              <w:t xml:space="preserve"> 9,999 ml en modo micro y macro infusión, Resolución de 1ml/hr, Función de auto purgado, Flujo M.V.A/K.V.O (mantenimiento de vena abierta) de 5 ml/h. MáximO, Con sistema de seguridad de aire en la línea, Con capacidad de aceptar diferentes tipos de fluido (soluciones, medicamentos, sangre, alimentación parenteral, etc.),Con manejo de infusión secundaria automática (cambio automático en el límite de velocidad de dosificación), Con protección contra libre flujo, Con sistema de auto-diagnóstico, Con un peso máximo de </w:t>
            </w:r>
            <w:smartTag w:uri="urn:schemas-microsoft-com:office:smarttags" w:element="metricconverter">
              <w:smartTagPr>
                <w:attr w:name="ProductID" w:val="1,5 KG"/>
              </w:smartTagPr>
              <w:r>
                <w:rPr>
                  <w:rFonts w:ascii="Calibri" w:hAnsi="Calibri" w:cs="Calibri"/>
                  <w:caps/>
                  <w:sz w:val="22"/>
                  <w:szCs w:val="22"/>
                </w:rPr>
                <w:t>1,5 kg</w:t>
              </w:r>
            </w:smartTag>
            <w:r>
              <w:rPr>
                <w:rFonts w:ascii="Calibri" w:hAnsi="Calibri" w:cs="Calibri"/>
                <w:caps/>
                <w:sz w:val="22"/>
                <w:szCs w:val="22"/>
              </w:rPr>
              <w:t xml:space="preserve"> y dimensiones de 13,7cm (ancho) x 14cm (alto) x 10,5 (fondo), Con sistema de alarmas e indicadores para Detección de aire en la línea, Detección de línea ocluida, Infusión completA, Sistema de infusión incorrecto, Equipo desconectado, Oclusión proximal y distal, Batería agotada o puerta abierta.</w:t>
            </w:r>
          </w:p>
          <w:p w:rsidR="002872B5" w:rsidRDefault="002872B5" w:rsidP="00A12E45">
            <w:pPr>
              <w:spacing w:before="60" w:after="60"/>
              <w:rPr>
                <w:rFonts w:ascii="Calibri" w:hAnsi="Calibri" w:cs="Calibri"/>
                <w:caps/>
                <w:szCs w:val="22"/>
              </w:rPr>
            </w:pPr>
            <w:r>
              <w:rPr>
                <w:rFonts w:ascii="Calibri" w:hAnsi="Calibri" w:cs="Calibri"/>
                <w:caps/>
                <w:sz w:val="22"/>
                <w:szCs w:val="22"/>
              </w:rPr>
              <w:t>Con alarma audible y visual que permita, Control de volumen, Silencio momentáneo, Diferenciar alarmas de alertas, Batería recargable de NiMH, con duración batería 6 horas a 25ml/h desde carga completa y 4 horas a 125ml/h desde carga completa, Software y letreros del panel de control en español.</w:t>
            </w:r>
          </w:p>
          <w:p w:rsidR="002872B5" w:rsidRDefault="002872B5" w:rsidP="00A12E45">
            <w:pPr>
              <w:spacing w:before="60" w:after="60"/>
              <w:rPr>
                <w:rFonts w:ascii="Calibri" w:hAnsi="Calibri" w:cs="Calibri"/>
                <w:caps/>
                <w:szCs w:val="22"/>
              </w:rPr>
            </w:pPr>
            <w:r>
              <w:rPr>
                <w:rFonts w:ascii="Calibri" w:hAnsi="Calibri" w:cs="Calibri"/>
                <w:caps/>
                <w:sz w:val="22"/>
                <w:szCs w:val="22"/>
              </w:rPr>
              <w:t>Exactitud mínima del 5%.  Cumpla con norma nacional o internacional:</w:t>
            </w:r>
          </w:p>
          <w:p w:rsidR="002872B5" w:rsidRDefault="002872B5" w:rsidP="0068587D">
            <w:pPr>
              <w:spacing w:before="60" w:after="60"/>
              <w:rPr>
                <w:rFonts w:ascii="Calibri" w:hAnsi="Calibri" w:cs="Calibri"/>
                <w:b/>
                <w:szCs w:val="22"/>
              </w:rPr>
            </w:pPr>
            <w:r>
              <w:rPr>
                <w:rFonts w:ascii="Calibri" w:hAnsi="Calibri" w:cs="Calibri"/>
                <w:caps/>
                <w:sz w:val="22"/>
                <w:szCs w:val="22"/>
              </w:rPr>
              <w:t xml:space="preserve">Cumple con :  la IEC/EN6060 1-1- 2, LA  IEC/EN6060 1-2-24, la  IEC/EN6060 1-1-1, la IEC/EN60601 y la IEC/EN6060  Para dispositivos médicos </w:t>
            </w:r>
          </w:p>
        </w:tc>
        <w:tc>
          <w:tcPr>
            <w:tcW w:w="3456" w:type="dxa"/>
            <w:shd w:val="clear" w:color="auto" w:fill="FFFFFF"/>
            <w:vAlign w:val="center"/>
          </w:tcPr>
          <w:p w:rsidR="002872B5" w:rsidRDefault="002872B5" w:rsidP="00BB4014">
            <w:pPr>
              <w:spacing w:before="60" w:after="60"/>
              <w:rPr>
                <w:rFonts w:ascii="Calibri" w:hAnsi="Calibri" w:cs="Calibri"/>
                <w:b/>
                <w:color w:val="000000"/>
                <w:szCs w:val="22"/>
              </w:rPr>
            </w:pPr>
            <w:r>
              <w:rPr>
                <w:rFonts w:ascii="Calibri" w:hAnsi="Calibri" w:cs="Calibri"/>
                <w:b/>
                <w:color w:val="000000"/>
                <w:sz w:val="22"/>
                <w:szCs w:val="22"/>
              </w:rPr>
              <w:t>CE,  REGISTRO SANITARIO</w:t>
            </w:r>
          </w:p>
        </w:tc>
      </w:tr>
    </w:tbl>
    <w:p w:rsidR="002872B5" w:rsidRDefault="002872B5" w:rsidP="0068587D">
      <w:pPr>
        <w:rPr>
          <w:szCs w:val="32"/>
        </w:rPr>
      </w:pPr>
    </w:p>
    <w:sectPr w:rsidR="002872B5" w:rsidSect="00E81DEC">
      <w:headerReference w:type="default" r:id="rId30"/>
      <w:pgSz w:w="15842" w:h="12242" w:orient="landscape" w:code="1"/>
      <w:pgMar w:top="1418" w:right="578" w:bottom="1418" w:left="1151" w:header="851" w:footer="8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72B5" w:rsidRDefault="002872B5">
      <w:r>
        <w:separator/>
      </w:r>
    </w:p>
  </w:endnote>
  <w:endnote w:type="continuationSeparator" w:id="0">
    <w:p w:rsidR="002872B5" w:rsidRDefault="002872B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3F" w:csb1="00000000"/>
  </w:font>
  <w:font w:name="Batang">
    <w:altName w:val="©öUAA"/>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20000287" w:usb1="00000000" w:usb2="00000000" w:usb3="00000000" w:csb0="0000019F" w:csb1="00000000"/>
  </w:font>
  <w:font w:name="MS Mincho">
    <w:altName w:val="?l?r ??fc"/>
    <w:panose1 w:val="02020609040205080304"/>
    <w:charset w:val="80"/>
    <w:family w:val="modern"/>
    <w:pitch w:val="fixed"/>
    <w:sig w:usb0="A00002BF" w:usb1="68C7FCFB" w:usb2="00000010" w:usb3="00000000" w:csb0="0002009F" w:csb1="00000000"/>
  </w:font>
  <w:font w:name="Consolas">
    <w:panose1 w:val="020B0609020204030204"/>
    <w:charset w:val="00"/>
    <w:family w:val="modern"/>
    <w:pitch w:val="fixed"/>
    <w:sig w:usb0="A00002EF" w:usb1="4000204B" w:usb2="00000000" w:usb3="00000000" w:csb0="0000009F" w:csb1="00000000"/>
  </w:font>
  <w:font w:name="Arial (W1)">
    <w:altName w:val="Arial"/>
    <w:panose1 w:val="00000000000000000000"/>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Segoe UI">
    <w:panose1 w:val="020B0502040204020203"/>
    <w:charset w:val="00"/>
    <w:family w:val="swiss"/>
    <w:pitch w:val="variable"/>
    <w:sig w:usb0="E00022FF" w:usb1="C000205B" w:usb2="0000000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2B5" w:rsidRDefault="002872B5" w:rsidP="00D8632B">
    <w:pPr>
      <w:pStyle w:val="Footer"/>
      <w:framePr w:wrap="around" w:vAnchor="text" w:hAnchor="margin" w:xAlign="right" w:y="1"/>
      <w:rPr>
        <w:rStyle w:val="PageNumber"/>
        <w:lang w:eastAsia="es-ES"/>
      </w:rPr>
    </w:pPr>
    <w:r>
      <w:rPr>
        <w:rStyle w:val="PageNumber"/>
        <w:lang w:eastAsia="es-ES"/>
      </w:rPr>
      <w:fldChar w:fldCharType="begin"/>
    </w:r>
    <w:r>
      <w:rPr>
        <w:rStyle w:val="PageNumber"/>
        <w:lang w:eastAsia="es-ES"/>
      </w:rPr>
      <w:instrText xml:space="preserve">PAGE  </w:instrText>
    </w:r>
    <w:r>
      <w:rPr>
        <w:rStyle w:val="PageNumber"/>
        <w:lang w:eastAsia="es-ES"/>
      </w:rPr>
      <w:fldChar w:fldCharType="separate"/>
    </w:r>
    <w:r>
      <w:rPr>
        <w:rStyle w:val="PageNumber"/>
        <w:noProof/>
        <w:lang w:eastAsia="es-ES"/>
      </w:rPr>
      <w:t>57</w:t>
    </w:r>
    <w:r>
      <w:rPr>
        <w:rStyle w:val="PageNumber"/>
        <w:lang w:eastAsia="es-ES"/>
      </w:rPr>
      <w:fldChar w:fldCharType="end"/>
    </w:r>
  </w:p>
  <w:p w:rsidR="002872B5" w:rsidRDefault="002872B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2B5" w:rsidRPr="00D8632B" w:rsidRDefault="002872B5" w:rsidP="00476EDF">
    <w:pPr>
      <w:pStyle w:val="Footer"/>
      <w:framePr w:wrap="around" w:vAnchor="text" w:hAnchor="margin" w:xAlign="right" w:y="1"/>
      <w:rPr>
        <w:rStyle w:val="PageNumber"/>
        <w:color w:val="auto"/>
        <w:lang w:eastAsia="es-ES"/>
      </w:rPr>
    </w:pPr>
    <w:r w:rsidRPr="00D8632B">
      <w:rPr>
        <w:rStyle w:val="PageNumber"/>
        <w:color w:val="auto"/>
        <w:lang w:eastAsia="es-ES"/>
      </w:rPr>
      <w:fldChar w:fldCharType="begin"/>
    </w:r>
    <w:r w:rsidRPr="00D8632B">
      <w:rPr>
        <w:rStyle w:val="PageNumber"/>
        <w:color w:val="auto"/>
        <w:lang w:eastAsia="es-ES"/>
      </w:rPr>
      <w:instrText xml:space="preserve">PAGE  </w:instrText>
    </w:r>
    <w:r w:rsidRPr="00D8632B">
      <w:rPr>
        <w:rStyle w:val="PageNumber"/>
        <w:color w:val="auto"/>
        <w:lang w:eastAsia="es-ES"/>
      </w:rPr>
      <w:fldChar w:fldCharType="separate"/>
    </w:r>
    <w:r>
      <w:rPr>
        <w:rStyle w:val="PageNumber"/>
        <w:noProof/>
        <w:color w:val="auto"/>
        <w:lang w:eastAsia="es-ES"/>
      </w:rPr>
      <w:t>1</w:t>
    </w:r>
    <w:r w:rsidRPr="00D8632B">
      <w:rPr>
        <w:rStyle w:val="PageNumber"/>
        <w:color w:val="auto"/>
        <w:lang w:eastAsia="es-ES"/>
      </w:rPr>
      <w:fldChar w:fldCharType="end"/>
    </w:r>
  </w:p>
  <w:p w:rsidR="002872B5" w:rsidRPr="008F5661" w:rsidRDefault="002872B5">
    <w:pPr>
      <w:pStyle w:val="Footer"/>
      <w:ind w:right="360"/>
      <w:rPr>
        <w:sz w:val="16"/>
        <w:szCs w:val="16"/>
        <w:lang w:val="es-ES"/>
      </w:rPr>
    </w:pPr>
    <w:r>
      <w:rPr>
        <w:sz w:val="16"/>
        <w:szCs w:val="16"/>
      </w:rPr>
      <w:t xml:space="preserve">LPIP </w:t>
    </w:r>
    <w:r w:rsidRPr="00F54A4F">
      <w:rPr>
        <w:sz w:val="16"/>
        <w:szCs w:val="16"/>
      </w:rPr>
      <w:t>LA-</w:t>
    </w:r>
    <w:r w:rsidRPr="00FF2798">
      <w:t xml:space="preserve"> </w:t>
    </w:r>
    <w:r w:rsidRPr="00FF2798">
      <w:rPr>
        <w:sz w:val="16"/>
        <w:szCs w:val="16"/>
      </w:rPr>
      <w:t>LA-914010985-T20-2015</w:t>
    </w:r>
    <w:r>
      <w:rPr>
        <w:sz w:val="16"/>
        <w:szCs w:val="16"/>
      </w:rPr>
      <w:t xml:space="preserve"> AMBULANCIAS.</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2B5" w:rsidRPr="00D8632B" w:rsidRDefault="002872B5" w:rsidP="00476EDF">
    <w:pPr>
      <w:pStyle w:val="Footer"/>
      <w:framePr w:wrap="around" w:vAnchor="text" w:hAnchor="margin" w:xAlign="right" w:y="1"/>
      <w:rPr>
        <w:rStyle w:val="PageNumber"/>
        <w:color w:val="auto"/>
        <w:lang w:eastAsia="es-ES"/>
      </w:rPr>
    </w:pPr>
    <w:r w:rsidRPr="00D8632B">
      <w:rPr>
        <w:rStyle w:val="PageNumber"/>
        <w:color w:val="auto"/>
        <w:lang w:eastAsia="es-ES"/>
      </w:rPr>
      <w:fldChar w:fldCharType="begin"/>
    </w:r>
    <w:r w:rsidRPr="00D8632B">
      <w:rPr>
        <w:rStyle w:val="PageNumber"/>
        <w:color w:val="auto"/>
        <w:lang w:eastAsia="es-ES"/>
      </w:rPr>
      <w:instrText xml:space="preserve">PAGE  </w:instrText>
    </w:r>
    <w:r w:rsidRPr="00D8632B">
      <w:rPr>
        <w:rStyle w:val="PageNumber"/>
        <w:color w:val="auto"/>
        <w:lang w:eastAsia="es-ES"/>
      </w:rPr>
      <w:fldChar w:fldCharType="separate"/>
    </w:r>
    <w:r>
      <w:rPr>
        <w:rStyle w:val="PageNumber"/>
        <w:noProof/>
        <w:color w:val="auto"/>
        <w:lang w:eastAsia="es-ES"/>
      </w:rPr>
      <w:t>27</w:t>
    </w:r>
    <w:r w:rsidRPr="00D8632B">
      <w:rPr>
        <w:rStyle w:val="PageNumber"/>
        <w:color w:val="auto"/>
        <w:lang w:eastAsia="es-ES"/>
      </w:rPr>
      <w:fldChar w:fldCharType="end"/>
    </w:r>
  </w:p>
  <w:p w:rsidR="002872B5" w:rsidRPr="004511EA" w:rsidRDefault="002872B5" w:rsidP="00F54A4F">
    <w:pPr>
      <w:pStyle w:val="Footer"/>
      <w:ind w:right="360"/>
      <w:rPr>
        <w:color w:val="0070C0"/>
        <w:sz w:val="16"/>
        <w:szCs w:val="16"/>
        <w:lang w:val="es-ES"/>
      </w:rPr>
    </w:pPr>
    <w:r w:rsidRPr="004511EA">
      <w:rPr>
        <w:color w:val="0070C0"/>
        <w:sz w:val="20"/>
      </w:rPr>
      <w:t xml:space="preserve"> </w:t>
    </w:r>
    <w:r w:rsidRPr="004511EA">
      <w:rPr>
        <w:color w:val="0070C0"/>
        <w:sz w:val="16"/>
        <w:szCs w:val="16"/>
      </w:rPr>
      <w:t>LPIP LA-</w:t>
    </w:r>
    <w:r w:rsidRPr="00FF2798">
      <w:t xml:space="preserve"> </w:t>
    </w:r>
    <w:r w:rsidRPr="00FF2798">
      <w:rPr>
        <w:color w:val="0070C0"/>
        <w:sz w:val="16"/>
        <w:szCs w:val="16"/>
      </w:rPr>
      <w:t>LA-914010985-T20-2015</w:t>
    </w:r>
    <w:r w:rsidRPr="004511EA">
      <w:rPr>
        <w:color w:val="0070C0"/>
        <w:sz w:val="16"/>
        <w:szCs w:val="16"/>
      </w:rPr>
      <w:t xml:space="preserve"> AMBULANCIAS.</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2B5" w:rsidRDefault="002872B5">
    <w:pPr>
      <w:pStyle w:val="Footer"/>
      <w:framePr w:wrap="around" w:vAnchor="text" w:hAnchor="margin" w:xAlign="center" w:y="1"/>
      <w:rPr>
        <w:rStyle w:val="PageNumber"/>
        <w:lang w:eastAsia="es-ES"/>
      </w:rPr>
    </w:pPr>
    <w:r>
      <w:rPr>
        <w:rStyle w:val="PageNumber"/>
        <w:lang w:eastAsia="es-ES"/>
      </w:rPr>
      <w:fldChar w:fldCharType="begin"/>
    </w:r>
    <w:r>
      <w:rPr>
        <w:rStyle w:val="PageNumber"/>
        <w:lang w:eastAsia="es-ES"/>
      </w:rPr>
      <w:instrText xml:space="preserve">PAGE  </w:instrText>
    </w:r>
    <w:r>
      <w:rPr>
        <w:rStyle w:val="PageNumber"/>
        <w:lang w:eastAsia="es-ES"/>
      </w:rPr>
      <w:fldChar w:fldCharType="separate"/>
    </w:r>
    <w:r>
      <w:rPr>
        <w:rStyle w:val="PageNumber"/>
        <w:noProof/>
        <w:lang w:eastAsia="es-ES"/>
      </w:rPr>
      <w:t>57</w:t>
    </w:r>
    <w:r>
      <w:rPr>
        <w:rStyle w:val="PageNumber"/>
        <w:lang w:eastAsia="es-ES"/>
      </w:rPr>
      <w:fldChar w:fldCharType="end"/>
    </w:r>
  </w:p>
  <w:p w:rsidR="002872B5" w:rsidRDefault="002872B5">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72B5" w:rsidRDefault="002872B5">
      <w:r>
        <w:separator/>
      </w:r>
    </w:p>
  </w:footnote>
  <w:footnote w:type="continuationSeparator" w:id="0">
    <w:p w:rsidR="002872B5" w:rsidRDefault="002872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2B5" w:rsidRDefault="002872B5">
    <w:pPr>
      <w:pStyle w:val="Header"/>
      <w:jc w:val="cent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2B5" w:rsidRDefault="002872B5">
    <w:pPr>
      <w:pStyle w:val="Header"/>
      <w:jc w:val="right"/>
      <w:rPr>
        <w:i/>
      </w:rPr>
    </w:pPr>
    <w:r>
      <w:rPr>
        <w:i/>
      </w:rPr>
      <w:t>Sección V</w:t>
    </w:r>
  </w:p>
  <w:p w:rsidR="002872B5" w:rsidRDefault="002872B5">
    <w:pPr>
      <w:pStyle w:val="Header"/>
      <w:jc w:val="right"/>
      <w:rPr>
        <w:i/>
      </w:rPr>
    </w:pPr>
  </w:p>
  <w:p w:rsidR="002872B5" w:rsidRDefault="002872B5">
    <w:pPr>
      <w:pStyle w:val="Header"/>
      <w:jc w:val="right"/>
      <w:rPr>
        <w:i/>
      </w:rPr>
    </w:pPr>
  </w:p>
  <w:p w:rsidR="002872B5" w:rsidRDefault="002872B5">
    <w:pPr>
      <w:pStyle w:val="Header"/>
      <w:jc w:val="right"/>
      <w:rPr>
        <w:i/>
      </w:rPr>
    </w:pPr>
  </w:p>
  <w:p w:rsidR="002872B5" w:rsidRDefault="002872B5">
    <w:pPr>
      <w:pStyle w:val="Header"/>
      <w:jc w:val="right"/>
      <w:rPr>
        <w:i/>
      </w:rPr>
    </w:pPr>
  </w:p>
  <w:p w:rsidR="002872B5" w:rsidRDefault="002872B5">
    <w:pPr>
      <w:pStyle w:val="Header"/>
      <w:jc w:val="right"/>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2B5" w:rsidRDefault="002872B5" w:rsidP="00E30B64">
    <w:pPr>
      <w:pStyle w:val="Header"/>
      <w:jc w:val="right"/>
      <w:rPr>
        <w:i/>
      </w:rPr>
    </w:pPr>
    <w:r>
      <w:rPr>
        <w:i/>
      </w:rPr>
      <w:t>Sección V</w:t>
    </w:r>
  </w:p>
  <w:p w:rsidR="002872B5" w:rsidRPr="00E30B64" w:rsidRDefault="002872B5" w:rsidP="00E30B64">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2B5" w:rsidRDefault="002872B5">
    <w:pPr>
      <w:pStyle w:val="Header"/>
      <w:jc w:val="right"/>
      <w:rPr>
        <w:rFonts w:ascii="Comic Sans MS" w:hAnsi="Comic Sans MS"/>
        <w:i/>
      </w:rPr>
    </w:pPr>
    <w:r>
      <w:rPr>
        <w:rFonts w:ascii="Comic Sans MS" w:hAnsi="Comic Sans MS"/>
        <w:i/>
      </w:rPr>
      <w:t>Sección V</w: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2B5" w:rsidRDefault="002872B5">
    <w:pPr>
      <w:pStyle w:val="Header"/>
      <w:jc w:val="right"/>
      <w:rPr>
        <w:rFonts w:ascii="Comic Sans MS" w:hAnsi="Comic Sans MS"/>
        <w:i/>
      </w:rPr>
    </w:pPr>
    <w:r>
      <w:rPr>
        <w:rFonts w:ascii="Comic Sans MS" w:hAnsi="Comic Sans MS"/>
        <w:i/>
      </w:rPr>
      <w:t>Sección V</w: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2B5" w:rsidRDefault="002872B5">
    <w:pPr>
      <w:pStyle w:val="Header"/>
      <w:jc w:val="right"/>
    </w:pPr>
    <w:r>
      <w:rPr>
        <w:i/>
      </w:rPr>
      <w:t>Sección VI</w: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2B5" w:rsidRDefault="002872B5">
    <w:pPr>
      <w:pStyle w:val="Header"/>
      <w:jc w:val="right"/>
    </w:pPr>
    <w:r>
      <w:rPr>
        <w:i/>
      </w:rPr>
      <w:t>Sección VI</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2B5" w:rsidRDefault="002872B5">
    <w:pPr>
      <w:pStyle w:val="Header"/>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2B5" w:rsidRDefault="002872B5">
    <w:pPr>
      <w:pStyle w:val="Header"/>
      <w:jc w:val="right"/>
      <w:rPr>
        <w:rFonts w:ascii="Comic Sans MS" w:hAnsi="Comic Sans MS"/>
        <w:i/>
      </w:rPr>
    </w:pPr>
    <w:r>
      <w:rPr>
        <w:rFonts w:ascii="Comic Sans MS" w:hAnsi="Comic Sans MS"/>
        <w:i/>
      </w:rPr>
      <w:t>Sección I</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2B5" w:rsidRDefault="002872B5">
    <w:pPr>
      <w:pStyle w:val="Header"/>
      <w:jc w:val="right"/>
      <w:rPr>
        <w:rFonts w:ascii="Comic Sans MS" w:hAnsi="Comic Sans MS"/>
        <w:i/>
      </w:rPr>
    </w:pPr>
    <w:r>
      <w:rPr>
        <w:rFonts w:ascii="Comic Sans MS" w:hAnsi="Comic Sans MS"/>
        <w:i/>
      </w:rPr>
      <w:t>Sección II</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2B5" w:rsidRDefault="002872B5">
    <w:pPr>
      <w:pStyle w:val="Header"/>
      <w:jc w:val="right"/>
      <w:rPr>
        <w:rFonts w:ascii="Comic Sans MS" w:hAnsi="Comic Sans MS"/>
        <w:i/>
      </w:rPr>
    </w:pPr>
    <w:r>
      <w:rPr>
        <w:rFonts w:ascii="Comic Sans MS" w:hAnsi="Comic Sans MS"/>
        <w:i/>
      </w:rPr>
      <w:t>Sección III</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2B5" w:rsidRDefault="002872B5">
    <w:pPr>
      <w:pStyle w:val="Header"/>
      <w:jc w:val="right"/>
      <w:rPr>
        <w:rFonts w:ascii="Comic Sans MS" w:hAnsi="Comic Sans MS"/>
        <w:i/>
      </w:rPr>
    </w:pPr>
    <w:r>
      <w:rPr>
        <w:rFonts w:ascii="Comic Sans MS" w:hAnsi="Comic Sans MS"/>
        <w:i/>
      </w:rPr>
      <w:t>Sección IV</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2B5" w:rsidRDefault="002872B5">
    <w:pPr>
      <w:pStyle w:val="Header"/>
      <w:jc w:val="right"/>
      <w:rPr>
        <w:rFonts w:ascii="Comic Sans MS" w:hAnsi="Comic Sans MS"/>
        <w:i/>
      </w:rPr>
    </w:pPr>
    <w:r>
      <w:rPr>
        <w:rFonts w:ascii="Comic Sans MS" w:hAnsi="Comic Sans MS"/>
        <w:i/>
      </w:rPr>
      <w:t>Sección V</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2B5" w:rsidRDefault="002872B5">
    <w:pPr>
      <w:pStyle w:val="Header"/>
      <w:jc w:val="right"/>
      <w:rPr>
        <w:rFonts w:ascii="Comic Sans MS" w:hAnsi="Comic Sans MS"/>
        <w:i/>
      </w:rPr>
    </w:pPr>
    <w:r>
      <w:rPr>
        <w:rFonts w:ascii="Comic Sans MS" w:hAnsi="Comic Sans MS"/>
        <w:i/>
      </w:rPr>
      <w:t>Sección V</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2B5" w:rsidRDefault="002872B5">
    <w:pPr>
      <w:pStyle w:val="Header"/>
      <w:jc w:val="right"/>
      <w:rPr>
        <w:rFonts w:ascii="Comic Sans MS" w:hAnsi="Comic Sans MS"/>
        <w:i/>
      </w:rPr>
    </w:pPr>
    <w:r>
      <w:rPr>
        <w:rFonts w:ascii="Comic Sans MS" w:hAnsi="Comic Sans MS"/>
        <w:i/>
      </w:rPr>
      <w:t>Sección V</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9.75pt" o:bullet="t">
        <v:imagedata r:id="rId1" o:title=""/>
      </v:shape>
    </w:pict>
  </w:numPicBullet>
  <w:abstractNum w:abstractNumId="0">
    <w:nsid w:val="FFFFFF1D"/>
    <w:multiLevelType w:val="multilevel"/>
    <w:tmpl w:val="4E825D80"/>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name w:val="WW8Num1"/>
    <w:lvl w:ilvl="0">
      <w:start w:val="1"/>
      <w:numFmt w:val="decimal"/>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2">
    <w:nsid w:val="00000002"/>
    <w:multiLevelType w:val="multilevel"/>
    <w:tmpl w:val="78EC9146"/>
    <w:name w:val="WW8Num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nsid w:val="00000003"/>
    <w:multiLevelType w:val="multilevel"/>
    <w:tmpl w:val="00000003"/>
    <w:name w:val="WW8Num3"/>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4">
    <w:nsid w:val="00000004"/>
    <w:multiLevelType w:val="multilevel"/>
    <w:tmpl w:val="7520A8B0"/>
    <w:name w:val="WW8Num4"/>
    <w:lvl w:ilvl="0">
      <w:start w:val="1"/>
      <w:numFmt w:val="upperRoman"/>
      <w:lvlText w:val="%1."/>
      <w:lvlJc w:val="right"/>
      <w:pPr>
        <w:tabs>
          <w:tab w:val="num" w:pos="2307"/>
        </w:tabs>
        <w:ind w:left="2307" w:hanging="180"/>
      </w:pPr>
      <w:rPr>
        <w:rFonts w:cs="Times New Roman" w:hint="default"/>
      </w:rPr>
    </w:lvl>
    <w:lvl w:ilvl="1">
      <w:start w:val="1"/>
      <w:numFmt w:val="lowerLetter"/>
      <w:suff w:val="nothing"/>
      <w:lvlText w:val="%2."/>
      <w:lvlJc w:val="left"/>
      <w:pPr>
        <w:ind w:left="2127"/>
      </w:pPr>
      <w:rPr>
        <w:rFonts w:cs="Times New Roman" w:hint="default"/>
      </w:rPr>
    </w:lvl>
    <w:lvl w:ilvl="2">
      <w:start w:val="1"/>
      <w:numFmt w:val="lowerRoman"/>
      <w:suff w:val="nothing"/>
      <w:lvlText w:val="%3."/>
      <w:lvlJc w:val="right"/>
      <w:pPr>
        <w:ind w:left="2127"/>
      </w:pPr>
      <w:rPr>
        <w:rFonts w:cs="Times New Roman" w:hint="default"/>
      </w:rPr>
    </w:lvl>
    <w:lvl w:ilvl="3">
      <w:start w:val="1"/>
      <w:numFmt w:val="decimal"/>
      <w:suff w:val="nothing"/>
      <w:lvlText w:val="%4."/>
      <w:lvlJc w:val="left"/>
      <w:pPr>
        <w:ind w:left="2127"/>
      </w:pPr>
      <w:rPr>
        <w:rFonts w:cs="Times New Roman" w:hint="default"/>
      </w:rPr>
    </w:lvl>
    <w:lvl w:ilvl="4">
      <w:start w:val="1"/>
      <w:numFmt w:val="lowerLetter"/>
      <w:suff w:val="nothing"/>
      <w:lvlText w:val="%5."/>
      <w:lvlJc w:val="left"/>
      <w:pPr>
        <w:ind w:left="2127"/>
      </w:pPr>
      <w:rPr>
        <w:rFonts w:cs="Times New Roman" w:hint="default"/>
      </w:rPr>
    </w:lvl>
    <w:lvl w:ilvl="5">
      <w:start w:val="1"/>
      <w:numFmt w:val="lowerRoman"/>
      <w:suff w:val="nothing"/>
      <w:lvlText w:val="%6."/>
      <w:lvlJc w:val="right"/>
      <w:pPr>
        <w:ind w:left="2127"/>
      </w:pPr>
      <w:rPr>
        <w:rFonts w:cs="Times New Roman" w:hint="default"/>
      </w:rPr>
    </w:lvl>
    <w:lvl w:ilvl="6">
      <w:start w:val="1"/>
      <w:numFmt w:val="decimal"/>
      <w:suff w:val="nothing"/>
      <w:lvlText w:val="%7."/>
      <w:lvlJc w:val="left"/>
      <w:pPr>
        <w:ind w:left="2127"/>
      </w:pPr>
      <w:rPr>
        <w:rFonts w:cs="Times New Roman" w:hint="default"/>
      </w:rPr>
    </w:lvl>
    <w:lvl w:ilvl="7">
      <w:start w:val="1"/>
      <w:numFmt w:val="lowerLetter"/>
      <w:suff w:val="nothing"/>
      <w:lvlText w:val="%8."/>
      <w:lvlJc w:val="left"/>
      <w:pPr>
        <w:ind w:left="2127"/>
      </w:pPr>
      <w:rPr>
        <w:rFonts w:cs="Times New Roman" w:hint="default"/>
      </w:rPr>
    </w:lvl>
    <w:lvl w:ilvl="8">
      <w:start w:val="1"/>
      <w:numFmt w:val="lowerRoman"/>
      <w:suff w:val="nothing"/>
      <w:lvlText w:val="%9."/>
      <w:lvlJc w:val="right"/>
      <w:pPr>
        <w:ind w:left="2127"/>
      </w:pPr>
      <w:rPr>
        <w:rFonts w:cs="Times New Roman" w:hint="default"/>
      </w:rPr>
    </w:lvl>
  </w:abstractNum>
  <w:abstractNum w:abstractNumId="5">
    <w:nsid w:val="00000005"/>
    <w:multiLevelType w:val="multilevel"/>
    <w:tmpl w:val="00000005"/>
    <w:name w:val="WW8Num5"/>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6">
    <w:nsid w:val="00000006"/>
    <w:multiLevelType w:val="multilevel"/>
    <w:tmpl w:val="00000006"/>
    <w:name w:val="WW8Num6"/>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7">
    <w:nsid w:val="00000007"/>
    <w:multiLevelType w:val="multilevel"/>
    <w:tmpl w:val="85023BC6"/>
    <w:name w:val="WW8Num7"/>
    <w:lvl w:ilvl="0">
      <w:start w:val="1"/>
      <w:numFmt w:val="upperLetter"/>
      <w:lvlText w:val="%1"/>
      <w:lvlJc w:val="left"/>
      <w:pPr>
        <w:tabs>
          <w:tab w:val="num" w:pos="720"/>
        </w:tabs>
        <w:ind w:left="720" w:hanging="720"/>
      </w:pPr>
      <w:rPr>
        <w:rFonts w:ascii="Arial" w:hAnsi="Arial" w:cs="Arial" w:hint="default"/>
        <w:b/>
        <w:i w:val="0"/>
        <w:sz w:val="24"/>
        <w:szCs w:val="24"/>
      </w:rPr>
    </w:lvl>
    <w:lvl w:ilvl="1">
      <w:start w:val="1"/>
      <w:numFmt w:val="bullet"/>
      <w:suff w:val="nothing"/>
      <w:lvlText w:val="o"/>
      <w:lvlJc w:val="left"/>
      <w:rPr>
        <w:rFonts w:ascii="Courier New" w:hAnsi="Courier New"/>
      </w:rPr>
    </w:lvl>
    <w:lvl w:ilvl="2">
      <w:start w:val="1"/>
      <w:numFmt w:val="bullet"/>
      <w:suff w:val="nothing"/>
      <w:lvlText w:val=""/>
      <w:lvlJc w:val="left"/>
      <w:rPr>
        <w:rFonts w:ascii="Wingdings" w:hAnsi="Wingdings"/>
      </w:rPr>
    </w:lvl>
    <w:lvl w:ilvl="3">
      <w:start w:val="1"/>
      <w:numFmt w:val="bullet"/>
      <w:suff w:val="nothing"/>
      <w:lvlText w:val=""/>
      <w:lvlJc w:val="left"/>
      <w:rPr>
        <w:rFonts w:ascii="Symbol" w:hAnsi="Symbol"/>
      </w:rPr>
    </w:lvl>
    <w:lvl w:ilvl="4">
      <w:start w:val="1"/>
      <w:numFmt w:val="bullet"/>
      <w:suff w:val="nothing"/>
      <w:lvlText w:val="o"/>
      <w:lvlJc w:val="left"/>
      <w:rPr>
        <w:rFonts w:ascii="Courier New" w:hAnsi="Courier New"/>
      </w:rPr>
    </w:lvl>
    <w:lvl w:ilvl="5">
      <w:start w:val="1"/>
      <w:numFmt w:val="bullet"/>
      <w:suff w:val="nothing"/>
      <w:lvlText w:val=""/>
      <w:lvlJc w:val="left"/>
      <w:rPr>
        <w:rFonts w:ascii="Wingdings" w:hAnsi="Wingdings"/>
      </w:rPr>
    </w:lvl>
    <w:lvl w:ilvl="6">
      <w:start w:val="1"/>
      <w:numFmt w:val="bullet"/>
      <w:suff w:val="nothing"/>
      <w:lvlText w:val=""/>
      <w:lvlJc w:val="left"/>
      <w:rPr>
        <w:rFonts w:ascii="Symbol" w:hAnsi="Symbol"/>
      </w:rPr>
    </w:lvl>
    <w:lvl w:ilvl="7">
      <w:start w:val="1"/>
      <w:numFmt w:val="bullet"/>
      <w:suff w:val="nothing"/>
      <w:lvlText w:val="o"/>
      <w:lvlJc w:val="left"/>
      <w:rPr>
        <w:rFonts w:ascii="Courier New" w:hAnsi="Courier New"/>
      </w:rPr>
    </w:lvl>
    <w:lvl w:ilvl="8">
      <w:start w:val="1"/>
      <w:numFmt w:val="bullet"/>
      <w:suff w:val="nothing"/>
      <w:lvlText w:val=""/>
      <w:lvlJc w:val="left"/>
      <w:rPr>
        <w:rFonts w:ascii="Wingdings" w:hAnsi="Wingdings"/>
      </w:rPr>
    </w:lvl>
  </w:abstractNum>
  <w:abstractNum w:abstractNumId="8">
    <w:nsid w:val="00000008"/>
    <w:multiLevelType w:val="multilevel"/>
    <w:tmpl w:val="00000008"/>
    <w:name w:val="Outline"/>
    <w:lvl w:ilvl="0">
      <w:start w:val="1"/>
      <w:numFmt w:val="none"/>
      <w:lvlText w:val=""/>
      <w:lvlJc w:val="left"/>
      <w:pPr>
        <w:tabs>
          <w:tab w:val="num" w:pos="0"/>
        </w:tabs>
      </w:pPr>
      <w:rPr>
        <w:rFonts w:cs="Times New Roman"/>
      </w:rPr>
    </w:lvl>
    <w:lvl w:ilvl="1">
      <w:start w:val="1"/>
      <w:numFmt w:val="none"/>
      <w:lvlText w:val=""/>
      <w:lvlJc w:val="left"/>
      <w:pPr>
        <w:tabs>
          <w:tab w:val="num" w:pos="0"/>
        </w:tabs>
      </w:pPr>
      <w:rPr>
        <w:rFonts w:cs="Times New Roman"/>
      </w:rPr>
    </w:lvl>
    <w:lvl w:ilvl="2">
      <w:start w:val="1"/>
      <w:numFmt w:val="none"/>
      <w:lvlText w:val=""/>
      <w:lvlJc w:val="left"/>
      <w:pPr>
        <w:tabs>
          <w:tab w:val="num" w:pos="0"/>
        </w:tabs>
      </w:pPr>
      <w:rPr>
        <w:rFonts w:cs="Times New Roman"/>
      </w:rPr>
    </w:lvl>
    <w:lvl w:ilvl="3">
      <w:start w:val="1"/>
      <w:numFmt w:val="none"/>
      <w:lvlText w:val=""/>
      <w:lvlJc w:val="left"/>
      <w:pPr>
        <w:tabs>
          <w:tab w:val="num" w:pos="0"/>
        </w:tabs>
      </w:pPr>
      <w:rPr>
        <w:rFonts w:cs="Times New Roman"/>
      </w:rPr>
    </w:lvl>
    <w:lvl w:ilvl="4">
      <w:start w:val="1"/>
      <w:numFmt w:val="none"/>
      <w:lvlText w:val=""/>
      <w:lvlJc w:val="left"/>
      <w:pPr>
        <w:tabs>
          <w:tab w:val="num" w:pos="0"/>
        </w:tabs>
      </w:pPr>
      <w:rPr>
        <w:rFonts w:cs="Times New Roman"/>
      </w:rPr>
    </w:lvl>
    <w:lvl w:ilvl="5">
      <w:start w:val="1"/>
      <w:numFmt w:val="none"/>
      <w:lvlText w:val=""/>
      <w:lvlJc w:val="left"/>
      <w:pPr>
        <w:tabs>
          <w:tab w:val="num" w:pos="0"/>
        </w:tabs>
      </w:pPr>
      <w:rPr>
        <w:rFonts w:cs="Times New Roman"/>
      </w:rPr>
    </w:lvl>
    <w:lvl w:ilvl="6">
      <w:start w:val="1"/>
      <w:numFmt w:val="none"/>
      <w:lvlText w:val=""/>
      <w:lvlJc w:val="left"/>
      <w:pPr>
        <w:tabs>
          <w:tab w:val="num" w:pos="0"/>
        </w:tabs>
      </w:pPr>
      <w:rPr>
        <w:rFonts w:cs="Times New Roman"/>
      </w:rPr>
    </w:lvl>
    <w:lvl w:ilvl="7">
      <w:start w:val="1"/>
      <w:numFmt w:val="none"/>
      <w:lvlText w:val=""/>
      <w:lvlJc w:val="left"/>
      <w:pPr>
        <w:tabs>
          <w:tab w:val="num" w:pos="0"/>
        </w:tabs>
      </w:pPr>
      <w:rPr>
        <w:rFonts w:cs="Times New Roman"/>
      </w:rPr>
    </w:lvl>
    <w:lvl w:ilvl="8">
      <w:start w:val="1"/>
      <w:numFmt w:val="none"/>
      <w:lvlText w:val=""/>
      <w:lvlJc w:val="left"/>
      <w:pPr>
        <w:tabs>
          <w:tab w:val="num" w:pos="0"/>
        </w:tabs>
      </w:pPr>
      <w:rPr>
        <w:rFonts w:cs="Times New Roman"/>
      </w:rPr>
    </w:lvl>
  </w:abstractNum>
  <w:abstractNum w:abstractNumId="9">
    <w:nsid w:val="00000009"/>
    <w:multiLevelType w:val="multilevel"/>
    <w:tmpl w:val="00000009"/>
    <w:name w:val="WW8Num10"/>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10">
    <w:nsid w:val="0000000A"/>
    <w:multiLevelType w:val="multilevel"/>
    <w:tmpl w:val="0000000A"/>
    <w:name w:val="WW8Num11"/>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11">
    <w:nsid w:val="0000000B"/>
    <w:multiLevelType w:val="multilevel"/>
    <w:tmpl w:val="0000000B"/>
    <w:name w:val="WW8Num12"/>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12">
    <w:nsid w:val="0000000D"/>
    <w:multiLevelType w:val="multilevel"/>
    <w:tmpl w:val="0000000D"/>
    <w:name w:val="WW8Num14"/>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13">
    <w:nsid w:val="0000000E"/>
    <w:multiLevelType w:val="multilevel"/>
    <w:tmpl w:val="0000000E"/>
    <w:name w:val="WW8Num15"/>
    <w:lvl w:ilvl="0">
      <w:start w:val="1"/>
      <w:numFmt w:val="upp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14">
    <w:nsid w:val="0000000F"/>
    <w:multiLevelType w:val="multilevel"/>
    <w:tmpl w:val="0000000F"/>
    <w:name w:val="WW8Num16"/>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15">
    <w:nsid w:val="00000010"/>
    <w:multiLevelType w:val="multilevel"/>
    <w:tmpl w:val="00000010"/>
    <w:name w:val="WW8Num17"/>
    <w:lvl w:ilvl="0">
      <w:start w:val="1"/>
      <w:numFmt w:val="lowerLetter"/>
      <w:suff w:val="nothing"/>
      <w:lvlText w:val="%1."/>
      <w:lvlJc w:val="left"/>
      <w:rPr>
        <w:rFonts w:cs="Times New Roman"/>
      </w:rPr>
    </w:lvl>
    <w:lvl w:ilvl="1">
      <w:start w:val="4"/>
      <w:numFmt w:val="decimal"/>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16">
    <w:nsid w:val="00000011"/>
    <w:multiLevelType w:val="multilevel"/>
    <w:tmpl w:val="00000011"/>
    <w:name w:val="WW8Num18"/>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17">
    <w:nsid w:val="00000012"/>
    <w:multiLevelType w:val="multilevel"/>
    <w:tmpl w:val="AF84EF40"/>
    <w:name w:val="WW8Num19"/>
    <w:lvl w:ilvl="0">
      <w:start w:val="1"/>
      <w:numFmt w:val="decimal"/>
      <w:lvlText w:val="%1.-"/>
      <w:lvlJc w:val="left"/>
      <w:pPr>
        <w:tabs>
          <w:tab w:val="num" w:pos="964"/>
        </w:tabs>
        <w:ind w:left="964" w:hanging="454"/>
      </w:pPr>
      <w:rPr>
        <w:rFonts w:cs="Times New Roman" w:hint="default"/>
        <w:b/>
        <w:sz w:val="20"/>
        <w:szCs w:val="20"/>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18">
    <w:nsid w:val="00000013"/>
    <w:multiLevelType w:val="multilevel"/>
    <w:tmpl w:val="00000013"/>
    <w:name w:val="WW8Num20"/>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19">
    <w:nsid w:val="00000014"/>
    <w:multiLevelType w:val="multilevel"/>
    <w:tmpl w:val="00000014"/>
    <w:name w:val="WW8Num21"/>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20">
    <w:nsid w:val="00000015"/>
    <w:multiLevelType w:val="multilevel"/>
    <w:tmpl w:val="00000015"/>
    <w:name w:val="WW8Num22"/>
    <w:lvl w:ilvl="0">
      <w:start w:val="1"/>
      <w:numFmt w:val="decimal"/>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21">
    <w:nsid w:val="00000016"/>
    <w:multiLevelType w:val="multilevel"/>
    <w:tmpl w:val="00000016"/>
    <w:name w:val="WW8Num23"/>
    <w:lvl w:ilvl="0">
      <w:start w:val="1"/>
      <w:numFmt w:val="bullet"/>
      <w:suff w:val="nothing"/>
      <w:lvlText w:val=""/>
      <w:lvlJc w:val="left"/>
      <w:rPr>
        <w:rFonts w:ascii="Symbol" w:hAnsi="Symbol"/>
      </w:rPr>
    </w:lvl>
    <w:lvl w:ilvl="1">
      <w:start w:val="1"/>
      <w:numFmt w:val="bullet"/>
      <w:suff w:val="nothing"/>
      <w:lvlText w:val="o"/>
      <w:lvlJc w:val="left"/>
      <w:rPr>
        <w:rFonts w:ascii="Courier New" w:hAnsi="Courier New"/>
      </w:rPr>
    </w:lvl>
    <w:lvl w:ilvl="2">
      <w:start w:val="1"/>
      <w:numFmt w:val="bullet"/>
      <w:suff w:val="nothing"/>
      <w:lvlText w:val=""/>
      <w:lvlJc w:val="left"/>
      <w:rPr>
        <w:rFonts w:ascii="Wingdings" w:hAnsi="Wingdings"/>
      </w:rPr>
    </w:lvl>
    <w:lvl w:ilvl="3">
      <w:start w:val="1"/>
      <w:numFmt w:val="bullet"/>
      <w:suff w:val="nothing"/>
      <w:lvlText w:val=""/>
      <w:lvlJc w:val="left"/>
      <w:rPr>
        <w:rFonts w:ascii="Symbol" w:hAnsi="Symbol"/>
      </w:rPr>
    </w:lvl>
    <w:lvl w:ilvl="4">
      <w:start w:val="1"/>
      <w:numFmt w:val="bullet"/>
      <w:suff w:val="nothing"/>
      <w:lvlText w:val="o"/>
      <w:lvlJc w:val="left"/>
      <w:rPr>
        <w:rFonts w:ascii="Courier New" w:hAnsi="Courier New"/>
      </w:rPr>
    </w:lvl>
    <w:lvl w:ilvl="5">
      <w:start w:val="1"/>
      <w:numFmt w:val="bullet"/>
      <w:suff w:val="nothing"/>
      <w:lvlText w:val=""/>
      <w:lvlJc w:val="left"/>
      <w:rPr>
        <w:rFonts w:ascii="Wingdings" w:hAnsi="Wingdings"/>
      </w:rPr>
    </w:lvl>
    <w:lvl w:ilvl="6">
      <w:start w:val="1"/>
      <w:numFmt w:val="bullet"/>
      <w:suff w:val="nothing"/>
      <w:lvlText w:val=""/>
      <w:lvlJc w:val="left"/>
      <w:rPr>
        <w:rFonts w:ascii="Symbol" w:hAnsi="Symbol"/>
      </w:rPr>
    </w:lvl>
    <w:lvl w:ilvl="7">
      <w:start w:val="1"/>
      <w:numFmt w:val="bullet"/>
      <w:suff w:val="nothing"/>
      <w:lvlText w:val="o"/>
      <w:lvlJc w:val="left"/>
      <w:rPr>
        <w:rFonts w:ascii="Courier New" w:hAnsi="Courier New"/>
      </w:rPr>
    </w:lvl>
    <w:lvl w:ilvl="8">
      <w:start w:val="1"/>
      <w:numFmt w:val="bullet"/>
      <w:suff w:val="nothing"/>
      <w:lvlText w:val=""/>
      <w:lvlJc w:val="left"/>
      <w:rPr>
        <w:rFonts w:ascii="Wingdings" w:hAnsi="Wingdings"/>
      </w:rPr>
    </w:lvl>
  </w:abstractNum>
  <w:abstractNum w:abstractNumId="22">
    <w:nsid w:val="00000017"/>
    <w:multiLevelType w:val="multilevel"/>
    <w:tmpl w:val="00000017"/>
    <w:name w:val="WW8Num24"/>
    <w:lvl w:ilvl="0">
      <w:start w:val="1"/>
      <w:numFmt w:val="bullet"/>
      <w:suff w:val="nothing"/>
      <w:lvlText w:val=""/>
      <w:lvlJc w:val="left"/>
      <w:rPr>
        <w:rFonts w:ascii="Symbol" w:hAnsi="Symbol"/>
      </w:rPr>
    </w:lvl>
    <w:lvl w:ilvl="1">
      <w:start w:val="1"/>
      <w:numFmt w:val="bullet"/>
      <w:suff w:val="nothing"/>
      <w:lvlText w:val="o"/>
      <w:lvlJc w:val="left"/>
      <w:rPr>
        <w:rFonts w:ascii="Courier New" w:hAnsi="Courier New"/>
      </w:rPr>
    </w:lvl>
    <w:lvl w:ilvl="2">
      <w:start w:val="1"/>
      <w:numFmt w:val="bullet"/>
      <w:suff w:val="nothing"/>
      <w:lvlText w:val=""/>
      <w:lvlJc w:val="left"/>
      <w:rPr>
        <w:rFonts w:ascii="Wingdings" w:hAnsi="Wingdings"/>
      </w:rPr>
    </w:lvl>
    <w:lvl w:ilvl="3">
      <w:start w:val="1"/>
      <w:numFmt w:val="bullet"/>
      <w:suff w:val="nothing"/>
      <w:lvlText w:val=""/>
      <w:lvlJc w:val="left"/>
      <w:rPr>
        <w:rFonts w:ascii="Symbol" w:hAnsi="Symbol"/>
      </w:rPr>
    </w:lvl>
    <w:lvl w:ilvl="4">
      <w:start w:val="1"/>
      <w:numFmt w:val="bullet"/>
      <w:suff w:val="nothing"/>
      <w:lvlText w:val="o"/>
      <w:lvlJc w:val="left"/>
      <w:rPr>
        <w:rFonts w:ascii="Courier New" w:hAnsi="Courier New"/>
      </w:rPr>
    </w:lvl>
    <w:lvl w:ilvl="5">
      <w:start w:val="1"/>
      <w:numFmt w:val="bullet"/>
      <w:suff w:val="nothing"/>
      <w:lvlText w:val=""/>
      <w:lvlJc w:val="left"/>
      <w:rPr>
        <w:rFonts w:ascii="Wingdings" w:hAnsi="Wingdings"/>
      </w:rPr>
    </w:lvl>
    <w:lvl w:ilvl="6">
      <w:start w:val="1"/>
      <w:numFmt w:val="bullet"/>
      <w:suff w:val="nothing"/>
      <w:lvlText w:val=""/>
      <w:lvlJc w:val="left"/>
      <w:rPr>
        <w:rFonts w:ascii="Symbol" w:hAnsi="Symbol"/>
      </w:rPr>
    </w:lvl>
    <w:lvl w:ilvl="7">
      <w:start w:val="1"/>
      <w:numFmt w:val="bullet"/>
      <w:suff w:val="nothing"/>
      <w:lvlText w:val="o"/>
      <w:lvlJc w:val="left"/>
      <w:rPr>
        <w:rFonts w:ascii="Courier New" w:hAnsi="Courier New"/>
      </w:rPr>
    </w:lvl>
    <w:lvl w:ilvl="8">
      <w:start w:val="1"/>
      <w:numFmt w:val="bullet"/>
      <w:suff w:val="nothing"/>
      <w:lvlText w:val=""/>
      <w:lvlJc w:val="left"/>
      <w:rPr>
        <w:rFonts w:ascii="Wingdings" w:hAnsi="Wingdings"/>
      </w:rPr>
    </w:lvl>
  </w:abstractNum>
  <w:abstractNum w:abstractNumId="23">
    <w:nsid w:val="00000018"/>
    <w:multiLevelType w:val="multilevel"/>
    <w:tmpl w:val="00000018"/>
    <w:name w:val="WW8Num25"/>
    <w:lvl w:ilvl="0">
      <w:start w:val="1"/>
      <w:numFmt w:val="lowerRoman"/>
      <w:suff w:val="nothing"/>
      <w:lvlText w:val="%1."/>
      <w:lvlJc w:val="righ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24">
    <w:nsid w:val="00000019"/>
    <w:multiLevelType w:val="multilevel"/>
    <w:tmpl w:val="00000019"/>
    <w:name w:val="WW8Num26"/>
    <w:lvl w:ilvl="0">
      <w:start w:val="1"/>
      <w:numFmt w:val="bullet"/>
      <w:suff w:val="nothing"/>
      <w:lvlText w:val=""/>
      <w:lvlJc w:val="left"/>
      <w:rPr>
        <w:rFonts w:ascii="Symbol" w:hAnsi="Symbol"/>
      </w:rPr>
    </w:lvl>
    <w:lvl w:ilvl="1">
      <w:start w:val="1"/>
      <w:numFmt w:val="bullet"/>
      <w:suff w:val="nothing"/>
      <w:lvlText w:val="o"/>
      <w:lvlJc w:val="left"/>
      <w:rPr>
        <w:rFonts w:ascii="Courier New" w:hAnsi="Courier New"/>
      </w:rPr>
    </w:lvl>
    <w:lvl w:ilvl="2">
      <w:start w:val="1"/>
      <w:numFmt w:val="bullet"/>
      <w:suff w:val="nothing"/>
      <w:lvlText w:val=""/>
      <w:lvlJc w:val="left"/>
      <w:rPr>
        <w:rFonts w:ascii="Wingdings" w:hAnsi="Wingdings"/>
      </w:rPr>
    </w:lvl>
    <w:lvl w:ilvl="3">
      <w:start w:val="1"/>
      <w:numFmt w:val="bullet"/>
      <w:suff w:val="nothing"/>
      <w:lvlText w:val=""/>
      <w:lvlJc w:val="left"/>
      <w:rPr>
        <w:rFonts w:ascii="Symbol" w:hAnsi="Symbol"/>
      </w:rPr>
    </w:lvl>
    <w:lvl w:ilvl="4">
      <w:start w:val="1"/>
      <w:numFmt w:val="bullet"/>
      <w:suff w:val="nothing"/>
      <w:lvlText w:val="o"/>
      <w:lvlJc w:val="left"/>
      <w:rPr>
        <w:rFonts w:ascii="Courier New" w:hAnsi="Courier New"/>
      </w:rPr>
    </w:lvl>
    <w:lvl w:ilvl="5">
      <w:start w:val="1"/>
      <w:numFmt w:val="bullet"/>
      <w:suff w:val="nothing"/>
      <w:lvlText w:val=""/>
      <w:lvlJc w:val="left"/>
      <w:rPr>
        <w:rFonts w:ascii="Wingdings" w:hAnsi="Wingdings"/>
      </w:rPr>
    </w:lvl>
    <w:lvl w:ilvl="6">
      <w:start w:val="1"/>
      <w:numFmt w:val="bullet"/>
      <w:suff w:val="nothing"/>
      <w:lvlText w:val=""/>
      <w:lvlJc w:val="left"/>
      <w:rPr>
        <w:rFonts w:ascii="Symbol" w:hAnsi="Symbol"/>
      </w:rPr>
    </w:lvl>
    <w:lvl w:ilvl="7">
      <w:start w:val="1"/>
      <w:numFmt w:val="bullet"/>
      <w:suff w:val="nothing"/>
      <w:lvlText w:val="o"/>
      <w:lvlJc w:val="left"/>
      <w:rPr>
        <w:rFonts w:ascii="Courier New" w:hAnsi="Courier New"/>
      </w:rPr>
    </w:lvl>
    <w:lvl w:ilvl="8">
      <w:start w:val="1"/>
      <w:numFmt w:val="bullet"/>
      <w:suff w:val="nothing"/>
      <w:lvlText w:val=""/>
      <w:lvlJc w:val="left"/>
      <w:rPr>
        <w:rFonts w:ascii="Wingdings" w:hAnsi="Wingdings"/>
      </w:rPr>
    </w:lvl>
  </w:abstractNum>
  <w:abstractNum w:abstractNumId="25">
    <w:nsid w:val="0000001A"/>
    <w:multiLevelType w:val="multilevel"/>
    <w:tmpl w:val="0000001A"/>
    <w:name w:val="WW8Num27"/>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26">
    <w:nsid w:val="0000001B"/>
    <w:multiLevelType w:val="multilevel"/>
    <w:tmpl w:val="0000001B"/>
    <w:name w:val="WW8Num28"/>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27">
    <w:nsid w:val="0000001C"/>
    <w:multiLevelType w:val="multilevel"/>
    <w:tmpl w:val="0000001C"/>
    <w:name w:val="WW8Num29"/>
    <w:lvl w:ilvl="0">
      <w:start w:val="1"/>
      <w:numFmt w:val="lowerRoman"/>
      <w:suff w:val="nothing"/>
      <w:lvlText w:val="%1."/>
      <w:lvlJc w:val="righ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28">
    <w:nsid w:val="0000001D"/>
    <w:multiLevelType w:val="multilevel"/>
    <w:tmpl w:val="0000001D"/>
    <w:name w:val="WW8Num30"/>
    <w:lvl w:ilvl="0">
      <w:start w:val="1"/>
      <w:numFmt w:val="lowerRoman"/>
      <w:suff w:val="nothing"/>
      <w:lvlText w:val="%1."/>
      <w:lvlJc w:val="righ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29">
    <w:nsid w:val="0000001E"/>
    <w:multiLevelType w:val="multilevel"/>
    <w:tmpl w:val="0000001E"/>
    <w:name w:val="WW8Num31"/>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30">
    <w:nsid w:val="0000001F"/>
    <w:multiLevelType w:val="multilevel"/>
    <w:tmpl w:val="0000001F"/>
    <w:name w:val="WW8Num32"/>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31">
    <w:nsid w:val="00000020"/>
    <w:multiLevelType w:val="multilevel"/>
    <w:tmpl w:val="00000020"/>
    <w:name w:val="WW8Num33"/>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32">
    <w:nsid w:val="00000021"/>
    <w:multiLevelType w:val="multilevel"/>
    <w:tmpl w:val="00000021"/>
    <w:name w:val="WW8Num34"/>
    <w:lvl w:ilvl="0">
      <w:start w:val="1"/>
      <w:numFmt w:val="lowerRoman"/>
      <w:suff w:val="nothing"/>
      <w:lvlText w:val="%1."/>
      <w:lvlJc w:val="righ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33">
    <w:nsid w:val="00000022"/>
    <w:multiLevelType w:val="multilevel"/>
    <w:tmpl w:val="00000022"/>
    <w:name w:val="WW8Num35"/>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34">
    <w:nsid w:val="00000023"/>
    <w:multiLevelType w:val="multilevel"/>
    <w:tmpl w:val="00000023"/>
    <w:name w:val="WW8Num36"/>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35">
    <w:nsid w:val="00000024"/>
    <w:multiLevelType w:val="multilevel"/>
    <w:tmpl w:val="00000024"/>
    <w:name w:val="WW8Num37"/>
    <w:lvl w:ilvl="0">
      <w:start w:val="1"/>
      <w:numFmt w:val="decimal"/>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36">
    <w:nsid w:val="00000025"/>
    <w:multiLevelType w:val="multilevel"/>
    <w:tmpl w:val="00000025"/>
    <w:name w:val="WW8Num38"/>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37">
    <w:nsid w:val="00000026"/>
    <w:multiLevelType w:val="multilevel"/>
    <w:tmpl w:val="00000026"/>
    <w:name w:val="WW8Num39"/>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38">
    <w:nsid w:val="00000027"/>
    <w:multiLevelType w:val="multilevel"/>
    <w:tmpl w:val="00000027"/>
    <w:name w:val="WW8Num40"/>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39">
    <w:nsid w:val="00000028"/>
    <w:multiLevelType w:val="multilevel"/>
    <w:tmpl w:val="00000028"/>
    <w:name w:val="WW8Num41"/>
    <w:lvl w:ilvl="0">
      <w:start w:val="1"/>
      <w:numFmt w:val="bullet"/>
      <w:suff w:val="nothing"/>
      <w:lvlText w:val="o"/>
      <w:lvlJc w:val="left"/>
      <w:rPr>
        <w:rFonts w:ascii="Courier New" w:hAnsi="Courier New"/>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40">
    <w:nsid w:val="00000029"/>
    <w:multiLevelType w:val="multilevel"/>
    <w:tmpl w:val="00000029"/>
    <w:name w:val="WW8Num42"/>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41">
    <w:nsid w:val="0000002A"/>
    <w:multiLevelType w:val="multilevel"/>
    <w:tmpl w:val="0000002A"/>
    <w:name w:val="WW8Num43"/>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42">
    <w:nsid w:val="0000002B"/>
    <w:multiLevelType w:val="multilevel"/>
    <w:tmpl w:val="0000002B"/>
    <w:name w:val="WW8Num44"/>
    <w:lvl w:ilvl="0">
      <w:start w:val="1"/>
      <w:numFmt w:val="decimal"/>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43">
    <w:nsid w:val="0000002C"/>
    <w:multiLevelType w:val="multilevel"/>
    <w:tmpl w:val="0000002C"/>
    <w:name w:val="WW8Num45"/>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44">
    <w:nsid w:val="0000002D"/>
    <w:multiLevelType w:val="multilevel"/>
    <w:tmpl w:val="0000002D"/>
    <w:name w:val="WW8Num46"/>
    <w:lvl w:ilvl="0">
      <w:start w:val="1"/>
      <w:numFmt w:val="decimal"/>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45">
    <w:nsid w:val="0000002E"/>
    <w:multiLevelType w:val="multilevel"/>
    <w:tmpl w:val="0000002E"/>
    <w:name w:val="WW8Num47"/>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46">
    <w:nsid w:val="0000002F"/>
    <w:multiLevelType w:val="multilevel"/>
    <w:tmpl w:val="0000002F"/>
    <w:name w:val="WW8Num48"/>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47">
    <w:nsid w:val="00000030"/>
    <w:multiLevelType w:val="multilevel"/>
    <w:tmpl w:val="00000030"/>
    <w:name w:val="WW8Num49"/>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48">
    <w:nsid w:val="00000031"/>
    <w:multiLevelType w:val="multilevel"/>
    <w:tmpl w:val="00000031"/>
    <w:name w:val="WW8Num50"/>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49">
    <w:nsid w:val="00000032"/>
    <w:multiLevelType w:val="multilevel"/>
    <w:tmpl w:val="00000032"/>
    <w:name w:val="WW8Num51"/>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50">
    <w:nsid w:val="00000033"/>
    <w:multiLevelType w:val="multilevel"/>
    <w:tmpl w:val="00000033"/>
    <w:name w:val="WW8Num52"/>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51">
    <w:nsid w:val="00000034"/>
    <w:multiLevelType w:val="multilevel"/>
    <w:tmpl w:val="00000034"/>
    <w:name w:val="WW8Num53"/>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52">
    <w:nsid w:val="00000035"/>
    <w:multiLevelType w:val="multilevel"/>
    <w:tmpl w:val="00000035"/>
    <w:name w:val="WW8Num54"/>
    <w:lvl w:ilvl="0">
      <w:start w:val="1"/>
      <w:numFmt w:val="upperRoman"/>
      <w:suff w:val="nothing"/>
      <w:lvlText w:val="%1."/>
      <w:lvlJc w:val="left"/>
      <w:rPr>
        <w:rFonts w:cs="Times New Roman"/>
      </w:rPr>
    </w:lvl>
    <w:lvl w:ilvl="1">
      <w:start w:val="1"/>
      <w:numFmt w:val="decimal"/>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53">
    <w:nsid w:val="00000036"/>
    <w:multiLevelType w:val="multilevel"/>
    <w:tmpl w:val="00000036"/>
    <w:name w:val="WW8Num55"/>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54">
    <w:nsid w:val="00000037"/>
    <w:multiLevelType w:val="multilevel"/>
    <w:tmpl w:val="00000037"/>
    <w:name w:val="WW8Num56"/>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55">
    <w:nsid w:val="008B0CE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6">
    <w:nsid w:val="0175216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7">
    <w:nsid w:val="01E90004"/>
    <w:multiLevelType w:val="singleLevel"/>
    <w:tmpl w:val="0C0A0005"/>
    <w:name w:val="WW8Num1022222222222222222"/>
    <w:lvl w:ilvl="0">
      <w:start w:val="1"/>
      <w:numFmt w:val="bullet"/>
      <w:lvlText w:val=""/>
      <w:lvlJc w:val="left"/>
      <w:pPr>
        <w:tabs>
          <w:tab w:val="num" w:pos="360"/>
        </w:tabs>
        <w:ind w:left="360" w:hanging="360"/>
      </w:pPr>
      <w:rPr>
        <w:rFonts w:ascii="Wingdings" w:hAnsi="Wingdings" w:hint="default"/>
      </w:rPr>
    </w:lvl>
  </w:abstractNum>
  <w:abstractNum w:abstractNumId="58">
    <w:nsid w:val="02EC592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9">
    <w:nsid w:val="04B2558A"/>
    <w:multiLevelType w:val="singleLevel"/>
    <w:tmpl w:val="0C0A0005"/>
    <w:name w:val="WW8Num102222222222"/>
    <w:lvl w:ilvl="0">
      <w:start w:val="1"/>
      <w:numFmt w:val="bullet"/>
      <w:lvlText w:val=""/>
      <w:lvlJc w:val="left"/>
      <w:pPr>
        <w:tabs>
          <w:tab w:val="num" w:pos="360"/>
        </w:tabs>
        <w:ind w:left="360" w:hanging="360"/>
      </w:pPr>
      <w:rPr>
        <w:rFonts w:ascii="Wingdings" w:hAnsi="Wingdings" w:hint="default"/>
      </w:rPr>
    </w:lvl>
  </w:abstractNum>
  <w:abstractNum w:abstractNumId="60">
    <w:nsid w:val="05750A05"/>
    <w:multiLevelType w:val="hybridMultilevel"/>
    <w:tmpl w:val="CF964258"/>
    <w:name w:val="WW8Num192"/>
    <w:lvl w:ilvl="0" w:tplc="4606B5F4">
      <w:start w:val="1"/>
      <w:numFmt w:val="lowerLetter"/>
      <w:lvlText w:val="%1)"/>
      <w:lvlJc w:val="left"/>
      <w:pPr>
        <w:tabs>
          <w:tab w:val="num" w:pos="737"/>
        </w:tabs>
        <w:ind w:left="737" w:hanging="227"/>
      </w:pPr>
      <w:rPr>
        <w:rFonts w:cs="Times New Roman" w:hint="default"/>
        <w:b/>
        <w:sz w:val="20"/>
        <w:szCs w:val="20"/>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B51A4502">
      <w:start w:val="3"/>
      <w:numFmt w:val="decimal"/>
      <w:lvlText w:val="%4."/>
      <w:lvlJc w:val="left"/>
      <w:pPr>
        <w:tabs>
          <w:tab w:val="num" w:pos="720"/>
        </w:tabs>
        <w:ind w:left="720" w:hanging="360"/>
      </w:pPr>
      <w:rPr>
        <w:rFonts w:cs="Times New Roman" w:hint="default"/>
        <w:b/>
        <w:sz w:val="20"/>
        <w:szCs w:val="20"/>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61">
    <w:nsid w:val="05972A61"/>
    <w:multiLevelType w:val="multilevel"/>
    <w:tmpl w:val="7C7C042C"/>
    <w:name w:val="WW8Num2102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2">
    <w:nsid w:val="0662029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3">
    <w:nsid w:val="067734CC"/>
    <w:multiLevelType w:val="hybridMultilevel"/>
    <w:tmpl w:val="5BB24318"/>
    <w:lvl w:ilvl="0" w:tplc="FFFFFFFF">
      <w:start w:val="3"/>
      <w:numFmt w:val="bullet"/>
      <w:lvlText w:val=""/>
      <w:lvlJc w:val="left"/>
      <w:pPr>
        <w:tabs>
          <w:tab w:val="num" w:pos="720"/>
        </w:tabs>
        <w:ind w:left="720" w:hanging="360"/>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4">
    <w:nsid w:val="07101131"/>
    <w:multiLevelType w:val="hybridMultilevel"/>
    <w:tmpl w:val="74B0134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65">
    <w:nsid w:val="082B0AF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6">
    <w:nsid w:val="085E27C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7">
    <w:nsid w:val="0948523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8">
    <w:nsid w:val="097879FA"/>
    <w:multiLevelType w:val="hybridMultilevel"/>
    <w:tmpl w:val="E3C0D866"/>
    <w:lvl w:ilvl="0" w:tplc="E5CEAD92">
      <w:start w:val="2"/>
      <w:numFmt w:val="lowerLetter"/>
      <w:lvlText w:val="%1)"/>
      <w:lvlJc w:val="left"/>
      <w:pPr>
        <w:tabs>
          <w:tab w:val="num" w:pos="1080"/>
        </w:tabs>
        <w:ind w:left="1080" w:hanging="360"/>
      </w:pPr>
      <w:rPr>
        <w:rFonts w:cs="Times New Roman" w:hint="default"/>
      </w:rPr>
    </w:lvl>
    <w:lvl w:ilvl="1" w:tplc="DC646696">
      <w:start w:val="1"/>
      <w:numFmt w:val="decimal"/>
      <w:lvlText w:val="%2)"/>
      <w:lvlJc w:val="left"/>
      <w:pPr>
        <w:tabs>
          <w:tab w:val="num" w:pos="1800"/>
        </w:tabs>
        <w:ind w:left="1800" w:hanging="360"/>
      </w:pPr>
      <w:rPr>
        <w:rFonts w:cs="Times New Roman" w:hint="default"/>
      </w:rPr>
    </w:lvl>
    <w:lvl w:ilvl="2" w:tplc="E3E42608">
      <w:start w:val="1"/>
      <w:numFmt w:val="lowerLetter"/>
      <w:lvlText w:val="%3)"/>
      <w:lvlJc w:val="left"/>
      <w:pPr>
        <w:tabs>
          <w:tab w:val="num" w:pos="2700"/>
        </w:tabs>
        <w:ind w:left="2700" w:hanging="360"/>
      </w:pPr>
      <w:rPr>
        <w:rFonts w:cs="Times New Roman" w:hint="default"/>
        <w:b w:val="0"/>
      </w:rPr>
    </w:lvl>
    <w:lvl w:ilvl="3" w:tplc="080A000F" w:tentative="1">
      <w:start w:val="1"/>
      <w:numFmt w:val="decimal"/>
      <w:lvlText w:val="%4."/>
      <w:lvlJc w:val="left"/>
      <w:pPr>
        <w:tabs>
          <w:tab w:val="num" w:pos="3240"/>
        </w:tabs>
        <w:ind w:left="3240" w:hanging="360"/>
      </w:pPr>
      <w:rPr>
        <w:rFonts w:cs="Times New Roman"/>
      </w:rPr>
    </w:lvl>
    <w:lvl w:ilvl="4" w:tplc="080A0019" w:tentative="1">
      <w:start w:val="1"/>
      <w:numFmt w:val="lowerLetter"/>
      <w:lvlText w:val="%5."/>
      <w:lvlJc w:val="left"/>
      <w:pPr>
        <w:tabs>
          <w:tab w:val="num" w:pos="3960"/>
        </w:tabs>
        <w:ind w:left="3960" w:hanging="360"/>
      </w:pPr>
      <w:rPr>
        <w:rFonts w:cs="Times New Roman"/>
      </w:rPr>
    </w:lvl>
    <w:lvl w:ilvl="5" w:tplc="080A001B" w:tentative="1">
      <w:start w:val="1"/>
      <w:numFmt w:val="lowerRoman"/>
      <w:lvlText w:val="%6."/>
      <w:lvlJc w:val="right"/>
      <w:pPr>
        <w:tabs>
          <w:tab w:val="num" w:pos="4680"/>
        </w:tabs>
        <w:ind w:left="4680" w:hanging="180"/>
      </w:pPr>
      <w:rPr>
        <w:rFonts w:cs="Times New Roman"/>
      </w:rPr>
    </w:lvl>
    <w:lvl w:ilvl="6" w:tplc="080A000F" w:tentative="1">
      <w:start w:val="1"/>
      <w:numFmt w:val="decimal"/>
      <w:lvlText w:val="%7."/>
      <w:lvlJc w:val="left"/>
      <w:pPr>
        <w:tabs>
          <w:tab w:val="num" w:pos="5400"/>
        </w:tabs>
        <w:ind w:left="5400" w:hanging="360"/>
      </w:pPr>
      <w:rPr>
        <w:rFonts w:cs="Times New Roman"/>
      </w:rPr>
    </w:lvl>
    <w:lvl w:ilvl="7" w:tplc="080A0019" w:tentative="1">
      <w:start w:val="1"/>
      <w:numFmt w:val="lowerLetter"/>
      <w:lvlText w:val="%8."/>
      <w:lvlJc w:val="left"/>
      <w:pPr>
        <w:tabs>
          <w:tab w:val="num" w:pos="6120"/>
        </w:tabs>
        <w:ind w:left="6120" w:hanging="360"/>
      </w:pPr>
      <w:rPr>
        <w:rFonts w:cs="Times New Roman"/>
      </w:rPr>
    </w:lvl>
    <w:lvl w:ilvl="8" w:tplc="080A001B" w:tentative="1">
      <w:start w:val="1"/>
      <w:numFmt w:val="lowerRoman"/>
      <w:lvlText w:val="%9."/>
      <w:lvlJc w:val="right"/>
      <w:pPr>
        <w:tabs>
          <w:tab w:val="num" w:pos="6840"/>
        </w:tabs>
        <w:ind w:left="6840" w:hanging="180"/>
      </w:pPr>
      <w:rPr>
        <w:rFonts w:cs="Times New Roman"/>
      </w:rPr>
    </w:lvl>
  </w:abstractNum>
  <w:abstractNum w:abstractNumId="69">
    <w:nsid w:val="09BB6DE0"/>
    <w:multiLevelType w:val="hybridMultilevel"/>
    <w:tmpl w:val="0B700DE0"/>
    <w:lvl w:ilvl="0" w:tplc="41C0F192">
      <w:start w:val="1"/>
      <w:numFmt w:val="lowerLetter"/>
      <w:lvlText w:val="%1)"/>
      <w:lvlJc w:val="left"/>
      <w:pPr>
        <w:tabs>
          <w:tab w:val="num" w:pos="2700"/>
        </w:tabs>
        <w:ind w:left="2700" w:hanging="360"/>
      </w:pPr>
      <w:rPr>
        <w:rFonts w:cs="Times New Roman" w:hint="default"/>
        <w:b w:val="0"/>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70">
    <w:nsid w:val="0A581370"/>
    <w:multiLevelType w:val="hybridMultilevel"/>
    <w:tmpl w:val="FB048A36"/>
    <w:name w:val="WW8Num642"/>
    <w:lvl w:ilvl="0" w:tplc="7A42A1A4">
      <w:start w:val="1"/>
      <w:numFmt w:val="upperRoman"/>
      <w:lvlText w:val="%1."/>
      <w:lvlJc w:val="right"/>
      <w:pPr>
        <w:tabs>
          <w:tab w:val="num" w:pos="360"/>
        </w:tabs>
        <w:ind w:left="360" w:hanging="180"/>
      </w:pPr>
      <w:rPr>
        <w:rFonts w:cs="Times New Roman" w:hint="default"/>
        <w:b/>
      </w:rPr>
    </w:lvl>
    <w:lvl w:ilvl="1" w:tplc="ACF25D14">
      <w:start w:val="1"/>
      <w:numFmt w:val="lowerLetter"/>
      <w:lvlText w:val="%2."/>
      <w:lvlJc w:val="left"/>
      <w:pPr>
        <w:tabs>
          <w:tab w:val="num" w:pos="1620"/>
        </w:tabs>
        <w:ind w:left="1620" w:hanging="360"/>
      </w:pPr>
      <w:rPr>
        <w:rFonts w:cs="Times New Roman"/>
        <w:b/>
      </w:rPr>
    </w:lvl>
    <w:lvl w:ilvl="2" w:tplc="0C0A001B" w:tentative="1">
      <w:start w:val="1"/>
      <w:numFmt w:val="lowerRoman"/>
      <w:lvlText w:val="%3."/>
      <w:lvlJc w:val="right"/>
      <w:pPr>
        <w:tabs>
          <w:tab w:val="num" w:pos="2340"/>
        </w:tabs>
        <w:ind w:left="2340" w:hanging="180"/>
      </w:pPr>
      <w:rPr>
        <w:rFonts w:cs="Times New Roman"/>
      </w:rPr>
    </w:lvl>
    <w:lvl w:ilvl="3" w:tplc="0C0A000F" w:tentative="1">
      <w:start w:val="1"/>
      <w:numFmt w:val="decimal"/>
      <w:lvlText w:val="%4."/>
      <w:lvlJc w:val="left"/>
      <w:pPr>
        <w:tabs>
          <w:tab w:val="num" w:pos="3060"/>
        </w:tabs>
        <w:ind w:left="3060" w:hanging="360"/>
      </w:pPr>
      <w:rPr>
        <w:rFonts w:cs="Times New Roman"/>
      </w:rPr>
    </w:lvl>
    <w:lvl w:ilvl="4" w:tplc="0C0A0019" w:tentative="1">
      <w:start w:val="1"/>
      <w:numFmt w:val="lowerLetter"/>
      <w:lvlText w:val="%5."/>
      <w:lvlJc w:val="left"/>
      <w:pPr>
        <w:tabs>
          <w:tab w:val="num" w:pos="3780"/>
        </w:tabs>
        <w:ind w:left="3780" w:hanging="360"/>
      </w:pPr>
      <w:rPr>
        <w:rFonts w:cs="Times New Roman"/>
      </w:rPr>
    </w:lvl>
    <w:lvl w:ilvl="5" w:tplc="0C0A001B" w:tentative="1">
      <w:start w:val="1"/>
      <w:numFmt w:val="lowerRoman"/>
      <w:lvlText w:val="%6."/>
      <w:lvlJc w:val="right"/>
      <w:pPr>
        <w:tabs>
          <w:tab w:val="num" w:pos="4500"/>
        </w:tabs>
        <w:ind w:left="4500" w:hanging="180"/>
      </w:pPr>
      <w:rPr>
        <w:rFonts w:cs="Times New Roman"/>
      </w:rPr>
    </w:lvl>
    <w:lvl w:ilvl="6" w:tplc="0C0A000F" w:tentative="1">
      <w:start w:val="1"/>
      <w:numFmt w:val="decimal"/>
      <w:lvlText w:val="%7."/>
      <w:lvlJc w:val="left"/>
      <w:pPr>
        <w:tabs>
          <w:tab w:val="num" w:pos="5220"/>
        </w:tabs>
        <w:ind w:left="5220" w:hanging="360"/>
      </w:pPr>
      <w:rPr>
        <w:rFonts w:cs="Times New Roman"/>
      </w:rPr>
    </w:lvl>
    <w:lvl w:ilvl="7" w:tplc="0C0A0019" w:tentative="1">
      <w:start w:val="1"/>
      <w:numFmt w:val="lowerLetter"/>
      <w:lvlText w:val="%8."/>
      <w:lvlJc w:val="left"/>
      <w:pPr>
        <w:tabs>
          <w:tab w:val="num" w:pos="5940"/>
        </w:tabs>
        <w:ind w:left="5940" w:hanging="360"/>
      </w:pPr>
      <w:rPr>
        <w:rFonts w:cs="Times New Roman"/>
      </w:rPr>
    </w:lvl>
    <w:lvl w:ilvl="8" w:tplc="0C0A001B" w:tentative="1">
      <w:start w:val="1"/>
      <w:numFmt w:val="lowerRoman"/>
      <w:lvlText w:val="%9."/>
      <w:lvlJc w:val="right"/>
      <w:pPr>
        <w:tabs>
          <w:tab w:val="num" w:pos="6660"/>
        </w:tabs>
        <w:ind w:left="6660" w:hanging="180"/>
      </w:pPr>
      <w:rPr>
        <w:rFonts w:cs="Times New Roman"/>
      </w:rPr>
    </w:lvl>
  </w:abstractNum>
  <w:abstractNum w:abstractNumId="71">
    <w:nsid w:val="0B00400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2">
    <w:nsid w:val="0B625D4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3">
    <w:nsid w:val="0B6E20DA"/>
    <w:multiLevelType w:val="hybridMultilevel"/>
    <w:tmpl w:val="08AAD12E"/>
    <w:name w:val="WW8Num111"/>
    <w:lvl w:ilvl="0" w:tplc="55FE5F00">
      <w:start w:val="1"/>
      <w:numFmt w:val="upperLetter"/>
      <w:lvlRestart w:val="0"/>
      <w:lvlText w:val="%1)"/>
      <w:lvlJc w:val="left"/>
      <w:pPr>
        <w:tabs>
          <w:tab w:val="num" w:pos="720"/>
        </w:tabs>
        <w:ind w:left="720" w:hanging="363"/>
      </w:pPr>
      <w:rPr>
        <w:rFonts w:cs="Times New Roman" w:hint="default"/>
        <w:b/>
        <w:color w:val="auto"/>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74">
    <w:nsid w:val="0B80598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5">
    <w:nsid w:val="0D371D7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6">
    <w:nsid w:val="0F420AD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7">
    <w:nsid w:val="0F4C0C08"/>
    <w:multiLevelType w:val="hybridMultilevel"/>
    <w:tmpl w:val="7B4A4B34"/>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78">
    <w:nsid w:val="0F696871"/>
    <w:multiLevelType w:val="multilevel"/>
    <w:tmpl w:val="0C0A001F"/>
    <w:lvl w:ilvl="0">
      <w:start w:val="1"/>
      <w:numFmt w:val="decimal"/>
      <w:lvlText w:val="%1."/>
      <w:lvlJc w:val="left"/>
      <w:pPr>
        <w:tabs>
          <w:tab w:val="num" w:pos="720"/>
        </w:tabs>
        <w:ind w:left="360" w:hanging="360"/>
      </w:pPr>
      <w:rPr>
        <w:rFonts w:cs="Times New Roman"/>
      </w:rPr>
    </w:lvl>
    <w:lvl w:ilvl="1">
      <w:start w:val="1"/>
      <w:numFmt w:val="decimal"/>
      <w:lvlText w:val="%1.%2."/>
      <w:lvlJc w:val="left"/>
      <w:pPr>
        <w:tabs>
          <w:tab w:val="num" w:pos="1440"/>
        </w:tabs>
        <w:ind w:left="792" w:hanging="432"/>
      </w:pPr>
      <w:rPr>
        <w:rFonts w:cs="Times New Roman"/>
      </w:rPr>
    </w:lvl>
    <w:lvl w:ilvl="2">
      <w:start w:val="1"/>
      <w:numFmt w:val="decimal"/>
      <w:lvlText w:val="%1.%2.%3."/>
      <w:lvlJc w:val="left"/>
      <w:pPr>
        <w:tabs>
          <w:tab w:val="num" w:pos="2160"/>
        </w:tabs>
        <w:ind w:left="1224" w:hanging="504"/>
      </w:pPr>
      <w:rPr>
        <w:rFonts w:cs="Times New Roman"/>
      </w:rPr>
    </w:lvl>
    <w:lvl w:ilvl="3">
      <w:start w:val="1"/>
      <w:numFmt w:val="decimal"/>
      <w:lvlText w:val="%1.%2.%3.%4."/>
      <w:lvlJc w:val="left"/>
      <w:pPr>
        <w:tabs>
          <w:tab w:val="num" w:pos="2880"/>
        </w:tabs>
        <w:ind w:left="1728" w:hanging="648"/>
      </w:pPr>
      <w:rPr>
        <w:rFonts w:cs="Times New Roman"/>
      </w:rPr>
    </w:lvl>
    <w:lvl w:ilvl="4">
      <w:start w:val="1"/>
      <w:numFmt w:val="decimal"/>
      <w:lvlText w:val="%1.%2.%3.%4.%5."/>
      <w:lvlJc w:val="left"/>
      <w:pPr>
        <w:tabs>
          <w:tab w:val="num" w:pos="3600"/>
        </w:tabs>
        <w:ind w:left="2232" w:hanging="792"/>
      </w:pPr>
      <w:rPr>
        <w:rFonts w:cs="Times New Roman"/>
      </w:rPr>
    </w:lvl>
    <w:lvl w:ilvl="5">
      <w:start w:val="1"/>
      <w:numFmt w:val="decimal"/>
      <w:lvlText w:val="%1.%2.%3.%4.%5.%6."/>
      <w:lvlJc w:val="left"/>
      <w:pPr>
        <w:tabs>
          <w:tab w:val="num" w:pos="4320"/>
        </w:tabs>
        <w:ind w:left="2736" w:hanging="936"/>
      </w:pPr>
      <w:rPr>
        <w:rFonts w:cs="Times New Roman"/>
      </w:rPr>
    </w:lvl>
    <w:lvl w:ilvl="6">
      <w:start w:val="1"/>
      <w:numFmt w:val="decimal"/>
      <w:lvlText w:val="%1.%2.%3.%4.%5.%6.%7."/>
      <w:lvlJc w:val="left"/>
      <w:pPr>
        <w:tabs>
          <w:tab w:val="num" w:pos="5040"/>
        </w:tabs>
        <w:ind w:left="3240" w:hanging="1080"/>
      </w:pPr>
      <w:rPr>
        <w:rFonts w:cs="Times New Roman"/>
      </w:rPr>
    </w:lvl>
    <w:lvl w:ilvl="7">
      <w:start w:val="1"/>
      <w:numFmt w:val="decimal"/>
      <w:lvlText w:val="%1.%2.%3.%4.%5.%6.%7.%8."/>
      <w:lvlJc w:val="left"/>
      <w:pPr>
        <w:tabs>
          <w:tab w:val="num" w:pos="5760"/>
        </w:tabs>
        <w:ind w:left="3744" w:hanging="1224"/>
      </w:pPr>
      <w:rPr>
        <w:rFonts w:cs="Times New Roman"/>
      </w:rPr>
    </w:lvl>
    <w:lvl w:ilvl="8">
      <w:start w:val="1"/>
      <w:numFmt w:val="decimal"/>
      <w:lvlText w:val="%1.%2.%3.%4.%5.%6.%7.%8.%9."/>
      <w:lvlJc w:val="left"/>
      <w:pPr>
        <w:tabs>
          <w:tab w:val="num" w:pos="6480"/>
        </w:tabs>
        <w:ind w:left="4320" w:hanging="1440"/>
      </w:pPr>
      <w:rPr>
        <w:rFonts w:cs="Times New Roman"/>
      </w:rPr>
    </w:lvl>
  </w:abstractNum>
  <w:abstractNum w:abstractNumId="79">
    <w:nsid w:val="100F3256"/>
    <w:multiLevelType w:val="multilevel"/>
    <w:tmpl w:val="7132FD4C"/>
    <w:lvl w:ilvl="0">
      <w:start w:val="3"/>
      <w:numFmt w:val="decimal"/>
      <w:lvlText w:val="%1"/>
      <w:legacy w:legacy="1" w:legacySpace="120" w:legacyIndent="360"/>
      <w:lvlJc w:val="left"/>
      <w:pPr>
        <w:ind w:left="360" w:hanging="360"/>
      </w:pPr>
      <w:rPr>
        <w:rFonts w:cs="Times New Roman"/>
      </w:rPr>
    </w:lvl>
    <w:lvl w:ilvl="1">
      <w:start w:val="1"/>
      <w:numFmt w:val="decimal"/>
      <w:lvlText w:val="%1.%2"/>
      <w:legacy w:legacy="1" w:legacySpace="120" w:legacyIndent="360"/>
      <w:lvlJc w:val="left"/>
      <w:pPr>
        <w:ind w:left="720" w:hanging="360"/>
      </w:pPr>
      <w:rPr>
        <w:rFonts w:cs="Times New Roman"/>
      </w:rPr>
    </w:lvl>
    <w:lvl w:ilvl="2">
      <w:start w:val="1"/>
      <w:numFmt w:val="decimal"/>
      <w:lvlText w:val="%1.%2.%3"/>
      <w:legacy w:legacy="1" w:legacySpace="120" w:legacyIndent="720"/>
      <w:lvlJc w:val="left"/>
      <w:pPr>
        <w:ind w:left="1440" w:hanging="720"/>
      </w:pPr>
      <w:rPr>
        <w:rFonts w:cs="Times New Roman"/>
      </w:rPr>
    </w:lvl>
    <w:lvl w:ilvl="3">
      <w:start w:val="1"/>
      <w:numFmt w:val="decimal"/>
      <w:lvlText w:val="%1.%2.%3.%4"/>
      <w:legacy w:legacy="1" w:legacySpace="120" w:legacyIndent="720"/>
      <w:lvlJc w:val="left"/>
      <w:pPr>
        <w:ind w:left="2160" w:hanging="720"/>
      </w:pPr>
      <w:rPr>
        <w:rFonts w:cs="Times New Roman"/>
      </w:rPr>
    </w:lvl>
    <w:lvl w:ilvl="4">
      <w:start w:val="1"/>
      <w:numFmt w:val="decimal"/>
      <w:lvlText w:val="%1.%2.%3.%4.%5"/>
      <w:legacy w:legacy="1" w:legacySpace="120" w:legacyIndent="720"/>
      <w:lvlJc w:val="left"/>
      <w:pPr>
        <w:ind w:left="2880" w:hanging="720"/>
      </w:pPr>
      <w:rPr>
        <w:rFonts w:cs="Times New Roman"/>
      </w:rPr>
    </w:lvl>
    <w:lvl w:ilvl="5">
      <w:start w:val="1"/>
      <w:numFmt w:val="decimal"/>
      <w:lvlText w:val="%1.%2.%3.%4.%5.%6"/>
      <w:legacy w:legacy="1" w:legacySpace="120" w:legacyIndent="1080"/>
      <w:lvlJc w:val="left"/>
      <w:pPr>
        <w:ind w:left="3960" w:hanging="1080"/>
      </w:pPr>
      <w:rPr>
        <w:rFonts w:cs="Times New Roman"/>
      </w:rPr>
    </w:lvl>
    <w:lvl w:ilvl="6">
      <w:start w:val="1"/>
      <w:numFmt w:val="decimal"/>
      <w:lvlText w:val="%1.%2.%3.%4.%5.%6.%7"/>
      <w:legacy w:legacy="1" w:legacySpace="120" w:legacyIndent="1080"/>
      <w:lvlJc w:val="left"/>
      <w:pPr>
        <w:ind w:left="5040" w:hanging="1080"/>
      </w:pPr>
      <w:rPr>
        <w:rFonts w:cs="Times New Roman"/>
      </w:rPr>
    </w:lvl>
    <w:lvl w:ilvl="7">
      <w:start w:val="1"/>
      <w:numFmt w:val="decimal"/>
      <w:lvlText w:val="%1.%2.%3.%4.%5.%6.%7.%8"/>
      <w:legacy w:legacy="1" w:legacySpace="120" w:legacyIndent="1440"/>
      <w:lvlJc w:val="left"/>
      <w:pPr>
        <w:ind w:left="6480" w:hanging="1440"/>
      </w:pPr>
      <w:rPr>
        <w:rFonts w:cs="Times New Roman"/>
      </w:rPr>
    </w:lvl>
    <w:lvl w:ilvl="8">
      <w:start w:val="1"/>
      <w:numFmt w:val="decimal"/>
      <w:lvlText w:val="%1.%2.%3.%4.%5.%6.%7.%8.%9"/>
      <w:legacy w:legacy="1" w:legacySpace="120" w:legacyIndent="1440"/>
      <w:lvlJc w:val="left"/>
      <w:pPr>
        <w:ind w:left="7920" w:hanging="1440"/>
      </w:pPr>
      <w:rPr>
        <w:rFonts w:cs="Times New Roman"/>
      </w:rPr>
    </w:lvl>
  </w:abstractNum>
  <w:abstractNum w:abstractNumId="80">
    <w:nsid w:val="10292FC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1">
    <w:nsid w:val="103D2FC8"/>
    <w:multiLevelType w:val="hybridMultilevel"/>
    <w:tmpl w:val="9BDE33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2">
    <w:nsid w:val="110B75F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3">
    <w:nsid w:val="113C6BD8"/>
    <w:multiLevelType w:val="singleLevel"/>
    <w:tmpl w:val="819E245C"/>
    <w:lvl w:ilvl="0">
      <w:start w:val="1"/>
      <w:numFmt w:val="bullet"/>
      <w:lvlText w:val=""/>
      <w:lvlJc w:val="left"/>
      <w:pPr>
        <w:tabs>
          <w:tab w:val="num" w:pos="360"/>
        </w:tabs>
        <w:ind w:left="360" w:hanging="360"/>
      </w:pPr>
      <w:rPr>
        <w:rFonts w:ascii="Symbol" w:hAnsi="Symbol" w:hint="default"/>
      </w:rPr>
    </w:lvl>
  </w:abstractNum>
  <w:abstractNum w:abstractNumId="84">
    <w:nsid w:val="117908C1"/>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5">
    <w:nsid w:val="11B63358"/>
    <w:multiLevelType w:val="hybridMultilevel"/>
    <w:tmpl w:val="533C9490"/>
    <w:lvl w:ilvl="0" w:tplc="EB5EF426">
      <w:start w:val="1"/>
      <w:numFmt w:val="lowerLetter"/>
      <w:lvlText w:val="%1)"/>
      <w:lvlJc w:val="left"/>
      <w:pPr>
        <w:tabs>
          <w:tab w:val="num" w:pos="454"/>
        </w:tabs>
        <w:ind w:left="454" w:hanging="454"/>
      </w:pPr>
      <w:rPr>
        <w:rFonts w:cs="Times New Roman" w:hint="default"/>
        <w:b/>
        <w:i w:val="0"/>
        <w:color w:val="auto"/>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6">
    <w:nsid w:val="11E3729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7">
    <w:nsid w:val="11F35471"/>
    <w:multiLevelType w:val="hybridMultilevel"/>
    <w:tmpl w:val="D8C0B528"/>
    <w:lvl w:ilvl="0" w:tplc="FFFFFFFF">
      <w:start w:val="1"/>
      <w:numFmt w:val="upperLetter"/>
      <w:lvlText w:val="%1)"/>
      <w:lvlJc w:val="left"/>
      <w:pPr>
        <w:tabs>
          <w:tab w:val="num" w:pos="1531"/>
        </w:tabs>
        <w:ind w:left="1531" w:hanging="680"/>
      </w:pPr>
      <w:rPr>
        <w:rFonts w:cs="Times New Roman" w:hint="default"/>
      </w:rPr>
    </w:lvl>
    <w:lvl w:ilvl="1" w:tplc="FFFFFFFF">
      <w:start w:val="4"/>
      <w:numFmt w:val="upperLetter"/>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8">
    <w:nsid w:val="13FD148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9">
    <w:nsid w:val="154F1CA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90">
    <w:nsid w:val="16961C0C"/>
    <w:multiLevelType w:val="hybridMultilevel"/>
    <w:tmpl w:val="43D24FB2"/>
    <w:name w:val="WW8Num19323322"/>
    <w:lvl w:ilvl="0" w:tplc="062AB432">
      <w:start w:val="1"/>
      <w:numFmt w:val="decimal"/>
      <w:lvlText w:val="%1."/>
      <w:lvlJc w:val="left"/>
      <w:pPr>
        <w:tabs>
          <w:tab w:val="num" w:pos="737"/>
        </w:tabs>
        <w:ind w:left="737" w:hanging="453"/>
      </w:pPr>
      <w:rPr>
        <w:rFonts w:cs="Times New Roman" w:hint="default"/>
        <w:sz w:val="22"/>
        <w:szCs w:val="22"/>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91">
    <w:nsid w:val="170A1CC0"/>
    <w:multiLevelType w:val="singleLevel"/>
    <w:tmpl w:val="0C0A0005"/>
    <w:name w:val="WW8Num10222222"/>
    <w:lvl w:ilvl="0">
      <w:start w:val="1"/>
      <w:numFmt w:val="bullet"/>
      <w:lvlText w:val=""/>
      <w:lvlJc w:val="left"/>
      <w:pPr>
        <w:tabs>
          <w:tab w:val="num" w:pos="360"/>
        </w:tabs>
        <w:ind w:left="360" w:hanging="360"/>
      </w:pPr>
      <w:rPr>
        <w:rFonts w:ascii="Wingdings" w:hAnsi="Wingdings" w:hint="default"/>
      </w:rPr>
    </w:lvl>
  </w:abstractNum>
  <w:abstractNum w:abstractNumId="92">
    <w:nsid w:val="17E1468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93">
    <w:nsid w:val="18715ACA"/>
    <w:multiLevelType w:val="singleLevel"/>
    <w:tmpl w:val="0C0A0005"/>
    <w:name w:val="WW8Num10222222222222"/>
    <w:lvl w:ilvl="0">
      <w:start w:val="1"/>
      <w:numFmt w:val="bullet"/>
      <w:lvlText w:val=""/>
      <w:lvlJc w:val="left"/>
      <w:pPr>
        <w:tabs>
          <w:tab w:val="num" w:pos="360"/>
        </w:tabs>
        <w:ind w:left="360" w:hanging="360"/>
      </w:pPr>
      <w:rPr>
        <w:rFonts w:ascii="Wingdings" w:hAnsi="Wingdings" w:hint="default"/>
      </w:rPr>
    </w:lvl>
  </w:abstractNum>
  <w:abstractNum w:abstractNumId="94">
    <w:nsid w:val="189D7D3E"/>
    <w:multiLevelType w:val="hybridMultilevel"/>
    <w:tmpl w:val="1B9EC272"/>
    <w:lvl w:ilvl="0" w:tplc="98C42414">
      <w:start w:val="1"/>
      <w:numFmt w:val="upperRoman"/>
      <w:lvlText w:val="%1."/>
      <w:lvlJc w:val="left"/>
      <w:pPr>
        <w:tabs>
          <w:tab w:val="num" w:pos="3371"/>
        </w:tabs>
        <w:ind w:left="3011" w:hanging="360"/>
      </w:pPr>
      <w:rPr>
        <w:rFonts w:cs="Times New Roman" w:hint="default"/>
      </w:rPr>
    </w:lvl>
    <w:lvl w:ilvl="1" w:tplc="275E8326">
      <w:start w:val="1"/>
      <w:numFmt w:val="lowerLetter"/>
      <w:lvlText w:val="%2)"/>
      <w:lvlJc w:val="left"/>
      <w:pPr>
        <w:tabs>
          <w:tab w:val="num" w:pos="3240"/>
        </w:tabs>
        <w:ind w:left="3240" w:hanging="360"/>
      </w:pPr>
      <w:rPr>
        <w:rFonts w:cs="Times New Roman" w:hint="default"/>
      </w:rPr>
    </w:lvl>
    <w:lvl w:ilvl="2" w:tplc="0C0A001B" w:tentative="1">
      <w:start w:val="1"/>
      <w:numFmt w:val="lowerRoman"/>
      <w:lvlText w:val="%3."/>
      <w:lvlJc w:val="right"/>
      <w:pPr>
        <w:tabs>
          <w:tab w:val="num" w:pos="3960"/>
        </w:tabs>
        <w:ind w:left="3960" w:hanging="180"/>
      </w:pPr>
      <w:rPr>
        <w:rFonts w:cs="Times New Roman"/>
      </w:rPr>
    </w:lvl>
    <w:lvl w:ilvl="3" w:tplc="0C0A000F" w:tentative="1">
      <w:start w:val="1"/>
      <w:numFmt w:val="decimal"/>
      <w:lvlText w:val="%4."/>
      <w:lvlJc w:val="left"/>
      <w:pPr>
        <w:tabs>
          <w:tab w:val="num" w:pos="4680"/>
        </w:tabs>
        <w:ind w:left="4680" w:hanging="360"/>
      </w:pPr>
      <w:rPr>
        <w:rFonts w:cs="Times New Roman"/>
      </w:rPr>
    </w:lvl>
    <w:lvl w:ilvl="4" w:tplc="0C0A0019" w:tentative="1">
      <w:start w:val="1"/>
      <w:numFmt w:val="lowerLetter"/>
      <w:lvlText w:val="%5."/>
      <w:lvlJc w:val="left"/>
      <w:pPr>
        <w:tabs>
          <w:tab w:val="num" w:pos="5400"/>
        </w:tabs>
        <w:ind w:left="5400" w:hanging="360"/>
      </w:pPr>
      <w:rPr>
        <w:rFonts w:cs="Times New Roman"/>
      </w:rPr>
    </w:lvl>
    <w:lvl w:ilvl="5" w:tplc="0C0A001B" w:tentative="1">
      <w:start w:val="1"/>
      <w:numFmt w:val="lowerRoman"/>
      <w:lvlText w:val="%6."/>
      <w:lvlJc w:val="right"/>
      <w:pPr>
        <w:tabs>
          <w:tab w:val="num" w:pos="6120"/>
        </w:tabs>
        <w:ind w:left="6120" w:hanging="180"/>
      </w:pPr>
      <w:rPr>
        <w:rFonts w:cs="Times New Roman"/>
      </w:rPr>
    </w:lvl>
    <w:lvl w:ilvl="6" w:tplc="0C0A000F" w:tentative="1">
      <w:start w:val="1"/>
      <w:numFmt w:val="decimal"/>
      <w:lvlText w:val="%7."/>
      <w:lvlJc w:val="left"/>
      <w:pPr>
        <w:tabs>
          <w:tab w:val="num" w:pos="6840"/>
        </w:tabs>
        <w:ind w:left="6840" w:hanging="360"/>
      </w:pPr>
      <w:rPr>
        <w:rFonts w:cs="Times New Roman"/>
      </w:rPr>
    </w:lvl>
    <w:lvl w:ilvl="7" w:tplc="0C0A0019" w:tentative="1">
      <w:start w:val="1"/>
      <w:numFmt w:val="lowerLetter"/>
      <w:lvlText w:val="%8."/>
      <w:lvlJc w:val="left"/>
      <w:pPr>
        <w:tabs>
          <w:tab w:val="num" w:pos="7560"/>
        </w:tabs>
        <w:ind w:left="7560" w:hanging="360"/>
      </w:pPr>
      <w:rPr>
        <w:rFonts w:cs="Times New Roman"/>
      </w:rPr>
    </w:lvl>
    <w:lvl w:ilvl="8" w:tplc="0C0A001B" w:tentative="1">
      <w:start w:val="1"/>
      <w:numFmt w:val="lowerRoman"/>
      <w:lvlText w:val="%9."/>
      <w:lvlJc w:val="right"/>
      <w:pPr>
        <w:tabs>
          <w:tab w:val="num" w:pos="8280"/>
        </w:tabs>
        <w:ind w:left="8280" w:hanging="180"/>
      </w:pPr>
      <w:rPr>
        <w:rFonts w:cs="Times New Roman"/>
      </w:rPr>
    </w:lvl>
  </w:abstractNum>
  <w:abstractNum w:abstractNumId="95">
    <w:nsid w:val="1911684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96">
    <w:nsid w:val="1A6C683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97">
    <w:nsid w:val="1A8B699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98">
    <w:nsid w:val="1AAB473B"/>
    <w:multiLevelType w:val="singleLevel"/>
    <w:tmpl w:val="0C0A0001"/>
    <w:lvl w:ilvl="0">
      <w:numFmt w:val="bullet"/>
      <w:lvlText w:val=""/>
      <w:lvlJc w:val="left"/>
      <w:pPr>
        <w:tabs>
          <w:tab w:val="num" w:pos="360"/>
        </w:tabs>
        <w:ind w:left="360" w:hanging="360"/>
      </w:pPr>
      <w:rPr>
        <w:rFonts w:ascii="Symbol" w:hAnsi="Symbol" w:hint="default"/>
      </w:rPr>
    </w:lvl>
  </w:abstractNum>
  <w:abstractNum w:abstractNumId="99">
    <w:nsid w:val="1B0E2853"/>
    <w:multiLevelType w:val="hybridMultilevel"/>
    <w:tmpl w:val="67F0D4C2"/>
    <w:lvl w:ilvl="0" w:tplc="90AA5902">
      <w:start w:val="1"/>
      <w:numFmt w:val="bullet"/>
      <w:lvlText w:val=""/>
      <w:lvlPicBulletId w:val="0"/>
      <w:lvlJc w:val="left"/>
      <w:pPr>
        <w:tabs>
          <w:tab w:val="num" w:pos="610"/>
        </w:tabs>
        <w:ind w:left="610" w:hanging="283"/>
      </w:pPr>
      <w:rPr>
        <w:rFonts w:ascii="Symbol" w:hAnsi="Symbol" w:hint="default"/>
        <w:color w:val="auto"/>
        <w:sz w:val="16"/>
      </w:rPr>
    </w:lvl>
    <w:lvl w:ilvl="1" w:tplc="0C0A0003" w:tentative="1">
      <w:start w:val="1"/>
      <w:numFmt w:val="bullet"/>
      <w:lvlText w:val="o"/>
      <w:lvlJc w:val="left"/>
      <w:pPr>
        <w:tabs>
          <w:tab w:val="num" w:pos="1370"/>
        </w:tabs>
        <w:ind w:left="1370" w:hanging="360"/>
      </w:pPr>
      <w:rPr>
        <w:rFonts w:ascii="Courier New" w:hAnsi="Courier New" w:hint="default"/>
      </w:rPr>
    </w:lvl>
    <w:lvl w:ilvl="2" w:tplc="0C0A0005" w:tentative="1">
      <w:start w:val="1"/>
      <w:numFmt w:val="bullet"/>
      <w:lvlText w:val=""/>
      <w:lvlJc w:val="left"/>
      <w:pPr>
        <w:tabs>
          <w:tab w:val="num" w:pos="2090"/>
        </w:tabs>
        <w:ind w:left="2090" w:hanging="360"/>
      </w:pPr>
      <w:rPr>
        <w:rFonts w:ascii="Wingdings" w:hAnsi="Wingdings" w:hint="default"/>
      </w:rPr>
    </w:lvl>
    <w:lvl w:ilvl="3" w:tplc="0C0A0001" w:tentative="1">
      <w:start w:val="1"/>
      <w:numFmt w:val="bullet"/>
      <w:lvlText w:val=""/>
      <w:lvlJc w:val="left"/>
      <w:pPr>
        <w:tabs>
          <w:tab w:val="num" w:pos="2810"/>
        </w:tabs>
        <w:ind w:left="2810" w:hanging="360"/>
      </w:pPr>
      <w:rPr>
        <w:rFonts w:ascii="Symbol" w:hAnsi="Symbol" w:hint="default"/>
      </w:rPr>
    </w:lvl>
    <w:lvl w:ilvl="4" w:tplc="0C0A0003" w:tentative="1">
      <w:start w:val="1"/>
      <w:numFmt w:val="bullet"/>
      <w:lvlText w:val="o"/>
      <w:lvlJc w:val="left"/>
      <w:pPr>
        <w:tabs>
          <w:tab w:val="num" w:pos="3530"/>
        </w:tabs>
        <w:ind w:left="3530" w:hanging="360"/>
      </w:pPr>
      <w:rPr>
        <w:rFonts w:ascii="Courier New" w:hAnsi="Courier New" w:hint="default"/>
      </w:rPr>
    </w:lvl>
    <w:lvl w:ilvl="5" w:tplc="0C0A0005" w:tentative="1">
      <w:start w:val="1"/>
      <w:numFmt w:val="bullet"/>
      <w:lvlText w:val=""/>
      <w:lvlJc w:val="left"/>
      <w:pPr>
        <w:tabs>
          <w:tab w:val="num" w:pos="4250"/>
        </w:tabs>
        <w:ind w:left="4250" w:hanging="360"/>
      </w:pPr>
      <w:rPr>
        <w:rFonts w:ascii="Wingdings" w:hAnsi="Wingdings" w:hint="default"/>
      </w:rPr>
    </w:lvl>
    <w:lvl w:ilvl="6" w:tplc="0C0A0001" w:tentative="1">
      <w:start w:val="1"/>
      <w:numFmt w:val="bullet"/>
      <w:lvlText w:val=""/>
      <w:lvlJc w:val="left"/>
      <w:pPr>
        <w:tabs>
          <w:tab w:val="num" w:pos="4970"/>
        </w:tabs>
        <w:ind w:left="4970" w:hanging="360"/>
      </w:pPr>
      <w:rPr>
        <w:rFonts w:ascii="Symbol" w:hAnsi="Symbol" w:hint="default"/>
      </w:rPr>
    </w:lvl>
    <w:lvl w:ilvl="7" w:tplc="0C0A0003" w:tentative="1">
      <w:start w:val="1"/>
      <w:numFmt w:val="bullet"/>
      <w:lvlText w:val="o"/>
      <w:lvlJc w:val="left"/>
      <w:pPr>
        <w:tabs>
          <w:tab w:val="num" w:pos="5690"/>
        </w:tabs>
        <w:ind w:left="5690" w:hanging="360"/>
      </w:pPr>
      <w:rPr>
        <w:rFonts w:ascii="Courier New" w:hAnsi="Courier New" w:hint="default"/>
      </w:rPr>
    </w:lvl>
    <w:lvl w:ilvl="8" w:tplc="0C0A0005" w:tentative="1">
      <w:start w:val="1"/>
      <w:numFmt w:val="bullet"/>
      <w:lvlText w:val=""/>
      <w:lvlJc w:val="left"/>
      <w:pPr>
        <w:tabs>
          <w:tab w:val="num" w:pos="6410"/>
        </w:tabs>
        <w:ind w:left="6410" w:hanging="360"/>
      </w:pPr>
      <w:rPr>
        <w:rFonts w:ascii="Wingdings" w:hAnsi="Wingdings" w:hint="default"/>
      </w:rPr>
    </w:lvl>
  </w:abstractNum>
  <w:abstractNum w:abstractNumId="100">
    <w:nsid w:val="1B4A234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01">
    <w:nsid w:val="1B69304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02">
    <w:nsid w:val="1C4C52EE"/>
    <w:multiLevelType w:val="hybridMultilevel"/>
    <w:tmpl w:val="86BC796C"/>
    <w:lvl w:ilvl="0" w:tplc="0C0A0005">
      <w:start w:val="1"/>
      <w:numFmt w:val="bullet"/>
      <w:lvlText w:val=""/>
      <w:lvlJc w:val="left"/>
      <w:pPr>
        <w:tabs>
          <w:tab w:val="num" w:pos="720"/>
        </w:tabs>
        <w:ind w:left="720" w:hanging="360"/>
      </w:pPr>
      <w:rPr>
        <w:rFonts w:ascii="Wingdings" w:hAnsi="Wingdings" w:hint="default"/>
      </w:rPr>
    </w:lvl>
    <w:lvl w:ilvl="1" w:tplc="0C0A0019" w:tentative="1">
      <w:start w:val="1"/>
      <w:numFmt w:val="lowerLetter"/>
      <w:lvlText w:val="%2."/>
      <w:lvlJc w:val="left"/>
      <w:pPr>
        <w:tabs>
          <w:tab w:val="num" w:pos="1468"/>
        </w:tabs>
        <w:ind w:left="1468" w:hanging="360"/>
      </w:pPr>
      <w:rPr>
        <w:rFonts w:cs="Times New Roman"/>
      </w:rPr>
    </w:lvl>
    <w:lvl w:ilvl="2" w:tplc="0C0A001B" w:tentative="1">
      <w:start w:val="1"/>
      <w:numFmt w:val="lowerRoman"/>
      <w:lvlText w:val="%3."/>
      <w:lvlJc w:val="right"/>
      <w:pPr>
        <w:tabs>
          <w:tab w:val="num" w:pos="2188"/>
        </w:tabs>
        <w:ind w:left="2188" w:hanging="180"/>
      </w:pPr>
      <w:rPr>
        <w:rFonts w:cs="Times New Roman"/>
      </w:rPr>
    </w:lvl>
    <w:lvl w:ilvl="3" w:tplc="0C0A000F" w:tentative="1">
      <w:start w:val="1"/>
      <w:numFmt w:val="decimal"/>
      <w:lvlText w:val="%4."/>
      <w:lvlJc w:val="left"/>
      <w:pPr>
        <w:tabs>
          <w:tab w:val="num" w:pos="2908"/>
        </w:tabs>
        <w:ind w:left="2908" w:hanging="360"/>
      </w:pPr>
      <w:rPr>
        <w:rFonts w:cs="Times New Roman"/>
      </w:rPr>
    </w:lvl>
    <w:lvl w:ilvl="4" w:tplc="0C0A0019" w:tentative="1">
      <w:start w:val="1"/>
      <w:numFmt w:val="lowerLetter"/>
      <w:lvlText w:val="%5."/>
      <w:lvlJc w:val="left"/>
      <w:pPr>
        <w:tabs>
          <w:tab w:val="num" w:pos="3628"/>
        </w:tabs>
        <w:ind w:left="3628" w:hanging="360"/>
      </w:pPr>
      <w:rPr>
        <w:rFonts w:cs="Times New Roman"/>
      </w:rPr>
    </w:lvl>
    <w:lvl w:ilvl="5" w:tplc="0C0A001B" w:tentative="1">
      <w:start w:val="1"/>
      <w:numFmt w:val="lowerRoman"/>
      <w:lvlText w:val="%6."/>
      <w:lvlJc w:val="right"/>
      <w:pPr>
        <w:tabs>
          <w:tab w:val="num" w:pos="4348"/>
        </w:tabs>
        <w:ind w:left="4348" w:hanging="180"/>
      </w:pPr>
      <w:rPr>
        <w:rFonts w:cs="Times New Roman"/>
      </w:rPr>
    </w:lvl>
    <w:lvl w:ilvl="6" w:tplc="0C0A000F" w:tentative="1">
      <w:start w:val="1"/>
      <w:numFmt w:val="decimal"/>
      <w:lvlText w:val="%7."/>
      <w:lvlJc w:val="left"/>
      <w:pPr>
        <w:tabs>
          <w:tab w:val="num" w:pos="5068"/>
        </w:tabs>
        <w:ind w:left="5068" w:hanging="360"/>
      </w:pPr>
      <w:rPr>
        <w:rFonts w:cs="Times New Roman"/>
      </w:rPr>
    </w:lvl>
    <w:lvl w:ilvl="7" w:tplc="0C0A0019" w:tentative="1">
      <w:start w:val="1"/>
      <w:numFmt w:val="lowerLetter"/>
      <w:lvlText w:val="%8."/>
      <w:lvlJc w:val="left"/>
      <w:pPr>
        <w:tabs>
          <w:tab w:val="num" w:pos="5788"/>
        </w:tabs>
        <w:ind w:left="5788" w:hanging="360"/>
      </w:pPr>
      <w:rPr>
        <w:rFonts w:cs="Times New Roman"/>
      </w:rPr>
    </w:lvl>
    <w:lvl w:ilvl="8" w:tplc="0C0A001B" w:tentative="1">
      <w:start w:val="1"/>
      <w:numFmt w:val="lowerRoman"/>
      <w:lvlText w:val="%9."/>
      <w:lvlJc w:val="right"/>
      <w:pPr>
        <w:tabs>
          <w:tab w:val="num" w:pos="6508"/>
        </w:tabs>
        <w:ind w:left="6508" w:hanging="180"/>
      </w:pPr>
      <w:rPr>
        <w:rFonts w:cs="Times New Roman"/>
      </w:rPr>
    </w:lvl>
  </w:abstractNum>
  <w:abstractNum w:abstractNumId="103">
    <w:nsid w:val="1CFF07E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04">
    <w:nsid w:val="1D2843D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05">
    <w:nsid w:val="1DE34985"/>
    <w:multiLevelType w:val="singleLevel"/>
    <w:tmpl w:val="819E245C"/>
    <w:lvl w:ilvl="0">
      <w:start w:val="1"/>
      <w:numFmt w:val="bullet"/>
      <w:lvlText w:val=""/>
      <w:lvlJc w:val="left"/>
      <w:pPr>
        <w:tabs>
          <w:tab w:val="num" w:pos="360"/>
        </w:tabs>
        <w:ind w:left="360" w:hanging="360"/>
      </w:pPr>
      <w:rPr>
        <w:rFonts w:ascii="Symbol" w:hAnsi="Symbol" w:hint="default"/>
      </w:rPr>
    </w:lvl>
  </w:abstractNum>
  <w:abstractNum w:abstractNumId="106">
    <w:nsid w:val="1DF8726C"/>
    <w:multiLevelType w:val="hybridMultilevel"/>
    <w:tmpl w:val="AE628CC4"/>
    <w:lvl w:ilvl="0" w:tplc="080A0001">
      <w:start w:val="1"/>
      <w:numFmt w:val="bullet"/>
      <w:lvlText w:val=""/>
      <w:lvlJc w:val="left"/>
      <w:pPr>
        <w:ind w:left="1061" w:hanging="360"/>
      </w:pPr>
      <w:rPr>
        <w:rFonts w:ascii="Symbol" w:hAnsi="Symbol" w:hint="default"/>
      </w:rPr>
    </w:lvl>
    <w:lvl w:ilvl="1" w:tplc="080A0003" w:tentative="1">
      <w:start w:val="1"/>
      <w:numFmt w:val="bullet"/>
      <w:lvlText w:val="o"/>
      <w:lvlJc w:val="left"/>
      <w:pPr>
        <w:ind w:left="1781" w:hanging="360"/>
      </w:pPr>
      <w:rPr>
        <w:rFonts w:ascii="Courier New" w:hAnsi="Courier New" w:hint="default"/>
      </w:rPr>
    </w:lvl>
    <w:lvl w:ilvl="2" w:tplc="080A0005" w:tentative="1">
      <w:start w:val="1"/>
      <w:numFmt w:val="bullet"/>
      <w:lvlText w:val=""/>
      <w:lvlJc w:val="left"/>
      <w:pPr>
        <w:ind w:left="2501" w:hanging="360"/>
      </w:pPr>
      <w:rPr>
        <w:rFonts w:ascii="Wingdings" w:hAnsi="Wingdings" w:hint="default"/>
      </w:rPr>
    </w:lvl>
    <w:lvl w:ilvl="3" w:tplc="080A0001" w:tentative="1">
      <w:start w:val="1"/>
      <w:numFmt w:val="bullet"/>
      <w:lvlText w:val=""/>
      <w:lvlJc w:val="left"/>
      <w:pPr>
        <w:ind w:left="3221" w:hanging="360"/>
      </w:pPr>
      <w:rPr>
        <w:rFonts w:ascii="Symbol" w:hAnsi="Symbol" w:hint="default"/>
      </w:rPr>
    </w:lvl>
    <w:lvl w:ilvl="4" w:tplc="080A0003" w:tentative="1">
      <w:start w:val="1"/>
      <w:numFmt w:val="bullet"/>
      <w:lvlText w:val="o"/>
      <w:lvlJc w:val="left"/>
      <w:pPr>
        <w:ind w:left="3941" w:hanging="360"/>
      </w:pPr>
      <w:rPr>
        <w:rFonts w:ascii="Courier New" w:hAnsi="Courier New" w:hint="default"/>
      </w:rPr>
    </w:lvl>
    <w:lvl w:ilvl="5" w:tplc="080A0005" w:tentative="1">
      <w:start w:val="1"/>
      <w:numFmt w:val="bullet"/>
      <w:lvlText w:val=""/>
      <w:lvlJc w:val="left"/>
      <w:pPr>
        <w:ind w:left="4661" w:hanging="360"/>
      </w:pPr>
      <w:rPr>
        <w:rFonts w:ascii="Wingdings" w:hAnsi="Wingdings" w:hint="default"/>
      </w:rPr>
    </w:lvl>
    <w:lvl w:ilvl="6" w:tplc="080A0001" w:tentative="1">
      <w:start w:val="1"/>
      <w:numFmt w:val="bullet"/>
      <w:lvlText w:val=""/>
      <w:lvlJc w:val="left"/>
      <w:pPr>
        <w:ind w:left="5381" w:hanging="360"/>
      </w:pPr>
      <w:rPr>
        <w:rFonts w:ascii="Symbol" w:hAnsi="Symbol" w:hint="default"/>
      </w:rPr>
    </w:lvl>
    <w:lvl w:ilvl="7" w:tplc="080A0003" w:tentative="1">
      <w:start w:val="1"/>
      <w:numFmt w:val="bullet"/>
      <w:lvlText w:val="o"/>
      <w:lvlJc w:val="left"/>
      <w:pPr>
        <w:ind w:left="6101" w:hanging="360"/>
      </w:pPr>
      <w:rPr>
        <w:rFonts w:ascii="Courier New" w:hAnsi="Courier New" w:hint="default"/>
      </w:rPr>
    </w:lvl>
    <w:lvl w:ilvl="8" w:tplc="080A0005" w:tentative="1">
      <w:start w:val="1"/>
      <w:numFmt w:val="bullet"/>
      <w:lvlText w:val=""/>
      <w:lvlJc w:val="left"/>
      <w:pPr>
        <w:ind w:left="6821" w:hanging="360"/>
      </w:pPr>
      <w:rPr>
        <w:rFonts w:ascii="Wingdings" w:hAnsi="Wingdings" w:hint="default"/>
      </w:rPr>
    </w:lvl>
  </w:abstractNum>
  <w:abstractNum w:abstractNumId="107">
    <w:nsid w:val="1FCB5B37"/>
    <w:multiLevelType w:val="singleLevel"/>
    <w:tmpl w:val="0C0A0005"/>
    <w:name w:val="WW8Num102222222"/>
    <w:lvl w:ilvl="0">
      <w:start w:val="1"/>
      <w:numFmt w:val="bullet"/>
      <w:lvlText w:val=""/>
      <w:lvlJc w:val="left"/>
      <w:pPr>
        <w:tabs>
          <w:tab w:val="num" w:pos="360"/>
        </w:tabs>
        <w:ind w:left="360" w:hanging="360"/>
      </w:pPr>
      <w:rPr>
        <w:rFonts w:ascii="Wingdings" w:hAnsi="Wingdings" w:hint="default"/>
      </w:rPr>
    </w:lvl>
  </w:abstractNum>
  <w:abstractNum w:abstractNumId="108">
    <w:nsid w:val="20AB78D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09">
    <w:nsid w:val="20BB68BD"/>
    <w:multiLevelType w:val="hybridMultilevel"/>
    <w:tmpl w:val="ABBA9B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0">
    <w:nsid w:val="22652B45"/>
    <w:multiLevelType w:val="multilevel"/>
    <w:tmpl w:val="1E423E30"/>
    <w:name w:val="WW8Num193232"/>
    <w:lvl w:ilvl="0">
      <w:start w:val="1"/>
      <w:numFmt w:val="decimal"/>
      <w:lvlText w:val="%1."/>
      <w:lvlJc w:val="left"/>
      <w:pPr>
        <w:tabs>
          <w:tab w:val="num" w:pos="794"/>
        </w:tabs>
        <w:ind w:left="794" w:hanging="284"/>
      </w:pPr>
      <w:rPr>
        <w:rFonts w:cs="Times New Roman" w:hint="default"/>
        <w:b/>
        <w:sz w:val="20"/>
        <w:szCs w:val="20"/>
      </w:rPr>
    </w:lvl>
    <w:lvl w:ilvl="1">
      <w:start w:val="1"/>
      <w:numFmt w:val="lowerLetter"/>
      <w:suff w:val="nothing"/>
      <w:lvlText w:val="%2."/>
      <w:lvlJc w:val="left"/>
      <w:rPr>
        <w:rFonts w:cs="Times New Roman" w:hint="default"/>
      </w:rPr>
    </w:lvl>
    <w:lvl w:ilvl="2">
      <w:start w:val="1"/>
      <w:numFmt w:val="lowerRoman"/>
      <w:suff w:val="nothing"/>
      <w:lvlText w:val="%3."/>
      <w:lvlJc w:val="right"/>
      <w:rPr>
        <w:rFonts w:cs="Times New Roman" w:hint="default"/>
      </w:rPr>
    </w:lvl>
    <w:lvl w:ilvl="3">
      <w:start w:val="1"/>
      <w:numFmt w:val="decimal"/>
      <w:suff w:val="nothing"/>
      <w:lvlText w:val="%4."/>
      <w:lvlJc w:val="left"/>
      <w:rPr>
        <w:rFonts w:cs="Times New Roman" w:hint="default"/>
      </w:rPr>
    </w:lvl>
    <w:lvl w:ilvl="4">
      <w:start w:val="1"/>
      <w:numFmt w:val="lowerLetter"/>
      <w:suff w:val="nothing"/>
      <w:lvlText w:val="%5."/>
      <w:lvlJc w:val="left"/>
      <w:rPr>
        <w:rFonts w:cs="Times New Roman" w:hint="default"/>
      </w:rPr>
    </w:lvl>
    <w:lvl w:ilvl="5">
      <w:start w:val="1"/>
      <w:numFmt w:val="lowerRoman"/>
      <w:suff w:val="nothing"/>
      <w:lvlText w:val="%6."/>
      <w:lvlJc w:val="right"/>
      <w:rPr>
        <w:rFonts w:cs="Times New Roman" w:hint="default"/>
      </w:rPr>
    </w:lvl>
    <w:lvl w:ilvl="6">
      <w:start w:val="1"/>
      <w:numFmt w:val="decimal"/>
      <w:suff w:val="nothing"/>
      <w:lvlText w:val="%7."/>
      <w:lvlJc w:val="left"/>
      <w:rPr>
        <w:rFonts w:cs="Times New Roman" w:hint="default"/>
      </w:rPr>
    </w:lvl>
    <w:lvl w:ilvl="7">
      <w:start w:val="1"/>
      <w:numFmt w:val="lowerLetter"/>
      <w:suff w:val="nothing"/>
      <w:lvlText w:val="%8."/>
      <w:lvlJc w:val="left"/>
      <w:rPr>
        <w:rFonts w:cs="Times New Roman" w:hint="default"/>
      </w:rPr>
    </w:lvl>
    <w:lvl w:ilvl="8">
      <w:start w:val="1"/>
      <w:numFmt w:val="lowerRoman"/>
      <w:suff w:val="nothing"/>
      <w:lvlText w:val="%9."/>
      <w:lvlJc w:val="right"/>
      <w:rPr>
        <w:rFonts w:cs="Times New Roman" w:hint="default"/>
      </w:rPr>
    </w:lvl>
  </w:abstractNum>
  <w:abstractNum w:abstractNumId="111">
    <w:nsid w:val="22AA14F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2">
    <w:nsid w:val="23193266"/>
    <w:multiLevelType w:val="singleLevel"/>
    <w:tmpl w:val="0C0A0005"/>
    <w:name w:val="WW8Num1022222222"/>
    <w:lvl w:ilvl="0">
      <w:start w:val="1"/>
      <w:numFmt w:val="bullet"/>
      <w:lvlText w:val=""/>
      <w:lvlJc w:val="left"/>
      <w:pPr>
        <w:tabs>
          <w:tab w:val="num" w:pos="360"/>
        </w:tabs>
        <w:ind w:left="360" w:hanging="360"/>
      </w:pPr>
      <w:rPr>
        <w:rFonts w:ascii="Wingdings" w:hAnsi="Wingdings" w:hint="default"/>
      </w:rPr>
    </w:lvl>
  </w:abstractNum>
  <w:abstractNum w:abstractNumId="113">
    <w:nsid w:val="235B19BA"/>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4">
    <w:nsid w:val="239D6F00"/>
    <w:multiLevelType w:val="multilevel"/>
    <w:tmpl w:val="F170EDBC"/>
    <w:name w:val="WW8Num210"/>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5">
    <w:nsid w:val="2448130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6">
    <w:nsid w:val="2452214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7">
    <w:nsid w:val="24662450"/>
    <w:multiLevelType w:val="singleLevel"/>
    <w:tmpl w:val="0C0A0005"/>
    <w:name w:val="WW8Num102222"/>
    <w:lvl w:ilvl="0">
      <w:start w:val="1"/>
      <w:numFmt w:val="bullet"/>
      <w:lvlText w:val=""/>
      <w:lvlJc w:val="left"/>
      <w:pPr>
        <w:tabs>
          <w:tab w:val="num" w:pos="360"/>
        </w:tabs>
        <w:ind w:left="360" w:hanging="360"/>
      </w:pPr>
      <w:rPr>
        <w:rFonts w:ascii="Wingdings" w:hAnsi="Wingdings" w:hint="default"/>
      </w:rPr>
    </w:lvl>
  </w:abstractNum>
  <w:abstractNum w:abstractNumId="118">
    <w:nsid w:val="2524187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9">
    <w:nsid w:val="25CB0C9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20">
    <w:nsid w:val="270E041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21">
    <w:nsid w:val="2758205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22">
    <w:nsid w:val="287540D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23">
    <w:nsid w:val="29BE26B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24">
    <w:nsid w:val="2A066C9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25">
    <w:nsid w:val="2A6B145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26">
    <w:nsid w:val="2C61339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27">
    <w:nsid w:val="2C72577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28">
    <w:nsid w:val="2CC673D7"/>
    <w:multiLevelType w:val="hybridMultilevel"/>
    <w:tmpl w:val="A094F166"/>
    <w:name w:val="WW8Num19323323"/>
    <w:lvl w:ilvl="0" w:tplc="3D94E472">
      <w:start w:val="1"/>
      <w:numFmt w:val="decimal"/>
      <w:lvlText w:val="%1."/>
      <w:lvlJc w:val="left"/>
      <w:pPr>
        <w:tabs>
          <w:tab w:val="num" w:pos="737"/>
        </w:tabs>
        <w:ind w:left="737" w:hanging="453"/>
      </w:pPr>
      <w:rPr>
        <w:rFonts w:cs="Times New Roman" w:hint="default"/>
        <w:sz w:val="22"/>
        <w:szCs w:val="22"/>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29">
    <w:nsid w:val="2D36316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30">
    <w:nsid w:val="2EC02AF7"/>
    <w:multiLevelType w:val="hybridMultilevel"/>
    <w:tmpl w:val="EA36D4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1">
    <w:nsid w:val="2EDC75B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32">
    <w:nsid w:val="2F080D5B"/>
    <w:multiLevelType w:val="hybridMultilevel"/>
    <w:tmpl w:val="FB4E6E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3">
    <w:nsid w:val="2FDB10A1"/>
    <w:multiLevelType w:val="multilevel"/>
    <w:tmpl w:val="0C0A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34">
    <w:nsid w:val="301B4596"/>
    <w:multiLevelType w:val="multilevel"/>
    <w:tmpl w:val="0C0A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35">
    <w:nsid w:val="320643A8"/>
    <w:multiLevelType w:val="hybridMultilevel"/>
    <w:tmpl w:val="7902CF4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6">
    <w:nsid w:val="32105BCE"/>
    <w:multiLevelType w:val="hybridMultilevel"/>
    <w:tmpl w:val="5E9C1DB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7">
    <w:nsid w:val="3272747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38">
    <w:nsid w:val="3321250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39">
    <w:nsid w:val="33AA482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0">
    <w:nsid w:val="341D7BE4"/>
    <w:multiLevelType w:val="singleLevel"/>
    <w:tmpl w:val="0C0A0005"/>
    <w:name w:val="WW8Num1022222222222222"/>
    <w:lvl w:ilvl="0">
      <w:start w:val="1"/>
      <w:numFmt w:val="bullet"/>
      <w:lvlText w:val=""/>
      <w:lvlJc w:val="left"/>
      <w:pPr>
        <w:tabs>
          <w:tab w:val="num" w:pos="360"/>
        </w:tabs>
        <w:ind w:left="360" w:hanging="360"/>
      </w:pPr>
      <w:rPr>
        <w:rFonts w:ascii="Wingdings" w:hAnsi="Wingdings" w:hint="default"/>
      </w:rPr>
    </w:lvl>
  </w:abstractNum>
  <w:abstractNum w:abstractNumId="141">
    <w:nsid w:val="348475F9"/>
    <w:multiLevelType w:val="hybridMultilevel"/>
    <w:tmpl w:val="247E4C4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2">
    <w:nsid w:val="34B94D2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3">
    <w:nsid w:val="34F6791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4">
    <w:nsid w:val="353A2B3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5">
    <w:nsid w:val="35583B95"/>
    <w:multiLevelType w:val="multilevel"/>
    <w:tmpl w:val="7A5ECA32"/>
    <w:name w:val="WW8Num21023"/>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46">
    <w:nsid w:val="35A416C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7">
    <w:nsid w:val="37045138"/>
    <w:multiLevelType w:val="singleLevel"/>
    <w:tmpl w:val="0C0A0005"/>
    <w:name w:val="WW8Num10222"/>
    <w:lvl w:ilvl="0">
      <w:start w:val="1"/>
      <w:numFmt w:val="bullet"/>
      <w:lvlText w:val=""/>
      <w:lvlJc w:val="left"/>
      <w:pPr>
        <w:tabs>
          <w:tab w:val="num" w:pos="360"/>
        </w:tabs>
        <w:ind w:left="360" w:hanging="360"/>
      </w:pPr>
      <w:rPr>
        <w:rFonts w:ascii="Wingdings" w:hAnsi="Wingdings" w:hint="default"/>
      </w:rPr>
    </w:lvl>
  </w:abstractNum>
  <w:abstractNum w:abstractNumId="148">
    <w:nsid w:val="37545AC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9">
    <w:nsid w:val="375F07B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50">
    <w:nsid w:val="378A73D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51">
    <w:nsid w:val="3B097AF0"/>
    <w:multiLevelType w:val="multilevel"/>
    <w:tmpl w:val="96629BD4"/>
    <w:name w:val="WW8Num193222"/>
    <w:lvl w:ilvl="0">
      <w:start w:val="1"/>
      <w:numFmt w:val="upperLetter"/>
      <w:lvlText w:val="%1)"/>
      <w:lvlJc w:val="left"/>
      <w:pPr>
        <w:tabs>
          <w:tab w:val="num" w:pos="907"/>
        </w:tabs>
        <w:ind w:left="907" w:hanging="397"/>
      </w:pPr>
      <w:rPr>
        <w:rFonts w:cs="Times New Roman" w:hint="default"/>
        <w:b/>
        <w:sz w:val="20"/>
        <w:szCs w:val="20"/>
      </w:rPr>
    </w:lvl>
    <w:lvl w:ilvl="1">
      <w:start w:val="1"/>
      <w:numFmt w:val="lowerLetter"/>
      <w:suff w:val="nothing"/>
      <w:lvlText w:val="%2."/>
      <w:lvlJc w:val="left"/>
      <w:rPr>
        <w:rFonts w:cs="Times New Roman" w:hint="default"/>
      </w:rPr>
    </w:lvl>
    <w:lvl w:ilvl="2">
      <w:start w:val="1"/>
      <w:numFmt w:val="lowerRoman"/>
      <w:suff w:val="nothing"/>
      <w:lvlText w:val="%3."/>
      <w:lvlJc w:val="right"/>
      <w:rPr>
        <w:rFonts w:cs="Times New Roman" w:hint="default"/>
      </w:rPr>
    </w:lvl>
    <w:lvl w:ilvl="3">
      <w:start w:val="1"/>
      <w:numFmt w:val="decimal"/>
      <w:suff w:val="nothing"/>
      <w:lvlText w:val="%4."/>
      <w:lvlJc w:val="left"/>
      <w:rPr>
        <w:rFonts w:cs="Times New Roman" w:hint="default"/>
      </w:rPr>
    </w:lvl>
    <w:lvl w:ilvl="4">
      <w:start w:val="1"/>
      <w:numFmt w:val="lowerLetter"/>
      <w:suff w:val="nothing"/>
      <w:lvlText w:val="%5."/>
      <w:lvlJc w:val="left"/>
      <w:rPr>
        <w:rFonts w:cs="Times New Roman" w:hint="default"/>
      </w:rPr>
    </w:lvl>
    <w:lvl w:ilvl="5">
      <w:start w:val="1"/>
      <w:numFmt w:val="lowerRoman"/>
      <w:suff w:val="nothing"/>
      <w:lvlText w:val="%6."/>
      <w:lvlJc w:val="right"/>
      <w:rPr>
        <w:rFonts w:cs="Times New Roman" w:hint="default"/>
      </w:rPr>
    </w:lvl>
    <w:lvl w:ilvl="6">
      <w:start w:val="1"/>
      <w:numFmt w:val="decimal"/>
      <w:suff w:val="nothing"/>
      <w:lvlText w:val="%7."/>
      <w:lvlJc w:val="left"/>
      <w:rPr>
        <w:rFonts w:cs="Times New Roman" w:hint="default"/>
      </w:rPr>
    </w:lvl>
    <w:lvl w:ilvl="7">
      <w:start w:val="1"/>
      <w:numFmt w:val="lowerLetter"/>
      <w:suff w:val="nothing"/>
      <w:lvlText w:val="%8."/>
      <w:lvlJc w:val="left"/>
      <w:rPr>
        <w:rFonts w:cs="Times New Roman" w:hint="default"/>
      </w:rPr>
    </w:lvl>
    <w:lvl w:ilvl="8">
      <w:start w:val="1"/>
      <w:numFmt w:val="lowerRoman"/>
      <w:suff w:val="nothing"/>
      <w:lvlText w:val="%9."/>
      <w:lvlJc w:val="right"/>
      <w:rPr>
        <w:rFonts w:cs="Times New Roman" w:hint="default"/>
      </w:rPr>
    </w:lvl>
  </w:abstractNum>
  <w:abstractNum w:abstractNumId="152">
    <w:nsid w:val="3B4C12B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53">
    <w:nsid w:val="3BC537B6"/>
    <w:multiLevelType w:val="hybridMultilevel"/>
    <w:tmpl w:val="A9A0E4EC"/>
    <w:lvl w:ilvl="0" w:tplc="B22CC994">
      <w:start w:val="1"/>
      <w:numFmt w:val="bullet"/>
      <w:lvlText w:val=""/>
      <w:lvlJc w:val="left"/>
      <w:pPr>
        <w:tabs>
          <w:tab w:val="num" w:pos="720"/>
        </w:tabs>
        <w:ind w:left="720" w:hanging="360"/>
      </w:pPr>
      <w:rPr>
        <w:rFonts w:ascii="Wingdings" w:hAnsi="Wingdings" w:hint="default"/>
        <w:effect w:val="none"/>
      </w:rPr>
    </w:lvl>
    <w:lvl w:ilvl="1" w:tplc="080A0003" w:tentative="1">
      <w:start w:val="1"/>
      <w:numFmt w:val="bullet"/>
      <w:lvlText w:val="o"/>
      <w:lvlJc w:val="left"/>
      <w:pPr>
        <w:tabs>
          <w:tab w:val="num" w:pos="1440"/>
        </w:tabs>
        <w:ind w:left="1440" w:hanging="360"/>
      </w:pPr>
      <w:rPr>
        <w:rFonts w:ascii="Courier New" w:hAnsi="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154">
    <w:nsid w:val="3C7F0EE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55">
    <w:nsid w:val="3CE13C3F"/>
    <w:multiLevelType w:val="singleLevel"/>
    <w:tmpl w:val="0C0A0005"/>
    <w:name w:val="WW8Num102"/>
    <w:lvl w:ilvl="0">
      <w:start w:val="1"/>
      <w:numFmt w:val="bullet"/>
      <w:lvlText w:val=""/>
      <w:lvlJc w:val="left"/>
      <w:pPr>
        <w:tabs>
          <w:tab w:val="num" w:pos="360"/>
        </w:tabs>
        <w:ind w:left="360" w:hanging="360"/>
      </w:pPr>
      <w:rPr>
        <w:rFonts w:ascii="Wingdings" w:hAnsi="Wingdings" w:hint="default"/>
      </w:rPr>
    </w:lvl>
  </w:abstractNum>
  <w:abstractNum w:abstractNumId="156">
    <w:nsid w:val="3D663F69"/>
    <w:multiLevelType w:val="hybridMultilevel"/>
    <w:tmpl w:val="2AB4B7C4"/>
    <w:lvl w:ilvl="0" w:tplc="CD142C8C">
      <w:start w:val="1"/>
      <w:numFmt w:val="upperLetter"/>
      <w:lvlRestart w:val="0"/>
      <w:lvlText w:val="%1."/>
      <w:lvlJc w:val="left"/>
      <w:pPr>
        <w:tabs>
          <w:tab w:val="num" w:pos="170"/>
        </w:tabs>
        <w:ind w:left="170" w:hanging="170"/>
      </w:pPr>
      <w:rPr>
        <w:rFonts w:cs="Times New Roman" w:hint="default"/>
        <w:b/>
        <w:i w:val="0"/>
        <w:sz w:val="20"/>
        <w:szCs w:val="20"/>
      </w:rPr>
    </w:lvl>
    <w:lvl w:ilvl="1" w:tplc="0C0A0019" w:tentative="1">
      <w:start w:val="1"/>
      <w:numFmt w:val="lowerLetter"/>
      <w:lvlText w:val="%2."/>
      <w:lvlJc w:val="left"/>
      <w:pPr>
        <w:tabs>
          <w:tab w:val="num" w:pos="1440"/>
        </w:tabs>
        <w:ind w:left="1440" w:hanging="360"/>
      </w:pPr>
      <w:rPr>
        <w:rFonts w:cs="Times New Roman"/>
      </w:rPr>
    </w:lvl>
    <w:lvl w:ilvl="2" w:tplc="D78CADB2">
      <w:start w:val="1"/>
      <w:numFmt w:val="upperRoman"/>
      <w:lvlText w:val="%3."/>
      <w:lvlJc w:val="right"/>
      <w:pPr>
        <w:tabs>
          <w:tab w:val="num" w:pos="340"/>
        </w:tabs>
        <w:ind w:left="340" w:hanging="170"/>
      </w:pPr>
      <w:rPr>
        <w:rFonts w:cs="Times New Roman" w:hint="default"/>
        <w:b/>
        <w:i w:val="0"/>
        <w:sz w:val="20"/>
        <w:szCs w:val="20"/>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57">
    <w:nsid w:val="3DFC211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58">
    <w:nsid w:val="3E67353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59">
    <w:nsid w:val="3F0B4343"/>
    <w:multiLevelType w:val="multilevel"/>
    <w:tmpl w:val="670A72B8"/>
    <w:name w:val="WW8Num1942"/>
    <w:lvl w:ilvl="0">
      <w:start w:val="7"/>
      <w:numFmt w:val="decimal"/>
      <w:lvlText w:val="%1.-"/>
      <w:lvlJc w:val="left"/>
      <w:pPr>
        <w:tabs>
          <w:tab w:val="num" w:pos="964"/>
        </w:tabs>
        <w:ind w:left="964" w:hanging="454"/>
      </w:pPr>
      <w:rPr>
        <w:rFonts w:cs="Times New Roman" w:hint="default"/>
        <w:b/>
        <w:sz w:val="20"/>
        <w:szCs w:val="20"/>
      </w:rPr>
    </w:lvl>
    <w:lvl w:ilvl="1">
      <w:start w:val="1"/>
      <w:numFmt w:val="lowerLetter"/>
      <w:suff w:val="nothing"/>
      <w:lvlText w:val="%2."/>
      <w:lvlJc w:val="left"/>
      <w:rPr>
        <w:rFonts w:cs="Times New Roman" w:hint="default"/>
      </w:rPr>
    </w:lvl>
    <w:lvl w:ilvl="2">
      <w:start w:val="1"/>
      <w:numFmt w:val="lowerRoman"/>
      <w:suff w:val="nothing"/>
      <w:lvlText w:val="%3."/>
      <w:lvlJc w:val="right"/>
      <w:rPr>
        <w:rFonts w:cs="Times New Roman" w:hint="default"/>
      </w:rPr>
    </w:lvl>
    <w:lvl w:ilvl="3">
      <w:start w:val="1"/>
      <w:numFmt w:val="decimal"/>
      <w:suff w:val="nothing"/>
      <w:lvlText w:val="%4."/>
      <w:lvlJc w:val="left"/>
      <w:rPr>
        <w:rFonts w:cs="Times New Roman" w:hint="default"/>
      </w:rPr>
    </w:lvl>
    <w:lvl w:ilvl="4">
      <w:start w:val="1"/>
      <w:numFmt w:val="lowerLetter"/>
      <w:suff w:val="nothing"/>
      <w:lvlText w:val="%5."/>
      <w:lvlJc w:val="left"/>
      <w:rPr>
        <w:rFonts w:cs="Times New Roman" w:hint="default"/>
      </w:rPr>
    </w:lvl>
    <w:lvl w:ilvl="5">
      <w:start w:val="1"/>
      <w:numFmt w:val="lowerRoman"/>
      <w:suff w:val="nothing"/>
      <w:lvlText w:val="%6."/>
      <w:lvlJc w:val="right"/>
      <w:rPr>
        <w:rFonts w:cs="Times New Roman" w:hint="default"/>
      </w:rPr>
    </w:lvl>
    <w:lvl w:ilvl="6">
      <w:start w:val="1"/>
      <w:numFmt w:val="decimal"/>
      <w:suff w:val="nothing"/>
      <w:lvlText w:val="%7."/>
      <w:lvlJc w:val="left"/>
      <w:rPr>
        <w:rFonts w:cs="Times New Roman" w:hint="default"/>
      </w:rPr>
    </w:lvl>
    <w:lvl w:ilvl="7">
      <w:start w:val="1"/>
      <w:numFmt w:val="lowerLetter"/>
      <w:suff w:val="nothing"/>
      <w:lvlText w:val="%8."/>
      <w:lvlJc w:val="left"/>
      <w:rPr>
        <w:rFonts w:cs="Times New Roman" w:hint="default"/>
      </w:rPr>
    </w:lvl>
    <w:lvl w:ilvl="8">
      <w:start w:val="1"/>
      <w:numFmt w:val="lowerRoman"/>
      <w:suff w:val="nothing"/>
      <w:lvlText w:val="%9."/>
      <w:lvlJc w:val="right"/>
      <w:rPr>
        <w:rFonts w:cs="Times New Roman" w:hint="default"/>
      </w:rPr>
    </w:lvl>
  </w:abstractNum>
  <w:abstractNum w:abstractNumId="160">
    <w:nsid w:val="404C658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61">
    <w:nsid w:val="40F70DEB"/>
    <w:multiLevelType w:val="singleLevel"/>
    <w:tmpl w:val="0C0A0007"/>
    <w:name w:val="WW8Num102222222222222"/>
    <w:lvl w:ilvl="0">
      <w:start w:val="1"/>
      <w:numFmt w:val="bullet"/>
      <w:lvlText w:val=""/>
      <w:lvlJc w:val="left"/>
      <w:pPr>
        <w:tabs>
          <w:tab w:val="num" w:pos="360"/>
        </w:tabs>
        <w:ind w:left="360" w:hanging="360"/>
      </w:pPr>
      <w:rPr>
        <w:rFonts w:ascii="Wingdings" w:hAnsi="Wingdings" w:hint="default"/>
        <w:sz w:val="16"/>
      </w:rPr>
    </w:lvl>
  </w:abstractNum>
  <w:abstractNum w:abstractNumId="162">
    <w:nsid w:val="41D8443B"/>
    <w:multiLevelType w:val="singleLevel"/>
    <w:tmpl w:val="0C0A0005"/>
    <w:name w:val="WW8Num10222222222222222222"/>
    <w:lvl w:ilvl="0">
      <w:start w:val="1"/>
      <w:numFmt w:val="bullet"/>
      <w:lvlText w:val=""/>
      <w:lvlJc w:val="left"/>
      <w:pPr>
        <w:tabs>
          <w:tab w:val="num" w:pos="360"/>
        </w:tabs>
        <w:ind w:left="360" w:hanging="360"/>
      </w:pPr>
      <w:rPr>
        <w:rFonts w:ascii="Wingdings" w:hAnsi="Wingdings" w:hint="default"/>
      </w:rPr>
    </w:lvl>
  </w:abstractNum>
  <w:abstractNum w:abstractNumId="163">
    <w:nsid w:val="449C694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64">
    <w:nsid w:val="45E64082"/>
    <w:multiLevelType w:val="hybridMultilevel"/>
    <w:tmpl w:val="43464FEC"/>
    <w:lvl w:ilvl="0" w:tplc="43080FFA">
      <w:start w:val="3"/>
      <w:numFmt w:val="upperRoman"/>
      <w:lvlText w:val="%1."/>
      <w:lvlJc w:val="left"/>
      <w:pPr>
        <w:tabs>
          <w:tab w:val="num" w:pos="2342"/>
        </w:tabs>
        <w:ind w:left="2342" w:hanging="720"/>
      </w:pPr>
      <w:rPr>
        <w:rFonts w:cs="Times New Roman" w:hint="default"/>
      </w:rPr>
    </w:lvl>
    <w:lvl w:ilvl="1" w:tplc="080A0019">
      <w:start w:val="1"/>
      <w:numFmt w:val="lowerLetter"/>
      <w:lvlText w:val="%2."/>
      <w:lvlJc w:val="left"/>
      <w:pPr>
        <w:tabs>
          <w:tab w:val="num" w:pos="2702"/>
        </w:tabs>
        <w:ind w:left="2702" w:hanging="360"/>
      </w:pPr>
      <w:rPr>
        <w:rFonts w:cs="Times New Roman"/>
      </w:rPr>
    </w:lvl>
    <w:lvl w:ilvl="2" w:tplc="080A001B" w:tentative="1">
      <w:start w:val="1"/>
      <w:numFmt w:val="lowerRoman"/>
      <w:lvlText w:val="%3."/>
      <w:lvlJc w:val="right"/>
      <w:pPr>
        <w:tabs>
          <w:tab w:val="num" w:pos="3422"/>
        </w:tabs>
        <w:ind w:left="3422" w:hanging="180"/>
      </w:pPr>
      <w:rPr>
        <w:rFonts w:cs="Times New Roman"/>
      </w:rPr>
    </w:lvl>
    <w:lvl w:ilvl="3" w:tplc="080A000F" w:tentative="1">
      <w:start w:val="1"/>
      <w:numFmt w:val="decimal"/>
      <w:lvlText w:val="%4."/>
      <w:lvlJc w:val="left"/>
      <w:pPr>
        <w:tabs>
          <w:tab w:val="num" w:pos="4142"/>
        </w:tabs>
        <w:ind w:left="4142" w:hanging="360"/>
      </w:pPr>
      <w:rPr>
        <w:rFonts w:cs="Times New Roman"/>
      </w:rPr>
    </w:lvl>
    <w:lvl w:ilvl="4" w:tplc="080A0019" w:tentative="1">
      <w:start w:val="1"/>
      <w:numFmt w:val="lowerLetter"/>
      <w:lvlText w:val="%5."/>
      <w:lvlJc w:val="left"/>
      <w:pPr>
        <w:tabs>
          <w:tab w:val="num" w:pos="4862"/>
        </w:tabs>
        <w:ind w:left="4862" w:hanging="360"/>
      </w:pPr>
      <w:rPr>
        <w:rFonts w:cs="Times New Roman"/>
      </w:rPr>
    </w:lvl>
    <w:lvl w:ilvl="5" w:tplc="080A001B" w:tentative="1">
      <w:start w:val="1"/>
      <w:numFmt w:val="lowerRoman"/>
      <w:lvlText w:val="%6."/>
      <w:lvlJc w:val="right"/>
      <w:pPr>
        <w:tabs>
          <w:tab w:val="num" w:pos="5582"/>
        </w:tabs>
        <w:ind w:left="5582" w:hanging="180"/>
      </w:pPr>
      <w:rPr>
        <w:rFonts w:cs="Times New Roman"/>
      </w:rPr>
    </w:lvl>
    <w:lvl w:ilvl="6" w:tplc="080A000F" w:tentative="1">
      <w:start w:val="1"/>
      <w:numFmt w:val="decimal"/>
      <w:lvlText w:val="%7."/>
      <w:lvlJc w:val="left"/>
      <w:pPr>
        <w:tabs>
          <w:tab w:val="num" w:pos="6302"/>
        </w:tabs>
        <w:ind w:left="6302" w:hanging="360"/>
      </w:pPr>
      <w:rPr>
        <w:rFonts w:cs="Times New Roman"/>
      </w:rPr>
    </w:lvl>
    <w:lvl w:ilvl="7" w:tplc="080A0019" w:tentative="1">
      <w:start w:val="1"/>
      <w:numFmt w:val="lowerLetter"/>
      <w:lvlText w:val="%8."/>
      <w:lvlJc w:val="left"/>
      <w:pPr>
        <w:tabs>
          <w:tab w:val="num" w:pos="7022"/>
        </w:tabs>
        <w:ind w:left="7022" w:hanging="360"/>
      </w:pPr>
      <w:rPr>
        <w:rFonts w:cs="Times New Roman"/>
      </w:rPr>
    </w:lvl>
    <w:lvl w:ilvl="8" w:tplc="080A001B" w:tentative="1">
      <w:start w:val="1"/>
      <w:numFmt w:val="lowerRoman"/>
      <w:lvlText w:val="%9."/>
      <w:lvlJc w:val="right"/>
      <w:pPr>
        <w:tabs>
          <w:tab w:val="num" w:pos="7742"/>
        </w:tabs>
        <w:ind w:left="7742" w:hanging="180"/>
      </w:pPr>
      <w:rPr>
        <w:rFonts w:cs="Times New Roman"/>
      </w:rPr>
    </w:lvl>
  </w:abstractNum>
  <w:abstractNum w:abstractNumId="165">
    <w:nsid w:val="461C5EE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66">
    <w:nsid w:val="47BB0FC5"/>
    <w:multiLevelType w:val="multilevel"/>
    <w:tmpl w:val="DB944FBE"/>
    <w:name w:val="WW8Num210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7">
    <w:nsid w:val="4A5903D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68">
    <w:nsid w:val="4BE67D3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69">
    <w:nsid w:val="4C4E090C"/>
    <w:multiLevelType w:val="singleLevel"/>
    <w:tmpl w:val="0C0A0005"/>
    <w:name w:val="WW8Num10222222222"/>
    <w:lvl w:ilvl="0">
      <w:start w:val="1"/>
      <w:numFmt w:val="bullet"/>
      <w:lvlText w:val=""/>
      <w:lvlJc w:val="left"/>
      <w:pPr>
        <w:tabs>
          <w:tab w:val="num" w:pos="360"/>
        </w:tabs>
        <w:ind w:left="360" w:hanging="360"/>
      </w:pPr>
      <w:rPr>
        <w:rFonts w:ascii="Wingdings" w:hAnsi="Wingdings" w:hint="default"/>
      </w:rPr>
    </w:lvl>
  </w:abstractNum>
  <w:abstractNum w:abstractNumId="170">
    <w:nsid w:val="4CA057B0"/>
    <w:multiLevelType w:val="hybridMultilevel"/>
    <w:tmpl w:val="7F64B720"/>
    <w:lvl w:ilvl="0" w:tplc="FFFFFFFF">
      <w:start w:val="3"/>
      <w:numFmt w:val="bullet"/>
      <w:lvlText w:val=""/>
      <w:lvlJc w:val="left"/>
      <w:pPr>
        <w:tabs>
          <w:tab w:val="num" w:pos="720"/>
        </w:tabs>
        <w:ind w:left="720" w:hanging="360"/>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1">
    <w:nsid w:val="4CCC616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72">
    <w:nsid w:val="50D2582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73">
    <w:nsid w:val="514E736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74">
    <w:nsid w:val="5292700B"/>
    <w:multiLevelType w:val="multilevel"/>
    <w:tmpl w:val="51EC2E20"/>
    <w:name w:val="WW8Num1932"/>
    <w:lvl w:ilvl="0">
      <w:start w:val="1"/>
      <w:numFmt w:val="decimal"/>
      <w:lvlText w:val="%1.-"/>
      <w:lvlJc w:val="left"/>
      <w:pPr>
        <w:tabs>
          <w:tab w:val="num" w:pos="964"/>
        </w:tabs>
        <w:ind w:left="964" w:hanging="454"/>
      </w:pPr>
      <w:rPr>
        <w:rFonts w:cs="Times New Roman" w:hint="default"/>
        <w:b/>
        <w:sz w:val="20"/>
        <w:szCs w:val="20"/>
      </w:rPr>
    </w:lvl>
    <w:lvl w:ilvl="1">
      <w:start w:val="1"/>
      <w:numFmt w:val="lowerLetter"/>
      <w:suff w:val="nothing"/>
      <w:lvlText w:val="%2."/>
      <w:lvlJc w:val="left"/>
      <w:rPr>
        <w:rFonts w:cs="Times New Roman" w:hint="default"/>
      </w:rPr>
    </w:lvl>
    <w:lvl w:ilvl="2">
      <w:start w:val="1"/>
      <w:numFmt w:val="lowerRoman"/>
      <w:suff w:val="nothing"/>
      <w:lvlText w:val="%3."/>
      <w:lvlJc w:val="right"/>
      <w:rPr>
        <w:rFonts w:cs="Times New Roman" w:hint="default"/>
      </w:rPr>
    </w:lvl>
    <w:lvl w:ilvl="3">
      <w:start w:val="1"/>
      <w:numFmt w:val="decimal"/>
      <w:suff w:val="nothing"/>
      <w:lvlText w:val="%4."/>
      <w:lvlJc w:val="left"/>
      <w:rPr>
        <w:rFonts w:cs="Times New Roman" w:hint="default"/>
      </w:rPr>
    </w:lvl>
    <w:lvl w:ilvl="4">
      <w:start w:val="1"/>
      <w:numFmt w:val="lowerLetter"/>
      <w:suff w:val="nothing"/>
      <w:lvlText w:val="%5."/>
      <w:lvlJc w:val="left"/>
      <w:rPr>
        <w:rFonts w:cs="Times New Roman" w:hint="default"/>
      </w:rPr>
    </w:lvl>
    <w:lvl w:ilvl="5">
      <w:start w:val="1"/>
      <w:numFmt w:val="lowerRoman"/>
      <w:suff w:val="nothing"/>
      <w:lvlText w:val="%6."/>
      <w:lvlJc w:val="right"/>
      <w:rPr>
        <w:rFonts w:cs="Times New Roman" w:hint="default"/>
      </w:rPr>
    </w:lvl>
    <w:lvl w:ilvl="6">
      <w:start w:val="1"/>
      <w:numFmt w:val="decimal"/>
      <w:suff w:val="nothing"/>
      <w:lvlText w:val="%7."/>
      <w:lvlJc w:val="left"/>
      <w:rPr>
        <w:rFonts w:cs="Times New Roman" w:hint="default"/>
      </w:rPr>
    </w:lvl>
    <w:lvl w:ilvl="7">
      <w:start w:val="1"/>
      <w:numFmt w:val="lowerLetter"/>
      <w:suff w:val="nothing"/>
      <w:lvlText w:val="%8."/>
      <w:lvlJc w:val="left"/>
      <w:rPr>
        <w:rFonts w:cs="Times New Roman" w:hint="default"/>
      </w:rPr>
    </w:lvl>
    <w:lvl w:ilvl="8">
      <w:start w:val="1"/>
      <w:numFmt w:val="lowerRoman"/>
      <w:suff w:val="nothing"/>
      <w:lvlText w:val="%9."/>
      <w:lvlJc w:val="right"/>
      <w:rPr>
        <w:rFonts w:cs="Times New Roman" w:hint="default"/>
      </w:rPr>
    </w:lvl>
  </w:abstractNum>
  <w:abstractNum w:abstractNumId="175">
    <w:nsid w:val="530B1A8F"/>
    <w:multiLevelType w:val="hybridMultilevel"/>
    <w:tmpl w:val="145AFD48"/>
    <w:name w:val="WW8Num410"/>
    <w:lvl w:ilvl="0" w:tplc="1F9869C8">
      <w:start w:val="1"/>
      <w:numFmt w:val="decimal"/>
      <w:lvlText w:val="%1."/>
      <w:lvlJc w:val="left"/>
      <w:pPr>
        <w:tabs>
          <w:tab w:val="num" w:pos="1065"/>
        </w:tabs>
        <w:ind w:left="1065" w:hanging="705"/>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76">
    <w:nsid w:val="539A796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77">
    <w:nsid w:val="53DD1CC9"/>
    <w:multiLevelType w:val="hybridMultilevel"/>
    <w:tmpl w:val="2488EC78"/>
    <w:lvl w:ilvl="0" w:tplc="0C0A0003">
      <w:start w:val="1"/>
      <w:numFmt w:val="bullet"/>
      <w:lvlText w:val="o"/>
      <w:lvlJc w:val="left"/>
      <w:pPr>
        <w:tabs>
          <w:tab w:val="num" w:pos="502"/>
        </w:tabs>
        <w:ind w:left="502" w:hanging="360"/>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8">
    <w:nsid w:val="5453485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79">
    <w:nsid w:val="546B5F66"/>
    <w:multiLevelType w:val="hybridMultilevel"/>
    <w:tmpl w:val="3EF4726C"/>
    <w:lvl w:ilvl="0" w:tplc="0C0A0003">
      <w:start w:val="1"/>
      <w:numFmt w:val="bullet"/>
      <w:lvlText w:val="o"/>
      <w:lvlJc w:val="left"/>
      <w:pPr>
        <w:ind w:left="862" w:hanging="360"/>
      </w:pPr>
      <w:rPr>
        <w:rFonts w:ascii="Courier New" w:hAnsi="Courier New" w:hint="default"/>
      </w:rPr>
    </w:lvl>
    <w:lvl w:ilvl="1" w:tplc="0C0A0003" w:tentative="1">
      <w:start w:val="1"/>
      <w:numFmt w:val="bullet"/>
      <w:lvlText w:val="o"/>
      <w:lvlJc w:val="left"/>
      <w:pPr>
        <w:ind w:left="1582" w:hanging="360"/>
      </w:pPr>
      <w:rPr>
        <w:rFonts w:ascii="Courier New" w:hAnsi="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180">
    <w:nsid w:val="54952FAE"/>
    <w:multiLevelType w:val="hybridMultilevel"/>
    <w:tmpl w:val="EC3EB936"/>
    <w:name w:val="WW8Num6422"/>
    <w:lvl w:ilvl="0" w:tplc="4BEABA16">
      <w:start w:val="1"/>
      <w:numFmt w:val="lowerLetter"/>
      <w:lvlText w:val="%1)"/>
      <w:lvlJc w:val="left"/>
      <w:pPr>
        <w:tabs>
          <w:tab w:val="num" w:pos="1440"/>
        </w:tabs>
        <w:ind w:left="1177" w:hanging="97"/>
      </w:pPr>
      <w:rPr>
        <w:rFonts w:cs="Times New Roman" w:hint="default"/>
        <w:b/>
      </w:rPr>
    </w:lvl>
    <w:lvl w:ilvl="1" w:tplc="C7442E60">
      <w:start w:val="3"/>
      <w:numFmt w:val="decimal"/>
      <w:lvlText w:val="%2"/>
      <w:lvlJc w:val="left"/>
      <w:pPr>
        <w:tabs>
          <w:tab w:val="num" w:pos="2700"/>
        </w:tabs>
        <w:ind w:left="2700" w:hanging="360"/>
      </w:pPr>
      <w:rPr>
        <w:rFonts w:cs="Times New Roman" w:hint="default"/>
      </w:rPr>
    </w:lvl>
    <w:lvl w:ilvl="2" w:tplc="0C0A001B" w:tentative="1">
      <w:start w:val="1"/>
      <w:numFmt w:val="lowerRoman"/>
      <w:lvlText w:val="%3."/>
      <w:lvlJc w:val="right"/>
      <w:pPr>
        <w:tabs>
          <w:tab w:val="num" w:pos="3420"/>
        </w:tabs>
        <w:ind w:left="3420" w:hanging="180"/>
      </w:pPr>
      <w:rPr>
        <w:rFonts w:cs="Times New Roman"/>
      </w:rPr>
    </w:lvl>
    <w:lvl w:ilvl="3" w:tplc="0C0A000F" w:tentative="1">
      <w:start w:val="1"/>
      <w:numFmt w:val="decimal"/>
      <w:lvlText w:val="%4."/>
      <w:lvlJc w:val="left"/>
      <w:pPr>
        <w:tabs>
          <w:tab w:val="num" w:pos="4140"/>
        </w:tabs>
        <w:ind w:left="4140" w:hanging="360"/>
      </w:pPr>
      <w:rPr>
        <w:rFonts w:cs="Times New Roman"/>
      </w:rPr>
    </w:lvl>
    <w:lvl w:ilvl="4" w:tplc="0C0A0019" w:tentative="1">
      <w:start w:val="1"/>
      <w:numFmt w:val="lowerLetter"/>
      <w:lvlText w:val="%5."/>
      <w:lvlJc w:val="left"/>
      <w:pPr>
        <w:tabs>
          <w:tab w:val="num" w:pos="4860"/>
        </w:tabs>
        <w:ind w:left="4860" w:hanging="360"/>
      </w:pPr>
      <w:rPr>
        <w:rFonts w:cs="Times New Roman"/>
      </w:rPr>
    </w:lvl>
    <w:lvl w:ilvl="5" w:tplc="0C0A001B" w:tentative="1">
      <w:start w:val="1"/>
      <w:numFmt w:val="lowerRoman"/>
      <w:lvlText w:val="%6."/>
      <w:lvlJc w:val="right"/>
      <w:pPr>
        <w:tabs>
          <w:tab w:val="num" w:pos="5580"/>
        </w:tabs>
        <w:ind w:left="5580" w:hanging="180"/>
      </w:pPr>
      <w:rPr>
        <w:rFonts w:cs="Times New Roman"/>
      </w:rPr>
    </w:lvl>
    <w:lvl w:ilvl="6" w:tplc="0C0A000F" w:tentative="1">
      <w:start w:val="1"/>
      <w:numFmt w:val="decimal"/>
      <w:lvlText w:val="%7."/>
      <w:lvlJc w:val="left"/>
      <w:pPr>
        <w:tabs>
          <w:tab w:val="num" w:pos="6300"/>
        </w:tabs>
        <w:ind w:left="6300" w:hanging="360"/>
      </w:pPr>
      <w:rPr>
        <w:rFonts w:cs="Times New Roman"/>
      </w:rPr>
    </w:lvl>
    <w:lvl w:ilvl="7" w:tplc="0C0A0019" w:tentative="1">
      <w:start w:val="1"/>
      <w:numFmt w:val="lowerLetter"/>
      <w:lvlText w:val="%8."/>
      <w:lvlJc w:val="left"/>
      <w:pPr>
        <w:tabs>
          <w:tab w:val="num" w:pos="7020"/>
        </w:tabs>
        <w:ind w:left="7020" w:hanging="360"/>
      </w:pPr>
      <w:rPr>
        <w:rFonts w:cs="Times New Roman"/>
      </w:rPr>
    </w:lvl>
    <w:lvl w:ilvl="8" w:tplc="0C0A001B" w:tentative="1">
      <w:start w:val="1"/>
      <w:numFmt w:val="lowerRoman"/>
      <w:lvlText w:val="%9."/>
      <w:lvlJc w:val="right"/>
      <w:pPr>
        <w:tabs>
          <w:tab w:val="num" w:pos="7740"/>
        </w:tabs>
        <w:ind w:left="7740" w:hanging="180"/>
      </w:pPr>
      <w:rPr>
        <w:rFonts w:cs="Times New Roman"/>
      </w:rPr>
    </w:lvl>
  </w:abstractNum>
  <w:abstractNum w:abstractNumId="181">
    <w:nsid w:val="54BC060B"/>
    <w:multiLevelType w:val="hybridMultilevel"/>
    <w:tmpl w:val="002E1DEA"/>
    <w:lvl w:ilvl="0" w:tplc="FFFFFFFF">
      <w:start w:val="1"/>
      <w:numFmt w:val="bullet"/>
      <w:lvlText w:val=""/>
      <w:lvlPicBulletId w:val="0"/>
      <w:lvlJc w:val="left"/>
      <w:pPr>
        <w:tabs>
          <w:tab w:val="num" w:pos="454"/>
        </w:tabs>
        <w:ind w:left="454" w:hanging="454"/>
      </w:pPr>
      <w:rPr>
        <w:rFonts w:ascii="Symbol" w:hAnsi="Symbol" w:hint="default"/>
        <w:color w:val="auto"/>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2">
    <w:nsid w:val="54CD7C7F"/>
    <w:multiLevelType w:val="singleLevel"/>
    <w:tmpl w:val="0C0A0005"/>
    <w:name w:val="WW8Num10222222222222222"/>
    <w:lvl w:ilvl="0">
      <w:start w:val="1"/>
      <w:numFmt w:val="bullet"/>
      <w:lvlText w:val=""/>
      <w:lvlJc w:val="left"/>
      <w:pPr>
        <w:tabs>
          <w:tab w:val="num" w:pos="360"/>
        </w:tabs>
        <w:ind w:left="360" w:hanging="360"/>
      </w:pPr>
      <w:rPr>
        <w:rFonts w:ascii="Wingdings" w:hAnsi="Wingdings" w:hint="default"/>
      </w:rPr>
    </w:lvl>
  </w:abstractNum>
  <w:abstractNum w:abstractNumId="183">
    <w:nsid w:val="54E0567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4">
    <w:nsid w:val="55AE490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5">
    <w:nsid w:val="561771B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6">
    <w:nsid w:val="563B53FB"/>
    <w:multiLevelType w:val="multilevel"/>
    <w:tmpl w:val="990A8014"/>
    <w:name w:val="WW8Num193233"/>
    <w:lvl w:ilvl="0">
      <w:start w:val="1"/>
      <w:numFmt w:val="decimal"/>
      <w:lvlText w:val="%1."/>
      <w:lvlJc w:val="left"/>
      <w:pPr>
        <w:tabs>
          <w:tab w:val="num" w:pos="737"/>
        </w:tabs>
        <w:ind w:left="737" w:hanging="453"/>
      </w:pPr>
      <w:rPr>
        <w:rFonts w:ascii="Arial" w:hAnsi="Arial" w:cs="Times New Roman" w:hint="default"/>
        <w:b w:val="0"/>
        <w:i w:val="0"/>
        <w:sz w:val="22"/>
        <w:szCs w:val="22"/>
      </w:rPr>
    </w:lvl>
    <w:lvl w:ilvl="1">
      <w:start w:val="1"/>
      <w:numFmt w:val="lowerLetter"/>
      <w:suff w:val="nothing"/>
      <w:lvlText w:val="%2."/>
      <w:lvlJc w:val="left"/>
      <w:rPr>
        <w:rFonts w:cs="Times New Roman" w:hint="default"/>
      </w:rPr>
    </w:lvl>
    <w:lvl w:ilvl="2">
      <w:start w:val="1"/>
      <w:numFmt w:val="lowerRoman"/>
      <w:suff w:val="nothing"/>
      <w:lvlText w:val="%3."/>
      <w:lvlJc w:val="right"/>
      <w:rPr>
        <w:rFonts w:cs="Times New Roman" w:hint="default"/>
      </w:rPr>
    </w:lvl>
    <w:lvl w:ilvl="3">
      <w:start w:val="1"/>
      <w:numFmt w:val="decimal"/>
      <w:suff w:val="nothing"/>
      <w:lvlText w:val="%4."/>
      <w:lvlJc w:val="left"/>
      <w:rPr>
        <w:rFonts w:cs="Times New Roman" w:hint="default"/>
      </w:rPr>
    </w:lvl>
    <w:lvl w:ilvl="4">
      <w:start w:val="1"/>
      <w:numFmt w:val="lowerLetter"/>
      <w:suff w:val="nothing"/>
      <w:lvlText w:val="%5."/>
      <w:lvlJc w:val="left"/>
      <w:rPr>
        <w:rFonts w:cs="Times New Roman" w:hint="default"/>
      </w:rPr>
    </w:lvl>
    <w:lvl w:ilvl="5">
      <w:start w:val="1"/>
      <w:numFmt w:val="lowerRoman"/>
      <w:suff w:val="nothing"/>
      <w:lvlText w:val="%6."/>
      <w:lvlJc w:val="right"/>
      <w:rPr>
        <w:rFonts w:cs="Times New Roman" w:hint="default"/>
      </w:rPr>
    </w:lvl>
    <w:lvl w:ilvl="6">
      <w:start w:val="1"/>
      <w:numFmt w:val="decimal"/>
      <w:suff w:val="nothing"/>
      <w:lvlText w:val="%7."/>
      <w:lvlJc w:val="left"/>
      <w:rPr>
        <w:rFonts w:cs="Times New Roman" w:hint="default"/>
      </w:rPr>
    </w:lvl>
    <w:lvl w:ilvl="7">
      <w:start w:val="1"/>
      <w:numFmt w:val="lowerLetter"/>
      <w:suff w:val="nothing"/>
      <w:lvlText w:val="%8."/>
      <w:lvlJc w:val="left"/>
      <w:rPr>
        <w:rFonts w:cs="Times New Roman" w:hint="default"/>
      </w:rPr>
    </w:lvl>
    <w:lvl w:ilvl="8">
      <w:start w:val="1"/>
      <w:numFmt w:val="lowerRoman"/>
      <w:suff w:val="nothing"/>
      <w:lvlText w:val="%9."/>
      <w:lvlJc w:val="right"/>
      <w:rPr>
        <w:rFonts w:cs="Times New Roman" w:hint="default"/>
      </w:rPr>
    </w:lvl>
  </w:abstractNum>
  <w:abstractNum w:abstractNumId="187">
    <w:nsid w:val="56B769D5"/>
    <w:multiLevelType w:val="hybridMultilevel"/>
    <w:tmpl w:val="96C6A5E2"/>
    <w:lvl w:ilvl="0" w:tplc="A122411E">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802EE25E">
      <w:start w:val="1"/>
      <w:numFmt w:val="decimal"/>
      <w:lvlText w:val="%3."/>
      <w:lvlJc w:val="left"/>
      <w:pPr>
        <w:tabs>
          <w:tab w:val="num" w:pos="454"/>
        </w:tabs>
        <w:ind w:left="454" w:hanging="114"/>
      </w:pPr>
      <w:rPr>
        <w:rFonts w:cs="Times New Roman" w:hint="default"/>
      </w:rPr>
    </w:lvl>
    <w:lvl w:ilvl="3" w:tplc="0C0A000F">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88">
    <w:nsid w:val="56C33FA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9">
    <w:nsid w:val="57A802DD"/>
    <w:multiLevelType w:val="hybridMultilevel"/>
    <w:tmpl w:val="9E70C7BE"/>
    <w:lvl w:ilvl="0" w:tplc="FFFFFFFF">
      <w:start w:val="1"/>
      <w:numFmt w:val="upperLetter"/>
      <w:lvlText w:val="%1)"/>
      <w:lvlJc w:val="left"/>
      <w:pPr>
        <w:tabs>
          <w:tab w:val="num" w:pos="927"/>
        </w:tabs>
        <w:ind w:left="927" w:hanging="360"/>
      </w:pPr>
      <w:rPr>
        <w:rFonts w:cs="Times New Roman" w:hint="default"/>
        <w:b w:val="0"/>
        <w:i w:val="0"/>
      </w:rPr>
    </w:lvl>
    <w:lvl w:ilvl="1" w:tplc="FFFFFFFF">
      <w:start w:val="8"/>
      <w:numFmt w:val="bullet"/>
      <w:lvlText w:val="-"/>
      <w:lvlJc w:val="left"/>
      <w:pPr>
        <w:tabs>
          <w:tab w:val="num" w:pos="1590"/>
        </w:tabs>
        <w:ind w:left="1590" w:hanging="510"/>
      </w:pPr>
      <w:rPr>
        <w:rFonts w:ascii="Times New Roman" w:eastAsia="Times New Roman" w:hAnsi="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0">
    <w:nsid w:val="57F3495D"/>
    <w:multiLevelType w:val="singleLevel"/>
    <w:tmpl w:val="0C0A0013"/>
    <w:name w:val="WW8Num13"/>
    <w:lvl w:ilvl="0">
      <w:start w:val="1"/>
      <w:numFmt w:val="upperRoman"/>
      <w:lvlText w:val="%1."/>
      <w:lvlJc w:val="left"/>
      <w:pPr>
        <w:tabs>
          <w:tab w:val="num" w:pos="720"/>
        </w:tabs>
        <w:ind w:left="720" w:hanging="720"/>
      </w:pPr>
      <w:rPr>
        <w:rFonts w:cs="Times New Roman"/>
      </w:rPr>
    </w:lvl>
  </w:abstractNum>
  <w:abstractNum w:abstractNumId="191">
    <w:nsid w:val="581C7DC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92">
    <w:nsid w:val="583946D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93">
    <w:nsid w:val="58700F9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94">
    <w:nsid w:val="598047E7"/>
    <w:multiLevelType w:val="multilevel"/>
    <w:tmpl w:val="96629BD4"/>
    <w:name w:val="WW8Num1932222"/>
    <w:lvl w:ilvl="0">
      <w:start w:val="1"/>
      <w:numFmt w:val="upperLetter"/>
      <w:lvlText w:val="%1)"/>
      <w:lvlJc w:val="left"/>
      <w:pPr>
        <w:tabs>
          <w:tab w:val="num" w:pos="907"/>
        </w:tabs>
        <w:ind w:left="907" w:hanging="397"/>
      </w:pPr>
      <w:rPr>
        <w:rFonts w:cs="Times New Roman" w:hint="default"/>
        <w:b/>
        <w:sz w:val="20"/>
        <w:szCs w:val="20"/>
      </w:rPr>
    </w:lvl>
    <w:lvl w:ilvl="1">
      <w:start w:val="1"/>
      <w:numFmt w:val="lowerLetter"/>
      <w:suff w:val="nothing"/>
      <w:lvlText w:val="%2."/>
      <w:lvlJc w:val="left"/>
      <w:rPr>
        <w:rFonts w:cs="Times New Roman" w:hint="default"/>
      </w:rPr>
    </w:lvl>
    <w:lvl w:ilvl="2">
      <w:start w:val="1"/>
      <w:numFmt w:val="lowerRoman"/>
      <w:suff w:val="nothing"/>
      <w:lvlText w:val="%3."/>
      <w:lvlJc w:val="right"/>
      <w:rPr>
        <w:rFonts w:cs="Times New Roman" w:hint="default"/>
      </w:rPr>
    </w:lvl>
    <w:lvl w:ilvl="3">
      <w:start w:val="1"/>
      <w:numFmt w:val="decimal"/>
      <w:suff w:val="nothing"/>
      <w:lvlText w:val="%4."/>
      <w:lvlJc w:val="left"/>
      <w:rPr>
        <w:rFonts w:cs="Times New Roman" w:hint="default"/>
      </w:rPr>
    </w:lvl>
    <w:lvl w:ilvl="4">
      <w:start w:val="1"/>
      <w:numFmt w:val="lowerLetter"/>
      <w:suff w:val="nothing"/>
      <w:lvlText w:val="%5."/>
      <w:lvlJc w:val="left"/>
      <w:rPr>
        <w:rFonts w:cs="Times New Roman" w:hint="default"/>
      </w:rPr>
    </w:lvl>
    <w:lvl w:ilvl="5">
      <w:start w:val="1"/>
      <w:numFmt w:val="lowerRoman"/>
      <w:suff w:val="nothing"/>
      <w:lvlText w:val="%6."/>
      <w:lvlJc w:val="right"/>
      <w:rPr>
        <w:rFonts w:cs="Times New Roman" w:hint="default"/>
      </w:rPr>
    </w:lvl>
    <w:lvl w:ilvl="6">
      <w:start w:val="1"/>
      <w:numFmt w:val="decimal"/>
      <w:suff w:val="nothing"/>
      <w:lvlText w:val="%7."/>
      <w:lvlJc w:val="left"/>
      <w:rPr>
        <w:rFonts w:cs="Times New Roman" w:hint="default"/>
      </w:rPr>
    </w:lvl>
    <w:lvl w:ilvl="7">
      <w:start w:val="1"/>
      <w:numFmt w:val="lowerLetter"/>
      <w:suff w:val="nothing"/>
      <w:lvlText w:val="%8."/>
      <w:lvlJc w:val="left"/>
      <w:rPr>
        <w:rFonts w:cs="Times New Roman" w:hint="default"/>
      </w:rPr>
    </w:lvl>
    <w:lvl w:ilvl="8">
      <w:start w:val="1"/>
      <w:numFmt w:val="lowerRoman"/>
      <w:suff w:val="nothing"/>
      <w:lvlText w:val="%9."/>
      <w:lvlJc w:val="right"/>
      <w:rPr>
        <w:rFonts w:cs="Times New Roman" w:hint="default"/>
      </w:rPr>
    </w:lvl>
  </w:abstractNum>
  <w:abstractNum w:abstractNumId="195">
    <w:nsid w:val="59AD1B6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96">
    <w:nsid w:val="59CA630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97">
    <w:nsid w:val="5A21697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98">
    <w:nsid w:val="5AAF39B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99">
    <w:nsid w:val="5B8C5813"/>
    <w:multiLevelType w:val="multilevel"/>
    <w:tmpl w:val="F34420C4"/>
    <w:name w:val="WW8Num211"/>
    <w:styleLink w:val="111111"/>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00">
    <w:nsid w:val="5C21262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01">
    <w:nsid w:val="5C85207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02">
    <w:nsid w:val="5D2C29BE"/>
    <w:multiLevelType w:val="singleLevel"/>
    <w:tmpl w:val="0C0A0005"/>
    <w:name w:val="WW8Num1022222"/>
    <w:lvl w:ilvl="0">
      <w:start w:val="1"/>
      <w:numFmt w:val="bullet"/>
      <w:lvlText w:val=""/>
      <w:lvlJc w:val="left"/>
      <w:pPr>
        <w:tabs>
          <w:tab w:val="num" w:pos="360"/>
        </w:tabs>
        <w:ind w:left="360" w:hanging="360"/>
      </w:pPr>
      <w:rPr>
        <w:rFonts w:ascii="Wingdings" w:hAnsi="Wingdings" w:hint="default"/>
      </w:rPr>
    </w:lvl>
  </w:abstractNum>
  <w:abstractNum w:abstractNumId="203">
    <w:nsid w:val="5DF01D38"/>
    <w:multiLevelType w:val="hybridMultilevel"/>
    <w:tmpl w:val="5CC8DD38"/>
    <w:name w:val="WW8Num411"/>
    <w:lvl w:ilvl="0" w:tplc="EDA4735A">
      <w:start w:val="1"/>
      <w:numFmt w:val="upp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04">
    <w:nsid w:val="5E3A1B2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05">
    <w:nsid w:val="5EEC4CBF"/>
    <w:multiLevelType w:val="hybridMultilevel"/>
    <w:tmpl w:val="555AF018"/>
    <w:lvl w:ilvl="0" w:tplc="CCF67BA2">
      <w:start w:val="1"/>
      <w:numFmt w:val="upperRoman"/>
      <w:lvlText w:val="%1."/>
      <w:lvlJc w:val="left"/>
      <w:pPr>
        <w:ind w:left="890" w:hanging="360"/>
      </w:pPr>
      <w:rPr>
        <w:rFonts w:cs="Times New Roman" w:hint="default"/>
      </w:rPr>
    </w:lvl>
    <w:lvl w:ilvl="1" w:tplc="080A0019" w:tentative="1">
      <w:start w:val="1"/>
      <w:numFmt w:val="lowerLetter"/>
      <w:lvlText w:val="%2."/>
      <w:lvlJc w:val="left"/>
      <w:pPr>
        <w:ind w:left="1610" w:hanging="360"/>
      </w:pPr>
      <w:rPr>
        <w:rFonts w:cs="Times New Roman"/>
      </w:rPr>
    </w:lvl>
    <w:lvl w:ilvl="2" w:tplc="080A001B" w:tentative="1">
      <w:start w:val="1"/>
      <w:numFmt w:val="lowerRoman"/>
      <w:lvlText w:val="%3."/>
      <w:lvlJc w:val="right"/>
      <w:pPr>
        <w:ind w:left="2330" w:hanging="180"/>
      </w:pPr>
      <w:rPr>
        <w:rFonts w:cs="Times New Roman"/>
      </w:rPr>
    </w:lvl>
    <w:lvl w:ilvl="3" w:tplc="080A000F" w:tentative="1">
      <w:start w:val="1"/>
      <w:numFmt w:val="decimal"/>
      <w:lvlText w:val="%4."/>
      <w:lvlJc w:val="left"/>
      <w:pPr>
        <w:ind w:left="3050" w:hanging="360"/>
      </w:pPr>
      <w:rPr>
        <w:rFonts w:cs="Times New Roman"/>
      </w:rPr>
    </w:lvl>
    <w:lvl w:ilvl="4" w:tplc="080A0019" w:tentative="1">
      <w:start w:val="1"/>
      <w:numFmt w:val="lowerLetter"/>
      <w:lvlText w:val="%5."/>
      <w:lvlJc w:val="left"/>
      <w:pPr>
        <w:ind w:left="3770" w:hanging="360"/>
      </w:pPr>
      <w:rPr>
        <w:rFonts w:cs="Times New Roman"/>
      </w:rPr>
    </w:lvl>
    <w:lvl w:ilvl="5" w:tplc="080A001B" w:tentative="1">
      <w:start w:val="1"/>
      <w:numFmt w:val="lowerRoman"/>
      <w:lvlText w:val="%6."/>
      <w:lvlJc w:val="right"/>
      <w:pPr>
        <w:ind w:left="4490" w:hanging="180"/>
      </w:pPr>
      <w:rPr>
        <w:rFonts w:cs="Times New Roman"/>
      </w:rPr>
    </w:lvl>
    <w:lvl w:ilvl="6" w:tplc="080A000F" w:tentative="1">
      <w:start w:val="1"/>
      <w:numFmt w:val="decimal"/>
      <w:lvlText w:val="%7."/>
      <w:lvlJc w:val="left"/>
      <w:pPr>
        <w:ind w:left="5210" w:hanging="360"/>
      </w:pPr>
      <w:rPr>
        <w:rFonts w:cs="Times New Roman"/>
      </w:rPr>
    </w:lvl>
    <w:lvl w:ilvl="7" w:tplc="080A0019" w:tentative="1">
      <w:start w:val="1"/>
      <w:numFmt w:val="lowerLetter"/>
      <w:lvlText w:val="%8."/>
      <w:lvlJc w:val="left"/>
      <w:pPr>
        <w:ind w:left="5930" w:hanging="360"/>
      </w:pPr>
      <w:rPr>
        <w:rFonts w:cs="Times New Roman"/>
      </w:rPr>
    </w:lvl>
    <w:lvl w:ilvl="8" w:tplc="080A001B" w:tentative="1">
      <w:start w:val="1"/>
      <w:numFmt w:val="lowerRoman"/>
      <w:lvlText w:val="%9."/>
      <w:lvlJc w:val="right"/>
      <w:pPr>
        <w:ind w:left="6650" w:hanging="180"/>
      </w:pPr>
      <w:rPr>
        <w:rFonts w:cs="Times New Roman"/>
      </w:rPr>
    </w:lvl>
  </w:abstractNum>
  <w:abstractNum w:abstractNumId="206">
    <w:nsid w:val="5F284F7F"/>
    <w:multiLevelType w:val="multilevel"/>
    <w:tmpl w:val="810408D0"/>
    <w:name w:val="WW8Num193"/>
    <w:lvl w:ilvl="0">
      <w:start w:val="1"/>
      <w:numFmt w:val="decimal"/>
      <w:lvlText w:val="%1.-"/>
      <w:lvlJc w:val="left"/>
      <w:pPr>
        <w:tabs>
          <w:tab w:val="num" w:pos="964"/>
        </w:tabs>
        <w:ind w:left="964" w:hanging="454"/>
      </w:pPr>
      <w:rPr>
        <w:rFonts w:cs="Times New Roman" w:hint="default"/>
        <w:b/>
        <w:sz w:val="20"/>
        <w:szCs w:val="20"/>
      </w:rPr>
    </w:lvl>
    <w:lvl w:ilvl="1">
      <w:start w:val="1"/>
      <w:numFmt w:val="lowerLetter"/>
      <w:suff w:val="nothing"/>
      <w:lvlText w:val="%2."/>
      <w:lvlJc w:val="left"/>
      <w:rPr>
        <w:rFonts w:cs="Times New Roman" w:hint="default"/>
      </w:rPr>
    </w:lvl>
    <w:lvl w:ilvl="2">
      <w:start w:val="1"/>
      <w:numFmt w:val="lowerRoman"/>
      <w:suff w:val="nothing"/>
      <w:lvlText w:val="%3."/>
      <w:lvlJc w:val="right"/>
      <w:rPr>
        <w:rFonts w:cs="Times New Roman" w:hint="default"/>
      </w:rPr>
    </w:lvl>
    <w:lvl w:ilvl="3">
      <w:start w:val="1"/>
      <w:numFmt w:val="decimal"/>
      <w:suff w:val="nothing"/>
      <w:lvlText w:val="%4."/>
      <w:lvlJc w:val="left"/>
      <w:rPr>
        <w:rFonts w:cs="Times New Roman" w:hint="default"/>
      </w:rPr>
    </w:lvl>
    <w:lvl w:ilvl="4">
      <w:start w:val="1"/>
      <w:numFmt w:val="lowerLetter"/>
      <w:suff w:val="nothing"/>
      <w:lvlText w:val="%5."/>
      <w:lvlJc w:val="left"/>
      <w:rPr>
        <w:rFonts w:cs="Times New Roman" w:hint="default"/>
      </w:rPr>
    </w:lvl>
    <w:lvl w:ilvl="5">
      <w:start w:val="1"/>
      <w:numFmt w:val="lowerRoman"/>
      <w:suff w:val="nothing"/>
      <w:lvlText w:val="%6."/>
      <w:lvlJc w:val="right"/>
      <w:rPr>
        <w:rFonts w:cs="Times New Roman" w:hint="default"/>
      </w:rPr>
    </w:lvl>
    <w:lvl w:ilvl="6">
      <w:start w:val="1"/>
      <w:numFmt w:val="decimal"/>
      <w:suff w:val="nothing"/>
      <w:lvlText w:val="%7."/>
      <w:lvlJc w:val="left"/>
      <w:rPr>
        <w:rFonts w:cs="Times New Roman" w:hint="default"/>
      </w:rPr>
    </w:lvl>
    <w:lvl w:ilvl="7">
      <w:start w:val="1"/>
      <w:numFmt w:val="lowerLetter"/>
      <w:suff w:val="nothing"/>
      <w:lvlText w:val="%8."/>
      <w:lvlJc w:val="left"/>
      <w:rPr>
        <w:rFonts w:cs="Times New Roman" w:hint="default"/>
      </w:rPr>
    </w:lvl>
    <w:lvl w:ilvl="8">
      <w:start w:val="1"/>
      <w:numFmt w:val="lowerRoman"/>
      <w:suff w:val="nothing"/>
      <w:lvlText w:val="%9."/>
      <w:lvlJc w:val="right"/>
      <w:rPr>
        <w:rFonts w:cs="Times New Roman" w:hint="default"/>
      </w:rPr>
    </w:lvl>
  </w:abstractNum>
  <w:abstractNum w:abstractNumId="207">
    <w:nsid w:val="5F3E157A"/>
    <w:multiLevelType w:val="singleLevel"/>
    <w:tmpl w:val="0C0A0005"/>
    <w:name w:val="WW8Num1022222222222"/>
    <w:lvl w:ilvl="0">
      <w:start w:val="1"/>
      <w:numFmt w:val="bullet"/>
      <w:lvlText w:val=""/>
      <w:lvlJc w:val="left"/>
      <w:pPr>
        <w:tabs>
          <w:tab w:val="num" w:pos="360"/>
        </w:tabs>
        <w:ind w:left="360" w:hanging="360"/>
      </w:pPr>
      <w:rPr>
        <w:rFonts w:ascii="Wingdings" w:hAnsi="Wingdings" w:hint="default"/>
      </w:rPr>
    </w:lvl>
  </w:abstractNum>
  <w:abstractNum w:abstractNumId="208">
    <w:nsid w:val="5FE80C35"/>
    <w:multiLevelType w:val="singleLevel"/>
    <w:tmpl w:val="0C0A0005"/>
    <w:name w:val="WW8Num102222222222222222222"/>
    <w:lvl w:ilvl="0">
      <w:start w:val="1"/>
      <w:numFmt w:val="bullet"/>
      <w:lvlText w:val=""/>
      <w:lvlJc w:val="left"/>
      <w:pPr>
        <w:tabs>
          <w:tab w:val="num" w:pos="360"/>
        </w:tabs>
        <w:ind w:left="360" w:hanging="360"/>
      </w:pPr>
      <w:rPr>
        <w:rFonts w:ascii="Wingdings" w:hAnsi="Wingdings" w:hint="default"/>
      </w:rPr>
    </w:lvl>
  </w:abstractNum>
  <w:abstractNum w:abstractNumId="209">
    <w:nsid w:val="5FF15F51"/>
    <w:multiLevelType w:val="hybridMultilevel"/>
    <w:tmpl w:val="B0ECC94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800"/>
        </w:tabs>
        <w:ind w:left="1224" w:hanging="144"/>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0">
    <w:nsid w:val="600B465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11">
    <w:nsid w:val="60B4228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12">
    <w:nsid w:val="610B27A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13">
    <w:nsid w:val="61141AA5"/>
    <w:multiLevelType w:val="hybridMultilevel"/>
    <w:tmpl w:val="E4C038FE"/>
    <w:name w:val="WW8Num1932332"/>
    <w:lvl w:ilvl="0" w:tplc="2F8A2782">
      <w:start w:val="1"/>
      <w:numFmt w:val="decimal"/>
      <w:lvlText w:val="%1."/>
      <w:lvlJc w:val="left"/>
      <w:pPr>
        <w:tabs>
          <w:tab w:val="num" w:pos="737"/>
        </w:tabs>
        <w:ind w:left="737" w:hanging="453"/>
      </w:pPr>
      <w:rPr>
        <w:rFonts w:cs="Times New Roman" w:hint="default"/>
        <w:sz w:val="22"/>
        <w:szCs w:val="22"/>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14">
    <w:nsid w:val="62FF1DF9"/>
    <w:multiLevelType w:val="hybridMultilevel"/>
    <w:tmpl w:val="4EDA7FA0"/>
    <w:lvl w:ilvl="0" w:tplc="0C0A0001">
      <w:start w:val="1"/>
      <w:numFmt w:val="bullet"/>
      <w:lvlText w:val=""/>
      <w:lvlJc w:val="left"/>
      <w:pPr>
        <w:tabs>
          <w:tab w:val="num" w:pos="720"/>
        </w:tabs>
        <w:ind w:left="720" w:hanging="360"/>
      </w:pPr>
      <w:rPr>
        <w:rFonts w:ascii="Symbol" w:hAnsi="Symbol" w:hint="default"/>
      </w:rPr>
    </w:lvl>
    <w:lvl w:ilvl="1" w:tplc="AC0CF682">
      <w:start w:val="9"/>
      <w:numFmt w:val="bullet"/>
      <w:lvlText w:val="-"/>
      <w:lvlJc w:val="left"/>
      <w:pPr>
        <w:tabs>
          <w:tab w:val="num" w:pos="1530"/>
        </w:tabs>
        <w:ind w:left="1530" w:hanging="450"/>
      </w:pPr>
      <w:rPr>
        <w:rFonts w:ascii="Times New Roman" w:eastAsia="Times New Roman" w:hAnsi="Times New Roman"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5">
    <w:nsid w:val="632C5DE5"/>
    <w:multiLevelType w:val="hybridMultilevel"/>
    <w:tmpl w:val="CB4CB84E"/>
    <w:lvl w:ilvl="0" w:tplc="FFFFFFFF">
      <w:start w:val="3"/>
      <w:numFmt w:val="decimal"/>
      <w:lvlText w:val="%1."/>
      <w:lvlJc w:val="left"/>
      <w:pPr>
        <w:tabs>
          <w:tab w:val="num" w:pos="2345"/>
        </w:tabs>
        <w:ind w:left="2345" w:hanging="360"/>
      </w:pPr>
      <w:rPr>
        <w:rFonts w:cs="Times New Roman" w:hint="default"/>
      </w:rPr>
    </w:lvl>
    <w:lvl w:ilvl="1" w:tplc="FFFFFFFF" w:tentative="1">
      <w:start w:val="1"/>
      <w:numFmt w:val="lowerLetter"/>
      <w:lvlText w:val="%2."/>
      <w:lvlJc w:val="left"/>
      <w:pPr>
        <w:tabs>
          <w:tab w:val="num" w:pos="3065"/>
        </w:tabs>
        <w:ind w:left="3065" w:hanging="360"/>
      </w:pPr>
      <w:rPr>
        <w:rFonts w:cs="Times New Roman"/>
      </w:rPr>
    </w:lvl>
    <w:lvl w:ilvl="2" w:tplc="FFFFFFFF" w:tentative="1">
      <w:start w:val="1"/>
      <w:numFmt w:val="lowerRoman"/>
      <w:lvlText w:val="%3."/>
      <w:lvlJc w:val="right"/>
      <w:pPr>
        <w:tabs>
          <w:tab w:val="num" w:pos="3785"/>
        </w:tabs>
        <w:ind w:left="3785" w:hanging="180"/>
      </w:pPr>
      <w:rPr>
        <w:rFonts w:cs="Times New Roman"/>
      </w:rPr>
    </w:lvl>
    <w:lvl w:ilvl="3" w:tplc="FFFFFFFF" w:tentative="1">
      <w:start w:val="1"/>
      <w:numFmt w:val="decimal"/>
      <w:lvlText w:val="%4."/>
      <w:lvlJc w:val="left"/>
      <w:pPr>
        <w:tabs>
          <w:tab w:val="num" w:pos="4505"/>
        </w:tabs>
        <w:ind w:left="4505" w:hanging="360"/>
      </w:pPr>
      <w:rPr>
        <w:rFonts w:cs="Times New Roman"/>
      </w:rPr>
    </w:lvl>
    <w:lvl w:ilvl="4" w:tplc="FFFFFFFF" w:tentative="1">
      <w:start w:val="1"/>
      <w:numFmt w:val="lowerLetter"/>
      <w:lvlText w:val="%5."/>
      <w:lvlJc w:val="left"/>
      <w:pPr>
        <w:tabs>
          <w:tab w:val="num" w:pos="5225"/>
        </w:tabs>
        <w:ind w:left="5225" w:hanging="360"/>
      </w:pPr>
      <w:rPr>
        <w:rFonts w:cs="Times New Roman"/>
      </w:rPr>
    </w:lvl>
    <w:lvl w:ilvl="5" w:tplc="FFFFFFFF" w:tentative="1">
      <w:start w:val="1"/>
      <w:numFmt w:val="lowerRoman"/>
      <w:lvlText w:val="%6."/>
      <w:lvlJc w:val="right"/>
      <w:pPr>
        <w:tabs>
          <w:tab w:val="num" w:pos="5945"/>
        </w:tabs>
        <w:ind w:left="5945" w:hanging="180"/>
      </w:pPr>
      <w:rPr>
        <w:rFonts w:cs="Times New Roman"/>
      </w:rPr>
    </w:lvl>
    <w:lvl w:ilvl="6" w:tplc="FFFFFFFF" w:tentative="1">
      <w:start w:val="1"/>
      <w:numFmt w:val="decimal"/>
      <w:lvlText w:val="%7."/>
      <w:lvlJc w:val="left"/>
      <w:pPr>
        <w:tabs>
          <w:tab w:val="num" w:pos="6665"/>
        </w:tabs>
        <w:ind w:left="6665" w:hanging="360"/>
      </w:pPr>
      <w:rPr>
        <w:rFonts w:cs="Times New Roman"/>
      </w:rPr>
    </w:lvl>
    <w:lvl w:ilvl="7" w:tplc="FFFFFFFF" w:tentative="1">
      <w:start w:val="1"/>
      <w:numFmt w:val="lowerLetter"/>
      <w:lvlText w:val="%8."/>
      <w:lvlJc w:val="left"/>
      <w:pPr>
        <w:tabs>
          <w:tab w:val="num" w:pos="7385"/>
        </w:tabs>
        <w:ind w:left="7385" w:hanging="360"/>
      </w:pPr>
      <w:rPr>
        <w:rFonts w:cs="Times New Roman"/>
      </w:rPr>
    </w:lvl>
    <w:lvl w:ilvl="8" w:tplc="FFFFFFFF" w:tentative="1">
      <w:start w:val="1"/>
      <w:numFmt w:val="lowerRoman"/>
      <w:lvlText w:val="%9."/>
      <w:lvlJc w:val="right"/>
      <w:pPr>
        <w:tabs>
          <w:tab w:val="num" w:pos="8105"/>
        </w:tabs>
        <w:ind w:left="8105" w:hanging="180"/>
      </w:pPr>
      <w:rPr>
        <w:rFonts w:cs="Times New Roman"/>
      </w:rPr>
    </w:lvl>
  </w:abstractNum>
  <w:abstractNum w:abstractNumId="216">
    <w:nsid w:val="633545F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17">
    <w:nsid w:val="645E43FF"/>
    <w:multiLevelType w:val="hybridMultilevel"/>
    <w:tmpl w:val="ACD4B1F2"/>
    <w:lvl w:ilvl="0" w:tplc="FFFFFFFF">
      <w:start w:val="1"/>
      <w:numFmt w:val="lowerLetter"/>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35F8EDB0">
      <w:start w:val="12"/>
      <w:numFmt w:val="decimal"/>
      <w:lvlText w:val="%3"/>
      <w:lvlJc w:val="left"/>
      <w:pPr>
        <w:tabs>
          <w:tab w:val="num" w:pos="2685"/>
        </w:tabs>
        <w:ind w:left="2685" w:hanging="705"/>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18">
    <w:nsid w:val="64736938"/>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219">
    <w:nsid w:val="65233F5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20">
    <w:nsid w:val="666C10F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21">
    <w:nsid w:val="66760CF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22">
    <w:nsid w:val="66D9676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23">
    <w:nsid w:val="676024C0"/>
    <w:multiLevelType w:val="hybridMultilevel"/>
    <w:tmpl w:val="DF30E726"/>
    <w:lvl w:ilvl="0" w:tplc="9D1CD04E">
      <w:start w:val="1"/>
      <w:numFmt w:val="lowerLetter"/>
      <w:lvlText w:val="%1)"/>
      <w:lvlJc w:val="left"/>
      <w:pPr>
        <w:tabs>
          <w:tab w:val="num" w:pos="1065"/>
        </w:tabs>
        <w:ind w:left="1065" w:hanging="705"/>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24">
    <w:nsid w:val="687C1CE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25">
    <w:nsid w:val="68985E9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26">
    <w:nsid w:val="68C820A9"/>
    <w:multiLevelType w:val="singleLevel"/>
    <w:tmpl w:val="4BDA5064"/>
    <w:lvl w:ilvl="0">
      <w:start w:val="1"/>
      <w:numFmt w:val="bullet"/>
      <w:lvlText w:val="-"/>
      <w:lvlJc w:val="left"/>
      <w:pPr>
        <w:tabs>
          <w:tab w:val="num" w:pos="360"/>
        </w:tabs>
        <w:ind w:left="360" w:hanging="360"/>
      </w:pPr>
      <w:rPr>
        <w:rFonts w:ascii="Times New Roman" w:hAnsi="Times New Roman" w:hint="default"/>
      </w:rPr>
    </w:lvl>
  </w:abstractNum>
  <w:abstractNum w:abstractNumId="227">
    <w:nsid w:val="690C3FC5"/>
    <w:multiLevelType w:val="singleLevel"/>
    <w:tmpl w:val="0C0A0005"/>
    <w:name w:val="WW8Num102222222222222222"/>
    <w:lvl w:ilvl="0">
      <w:start w:val="1"/>
      <w:numFmt w:val="bullet"/>
      <w:lvlText w:val=""/>
      <w:lvlJc w:val="left"/>
      <w:pPr>
        <w:tabs>
          <w:tab w:val="num" w:pos="360"/>
        </w:tabs>
        <w:ind w:left="360" w:hanging="360"/>
      </w:pPr>
      <w:rPr>
        <w:rFonts w:ascii="Wingdings" w:hAnsi="Wingdings" w:hint="default"/>
      </w:rPr>
    </w:lvl>
  </w:abstractNum>
  <w:abstractNum w:abstractNumId="228">
    <w:nsid w:val="6A4D5D80"/>
    <w:multiLevelType w:val="hybridMultilevel"/>
    <w:tmpl w:val="634E28D6"/>
    <w:lvl w:ilvl="0" w:tplc="0C0A000F">
      <w:start w:val="1"/>
      <w:numFmt w:val="decimal"/>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29">
    <w:nsid w:val="6B93299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30">
    <w:nsid w:val="6E062765"/>
    <w:multiLevelType w:val="hybridMultilevel"/>
    <w:tmpl w:val="345E55F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1">
    <w:nsid w:val="6E07419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32">
    <w:nsid w:val="6FD50E5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33">
    <w:nsid w:val="703E3CE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34">
    <w:nsid w:val="707B5D9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35">
    <w:nsid w:val="707B691A"/>
    <w:multiLevelType w:val="hybridMultilevel"/>
    <w:tmpl w:val="8E0A89F2"/>
    <w:lvl w:ilvl="0" w:tplc="FFFFFFFF">
      <w:start w:val="3"/>
      <w:numFmt w:val="bullet"/>
      <w:lvlText w:val=""/>
      <w:lvlJc w:val="left"/>
      <w:pPr>
        <w:tabs>
          <w:tab w:val="num" w:pos="720"/>
        </w:tabs>
        <w:ind w:left="720" w:hanging="360"/>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6">
    <w:nsid w:val="71410FEE"/>
    <w:multiLevelType w:val="multilevel"/>
    <w:tmpl w:val="C66A73C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33"/>
        </w:tabs>
        <w:ind w:left="933" w:hanging="360"/>
      </w:pPr>
      <w:rPr>
        <w:rFonts w:cs="Times New Roman" w:hint="default"/>
      </w:rPr>
    </w:lvl>
    <w:lvl w:ilvl="2">
      <w:start w:val="1"/>
      <w:numFmt w:val="decimal"/>
      <w:lvlText w:val="%1.%2.%3"/>
      <w:lvlJc w:val="left"/>
      <w:pPr>
        <w:tabs>
          <w:tab w:val="num" w:pos="1866"/>
        </w:tabs>
        <w:ind w:left="1866" w:hanging="720"/>
      </w:pPr>
      <w:rPr>
        <w:rFonts w:cs="Times New Roman" w:hint="default"/>
      </w:rPr>
    </w:lvl>
    <w:lvl w:ilvl="3">
      <w:start w:val="1"/>
      <w:numFmt w:val="decimal"/>
      <w:lvlText w:val="%1.%2.%3.%4"/>
      <w:lvlJc w:val="left"/>
      <w:pPr>
        <w:tabs>
          <w:tab w:val="num" w:pos="2439"/>
        </w:tabs>
        <w:ind w:left="2439" w:hanging="720"/>
      </w:pPr>
      <w:rPr>
        <w:rFonts w:cs="Times New Roman" w:hint="default"/>
      </w:rPr>
    </w:lvl>
    <w:lvl w:ilvl="4">
      <w:start w:val="1"/>
      <w:numFmt w:val="decimal"/>
      <w:lvlText w:val="%1.%2.%3.%4.%5"/>
      <w:lvlJc w:val="left"/>
      <w:pPr>
        <w:tabs>
          <w:tab w:val="num" w:pos="3372"/>
        </w:tabs>
        <w:ind w:left="3372" w:hanging="1080"/>
      </w:pPr>
      <w:rPr>
        <w:rFonts w:cs="Times New Roman" w:hint="default"/>
      </w:rPr>
    </w:lvl>
    <w:lvl w:ilvl="5">
      <w:start w:val="1"/>
      <w:numFmt w:val="decimal"/>
      <w:lvlText w:val="%1.%2.%3.%4.%5.%6"/>
      <w:lvlJc w:val="left"/>
      <w:pPr>
        <w:tabs>
          <w:tab w:val="num" w:pos="3945"/>
        </w:tabs>
        <w:ind w:left="3945" w:hanging="1080"/>
      </w:pPr>
      <w:rPr>
        <w:rFonts w:cs="Times New Roman" w:hint="default"/>
      </w:rPr>
    </w:lvl>
    <w:lvl w:ilvl="6">
      <w:start w:val="1"/>
      <w:numFmt w:val="decimal"/>
      <w:lvlText w:val="%1.%2.%3.%4.%5.%6.%7"/>
      <w:lvlJc w:val="left"/>
      <w:pPr>
        <w:tabs>
          <w:tab w:val="num" w:pos="4878"/>
        </w:tabs>
        <w:ind w:left="4878" w:hanging="1440"/>
      </w:pPr>
      <w:rPr>
        <w:rFonts w:cs="Times New Roman" w:hint="default"/>
      </w:rPr>
    </w:lvl>
    <w:lvl w:ilvl="7">
      <w:start w:val="1"/>
      <w:numFmt w:val="decimal"/>
      <w:lvlText w:val="%1.%2.%3.%4.%5.%6.%7.%8"/>
      <w:lvlJc w:val="left"/>
      <w:pPr>
        <w:tabs>
          <w:tab w:val="num" w:pos="5451"/>
        </w:tabs>
        <w:ind w:left="5451" w:hanging="1440"/>
      </w:pPr>
      <w:rPr>
        <w:rFonts w:cs="Times New Roman" w:hint="default"/>
      </w:rPr>
    </w:lvl>
    <w:lvl w:ilvl="8">
      <w:start w:val="1"/>
      <w:numFmt w:val="decimal"/>
      <w:lvlText w:val="%1.%2.%3.%4.%5.%6.%7.%8.%9"/>
      <w:lvlJc w:val="left"/>
      <w:pPr>
        <w:tabs>
          <w:tab w:val="num" w:pos="6384"/>
        </w:tabs>
        <w:ind w:left="6384" w:hanging="1800"/>
      </w:pPr>
      <w:rPr>
        <w:rFonts w:cs="Times New Roman" w:hint="default"/>
      </w:rPr>
    </w:lvl>
  </w:abstractNum>
  <w:abstractNum w:abstractNumId="237">
    <w:nsid w:val="71632723"/>
    <w:multiLevelType w:val="hybridMultilevel"/>
    <w:tmpl w:val="4CC218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8">
    <w:nsid w:val="7263217B"/>
    <w:multiLevelType w:val="multilevel"/>
    <w:tmpl w:val="47285970"/>
    <w:name w:val="WW8Num19322"/>
    <w:lvl w:ilvl="0">
      <w:start w:val="1"/>
      <w:numFmt w:val="lowerLetter"/>
      <w:lvlText w:val="%1)"/>
      <w:lvlJc w:val="left"/>
      <w:pPr>
        <w:tabs>
          <w:tab w:val="num" w:pos="737"/>
        </w:tabs>
        <w:ind w:left="737" w:hanging="227"/>
      </w:pPr>
      <w:rPr>
        <w:rFonts w:cs="Times New Roman" w:hint="default"/>
        <w:b/>
        <w:sz w:val="20"/>
        <w:szCs w:val="20"/>
      </w:rPr>
    </w:lvl>
    <w:lvl w:ilvl="1">
      <w:start w:val="1"/>
      <w:numFmt w:val="lowerLetter"/>
      <w:suff w:val="nothing"/>
      <w:lvlText w:val="%2."/>
      <w:lvlJc w:val="left"/>
      <w:rPr>
        <w:rFonts w:cs="Times New Roman" w:hint="default"/>
      </w:rPr>
    </w:lvl>
    <w:lvl w:ilvl="2">
      <w:start w:val="1"/>
      <w:numFmt w:val="lowerRoman"/>
      <w:suff w:val="nothing"/>
      <w:lvlText w:val="%3."/>
      <w:lvlJc w:val="right"/>
      <w:rPr>
        <w:rFonts w:cs="Times New Roman" w:hint="default"/>
      </w:rPr>
    </w:lvl>
    <w:lvl w:ilvl="3">
      <w:start w:val="1"/>
      <w:numFmt w:val="decimal"/>
      <w:suff w:val="nothing"/>
      <w:lvlText w:val="%4."/>
      <w:lvlJc w:val="left"/>
      <w:rPr>
        <w:rFonts w:cs="Times New Roman" w:hint="default"/>
      </w:rPr>
    </w:lvl>
    <w:lvl w:ilvl="4">
      <w:start w:val="1"/>
      <w:numFmt w:val="lowerLetter"/>
      <w:suff w:val="nothing"/>
      <w:lvlText w:val="%5."/>
      <w:lvlJc w:val="left"/>
      <w:rPr>
        <w:rFonts w:cs="Times New Roman" w:hint="default"/>
      </w:rPr>
    </w:lvl>
    <w:lvl w:ilvl="5">
      <w:start w:val="1"/>
      <w:numFmt w:val="lowerRoman"/>
      <w:suff w:val="nothing"/>
      <w:lvlText w:val="%6."/>
      <w:lvlJc w:val="right"/>
      <w:rPr>
        <w:rFonts w:cs="Times New Roman" w:hint="default"/>
      </w:rPr>
    </w:lvl>
    <w:lvl w:ilvl="6">
      <w:start w:val="1"/>
      <w:numFmt w:val="decimal"/>
      <w:suff w:val="nothing"/>
      <w:lvlText w:val="%7."/>
      <w:lvlJc w:val="left"/>
      <w:rPr>
        <w:rFonts w:cs="Times New Roman" w:hint="default"/>
      </w:rPr>
    </w:lvl>
    <w:lvl w:ilvl="7">
      <w:start w:val="1"/>
      <w:numFmt w:val="lowerLetter"/>
      <w:suff w:val="nothing"/>
      <w:lvlText w:val="%8."/>
      <w:lvlJc w:val="left"/>
      <w:rPr>
        <w:rFonts w:cs="Times New Roman" w:hint="default"/>
      </w:rPr>
    </w:lvl>
    <w:lvl w:ilvl="8">
      <w:start w:val="1"/>
      <w:numFmt w:val="lowerRoman"/>
      <w:suff w:val="nothing"/>
      <w:lvlText w:val="%9."/>
      <w:lvlJc w:val="right"/>
      <w:rPr>
        <w:rFonts w:cs="Times New Roman" w:hint="default"/>
      </w:rPr>
    </w:lvl>
  </w:abstractNum>
  <w:abstractNum w:abstractNumId="239">
    <w:nsid w:val="728D4C4A"/>
    <w:multiLevelType w:val="hybridMultilevel"/>
    <w:tmpl w:val="09CE7232"/>
    <w:lvl w:ilvl="0" w:tplc="08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0">
    <w:nsid w:val="730D004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41">
    <w:nsid w:val="731E14C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42">
    <w:nsid w:val="74291AA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43">
    <w:nsid w:val="75823B6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44">
    <w:nsid w:val="75EB7FD9"/>
    <w:multiLevelType w:val="singleLevel"/>
    <w:tmpl w:val="0C0A0005"/>
    <w:name w:val="WW8Num1022"/>
    <w:lvl w:ilvl="0">
      <w:start w:val="1"/>
      <w:numFmt w:val="bullet"/>
      <w:lvlText w:val=""/>
      <w:lvlJc w:val="left"/>
      <w:pPr>
        <w:tabs>
          <w:tab w:val="num" w:pos="360"/>
        </w:tabs>
        <w:ind w:left="360" w:hanging="360"/>
      </w:pPr>
      <w:rPr>
        <w:rFonts w:ascii="Wingdings" w:hAnsi="Wingdings" w:hint="default"/>
      </w:rPr>
    </w:lvl>
  </w:abstractNum>
  <w:abstractNum w:abstractNumId="245">
    <w:nsid w:val="771F3AF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46">
    <w:nsid w:val="77456871"/>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7">
    <w:nsid w:val="776810B0"/>
    <w:multiLevelType w:val="hybridMultilevel"/>
    <w:tmpl w:val="8E92EF7C"/>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8">
    <w:nsid w:val="79086AC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49">
    <w:nsid w:val="79172DF9"/>
    <w:multiLevelType w:val="multilevel"/>
    <w:tmpl w:val="5A88A5B8"/>
    <w:name w:val="WW8Num19323"/>
    <w:lvl w:ilvl="0">
      <w:start w:val="1"/>
      <w:numFmt w:val="decimal"/>
      <w:lvlText w:val="%1.-"/>
      <w:lvlJc w:val="left"/>
      <w:pPr>
        <w:tabs>
          <w:tab w:val="num" w:pos="964"/>
        </w:tabs>
        <w:ind w:left="1247" w:hanging="737"/>
      </w:pPr>
      <w:rPr>
        <w:rFonts w:cs="Times New Roman" w:hint="default"/>
        <w:b w:val="0"/>
        <w:i w:val="0"/>
        <w:sz w:val="20"/>
        <w:szCs w:val="20"/>
      </w:rPr>
    </w:lvl>
    <w:lvl w:ilvl="1">
      <w:start w:val="1"/>
      <w:numFmt w:val="lowerLetter"/>
      <w:suff w:val="nothing"/>
      <w:lvlText w:val="%2."/>
      <w:lvlJc w:val="left"/>
      <w:rPr>
        <w:rFonts w:cs="Times New Roman" w:hint="default"/>
      </w:rPr>
    </w:lvl>
    <w:lvl w:ilvl="2">
      <w:start w:val="1"/>
      <w:numFmt w:val="lowerRoman"/>
      <w:suff w:val="nothing"/>
      <w:lvlText w:val="%3."/>
      <w:lvlJc w:val="right"/>
      <w:rPr>
        <w:rFonts w:cs="Times New Roman" w:hint="default"/>
      </w:rPr>
    </w:lvl>
    <w:lvl w:ilvl="3">
      <w:start w:val="1"/>
      <w:numFmt w:val="decimal"/>
      <w:suff w:val="nothing"/>
      <w:lvlText w:val="%4."/>
      <w:lvlJc w:val="left"/>
      <w:rPr>
        <w:rFonts w:cs="Times New Roman" w:hint="default"/>
      </w:rPr>
    </w:lvl>
    <w:lvl w:ilvl="4">
      <w:start w:val="1"/>
      <w:numFmt w:val="lowerLetter"/>
      <w:suff w:val="nothing"/>
      <w:lvlText w:val="%5."/>
      <w:lvlJc w:val="left"/>
      <w:rPr>
        <w:rFonts w:cs="Times New Roman" w:hint="default"/>
      </w:rPr>
    </w:lvl>
    <w:lvl w:ilvl="5">
      <w:start w:val="1"/>
      <w:numFmt w:val="lowerRoman"/>
      <w:suff w:val="nothing"/>
      <w:lvlText w:val="%6."/>
      <w:lvlJc w:val="right"/>
      <w:rPr>
        <w:rFonts w:cs="Times New Roman" w:hint="default"/>
      </w:rPr>
    </w:lvl>
    <w:lvl w:ilvl="6">
      <w:start w:val="1"/>
      <w:numFmt w:val="decimal"/>
      <w:suff w:val="nothing"/>
      <w:lvlText w:val="%7."/>
      <w:lvlJc w:val="left"/>
      <w:rPr>
        <w:rFonts w:cs="Times New Roman" w:hint="default"/>
      </w:rPr>
    </w:lvl>
    <w:lvl w:ilvl="7">
      <w:start w:val="1"/>
      <w:numFmt w:val="lowerLetter"/>
      <w:suff w:val="nothing"/>
      <w:lvlText w:val="%8."/>
      <w:lvlJc w:val="left"/>
      <w:rPr>
        <w:rFonts w:cs="Times New Roman" w:hint="default"/>
      </w:rPr>
    </w:lvl>
    <w:lvl w:ilvl="8">
      <w:start w:val="1"/>
      <w:numFmt w:val="lowerRoman"/>
      <w:suff w:val="nothing"/>
      <w:lvlText w:val="%9."/>
      <w:lvlJc w:val="right"/>
      <w:rPr>
        <w:rFonts w:cs="Times New Roman" w:hint="default"/>
      </w:rPr>
    </w:lvl>
  </w:abstractNum>
  <w:abstractNum w:abstractNumId="250">
    <w:nsid w:val="79591CC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51">
    <w:nsid w:val="799F231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52">
    <w:nsid w:val="79B01D7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53">
    <w:nsid w:val="7A70722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54">
    <w:nsid w:val="7AC53420"/>
    <w:multiLevelType w:val="hybridMultilevel"/>
    <w:tmpl w:val="B7D02170"/>
    <w:lvl w:ilvl="0" w:tplc="080A0017">
      <w:start w:val="1"/>
      <w:numFmt w:val="lowerLetter"/>
      <w:lvlText w:val="%1)"/>
      <w:lvlJc w:val="left"/>
      <w:pPr>
        <w:tabs>
          <w:tab w:val="num" w:pos="1080"/>
        </w:tabs>
        <w:ind w:left="1080" w:hanging="360"/>
      </w:pPr>
      <w:rPr>
        <w:rFonts w:cs="Times New Roman"/>
      </w:rPr>
    </w:lvl>
    <w:lvl w:ilvl="1" w:tplc="080A0019" w:tentative="1">
      <w:start w:val="1"/>
      <w:numFmt w:val="lowerLetter"/>
      <w:lvlText w:val="%2."/>
      <w:lvlJc w:val="left"/>
      <w:pPr>
        <w:tabs>
          <w:tab w:val="num" w:pos="1620"/>
        </w:tabs>
        <w:ind w:left="1620" w:hanging="360"/>
      </w:pPr>
      <w:rPr>
        <w:rFonts w:cs="Times New Roman"/>
      </w:rPr>
    </w:lvl>
    <w:lvl w:ilvl="2" w:tplc="080A001B" w:tentative="1">
      <w:start w:val="1"/>
      <w:numFmt w:val="lowerRoman"/>
      <w:lvlText w:val="%3."/>
      <w:lvlJc w:val="right"/>
      <w:pPr>
        <w:tabs>
          <w:tab w:val="num" w:pos="2340"/>
        </w:tabs>
        <w:ind w:left="2340" w:hanging="180"/>
      </w:pPr>
      <w:rPr>
        <w:rFonts w:cs="Times New Roman"/>
      </w:rPr>
    </w:lvl>
    <w:lvl w:ilvl="3" w:tplc="080A000F" w:tentative="1">
      <w:start w:val="1"/>
      <w:numFmt w:val="decimal"/>
      <w:lvlText w:val="%4."/>
      <w:lvlJc w:val="left"/>
      <w:pPr>
        <w:tabs>
          <w:tab w:val="num" w:pos="3060"/>
        </w:tabs>
        <w:ind w:left="3060" w:hanging="360"/>
      </w:pPr>
      <w:rPr>
        <w:rFonts w:cs="Times New Roman"/>
      </w:rPr>
    </w:lvl>
    <w:lvl w:ilvl="4" w:tplc="080A0019" w:tentative="1">
      <w:start w:val="1"/>
      <w:numFmt w:val="lowerLetter"/>
      <w:lvlText w:val="%5."/>
      <w:lvlJc w:val="left"/>
      <w:pPr>
        <w:tabs>
          <w:tab w:val="num" w:pos="3780"/>
        </w:tabs>
        <w:ind w:left="3780" w:hanging="360"/>
      </w:pPr>
      <w:rPr>
        <w:rFonts w:cs="Times New Roman"/>
      </w:rPr>
    </w:lvl>
    <w:lvl w:ilvl="5" w:tplc="080A001B" w:tentative="1">
      <w:start w:val="1"/>
      <w:numFmt w:val="lowerRoman"/>
      <w:lvlText w:val="%6."/>
      <w:lvlJc w:val="right"/>
      <w:pPr>
        <w:tabs>
          <w:tab w:val="num" w:pos="4500"/>
        </w:tabs>
        <w:ind w:left="4500" w:hanging="180"/>
      </w:pPr>
      <w:rPr>
        <w:rFonts w:cs="Times New Roman"/>
      </w:rPr>
    </w:lvl>
    <w:lvl w:ilvl="6" w:tplc="080A000F" w:tentative="1">
      <w:start w:val="1"/>
      <w:numFmt w:val="decimal"/>
      <w:lvlText w:val="%7."/>
      <w:lvlJc w:val="left"/>
      <w:pPr>
        <w:tabs>
          <w:tab w:val="num" w:pos="5220"/>
        </w:tabs>
        <w:ind w:left="5220" w:hanging="360"/>
      </w:pPr>
      <w:rPr>
        <w:rFonts w:cs="Times New Roman"/>
      </w:rPr>
    </w:lvl>
    <w:lvl w:ilvl="7" w:tplc="080A0019" w:tentative="1">
      <w:start w:val="1"/>
      <w:numFmt w:val="lowerLetter"/>
      <w:lvlText w:val="%8."/>
      <w:lvlJc w:val="left"/>
      <w:pPr>
        <w:tabs>
          <w:tab w:val="num" w:pos="5940"/>
        </w:tabs>
        <w:ind w:left="5940" w:hanging="360"/>
      </w:pPr>
      <w:rPr>
        <w:rFonts w:cs="Times New Roman"/>
      </w:rPr>
    </w:lvl>
    <w:lvl w:ilvl="8" w:tplc="080A001B" w:tentative="1">
      <w:start w:val="1"/>
      <w:numFmt w:val="lowerRoman"/>
      <w:lvlText w:val="%9."/>
      <w:lvlJc w:val="right"/>
      <w:pPr>
        <w:tabs>
          <w:tab w:val="num" w:pos="6660"/>
        </w:tabs>
        <w:ind w:left="6660" w:hanging="180"/>
      </w:pPr>
      <w:rPr>
        <w:rFonts w:cs="Times New Roman"/>
      </w:rPr>
    </w:lvl>
  </w:abstractNum>
  <w:abstractNum w:abstractNumId="255">
    <w:nsid w:val="7BCE567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56">
    <w:nsid w:val="7CB0477E"/>
    <w:multiLevelType w:val="hybridMultilevel"/>
    <w:tmpl w:val="3A0ADF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7">
    <w:nsid w:val="7D3C465C"/>
    <w:multiLevelType w:val="multilevel"/>
    <w:tmpl w:val="78D87DCC"/>
    <w:name w:val="WW8Num194"/>
    <w:lvl w:ilvl="0">
      <w:start w:val="1"/>
      <w:numFmt w:val="decimal"/>
      <w:lvlText w:val="%1.-"/>
      <w:lvlJc w:val="left"/>
      <w:pPr>
        <w:tabs>
          <w:tab w:val="num" w:pos="964"/>
        </w:tabs>
        <w:ind w:left="964" w:hanging="454"/>
      </w:pPr>
      <w:rPr>
        <w:rFonts w:cs="Times New Roman" w:hint="default"/>
        <w:b/>
        <w:sz w:val="20"/>
        <w:szCs w:val="20"/>
      </w:rPr>
    </w:lvl>
    <w:lvl w:ilvl="1">
      <w:start w:val="1"/>
      <w:numFmt w:val="lowerLetter"/>
      <w:suff w:val="nothing"/>
      <w:lvlText w:val="%2."/>
      <w:lvlJc w:val="left"/>
      <w:rPr>
        <w:rFonts w:cs="Times New Roman" w:hint="default"/>
      </w:rPr>
    </w:lvl>
    <w:lvl w:ilvl="2">
      <w:start w:val="1"/>
      <w:numFmt w:val="lowerRoman"/>
      <w:suff w:val="nothing"/>
      <w:lvlText w:val="%3."/>
      <w:lvlJc w:val="right"/>
      <w:rPr>
        <w:rFonts w:cs="Times New Roman" w:hint="default"/>
      </w:rPr>
    </w:lvl>
    <w:lvl w:ilvl="3">
      <w:start w:val="1"/>
      <w:numFmt w:val="decimal"/>
      <w:suff w:val="nothing"/>
      <w:lvlText w:val="%4."/>
      <w:lvlJc w:val="left"/>
      <w:rPr>
        <w:rFonts w:cs="Times New Roman" w:hint="default"/>
      </w:rPr>
    </w:lvl>
    <w:lvl w:ilvl="4">
      <w:start w:val="1"/>
      <w:numFmt w:val="lowerLetter"/>
      <w:suff w:val="nothing"/>
      <w:lvlText w:val="%5."/>
      <w:lvlJc w:val="left"/>
      <w:rPr>
        <w:rFonts w:cs="Times New Roman" w:hint="default"/>
      </w:rPr>
    </w:lvl>
    <w:lvl w:ilvl="5">
      <w:start w:val="1"/>
      <w:numFmt w:val="lowerRoman"/>
      <w:suff w:val="nothing"/>
      <w:lvlText w:val="%6."/>
      <w:lvlJc w:val="right"/>
      <w:rPr>
        <w:rFonts w:cs="Times New Roman" w:hint="default"/>
      </w:rPr>
    </w:lvl>
    <w:lvl w:ilvl="6">
      <w:start w:val="1"/>
      <w:numFmt w:val="decimal"/>
      <w:suff w:val="nothing"/>
      <w:lvlText w:val="%7."/>
      <w:lvlJc w:val="left"/>
      <w:rPr>
        <w:rFonts w:cs="Times New Roman" w:hint="default"/>
      </w:rPr>
    </w:lvl>
    <w:lvl w:ilvl="7">
      <w:start w:val="1"/>
      <w:numFmt w:val="lowerLetter"/>
      <w:suff w:val="nothing"/>
      <w:lvlText w:val="%8."/>
      <w:lvlJc w:val="left"/>
      <w:rPr>
        <w:rFonts w:cs="Times New Roman" w:hint="default"/>
      </w:rPr>
    </w:lvl>
    <w:lvl w:ilvl="8">
      <w:start w:val="1"/>
      <w:numFmt w:val="lowerRoman"/>
      <w:suff w:val="nothing"/>
      <w:lvlText w:val="%9."/>
      <w:lvlJc w:val="right"/>
      <w:rPr>
        <w:rFonts w:cs="Times New Roman" w:hint="default"/>
      </w:rPr>
    </w:lvl>
  </w:abstractNum>
  <w:abstractNum w:abstractNumId="258">
    <w:nsid w:val="7E5559C4"/>
    <w:multiLevelType w:val="multilevel"/>
    <w:tmpl w:val="F34420C4"/>
    <w:name w:val="WW8Num212"/>
    <w:numStyleLink w:val="111111"/>
  </w:abstractNum>
  <w:abstractNum w:abstractNumId="259">
    <w:nsid w:val="7E683F9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60">
    <w:nsid w:val="7F193FA9"/>
    <w:multiLevelType w:val="singleLevel"/>
    <w:tmpl w:val="0C0A0005"/>
    <w:name w:val="WW8Num10222222222222222222222"/>
    <w:lvl w:ilvl="0">
      <w:start w:val="1"/>
      <w:numFmt w:val="bullet"/>
      <w:lvlText w:val=""/>
      <w:lvlJc w:val="left"/>
      <w:pPr>
        <w:tabs>
          <w:tab w:val="num" w:pos="360"/>
        </w:tabs>
        <w:ind w:left="360" w:hanging="360"/>
      </w:pPr>
      <w:rPr>
        <w:rFonts w:ascii="Wingdings" w:hAnsi="Wingdings" w:hint="default"/>
      </w:rPr>
    </w:lvl>
  </w:abstractNum>
  <w:abstractNum w:abstractNumId="261">
    <w:nsid w:val="7F3454A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62">
    <w:nsid w:val="7F3A2A11"/>
    <w:multiLevelType w:val="singleLevel"/>
    <w:tmpl w:val="0C0A0005"/>
    <w:name w:val="WW8Num1022222222222222222222"/>
    <w:lvl w:ilvl="0">
      <w:start w:val="1"/>
      <w:numFmt w:val="bullet"/>
      <w:lvlText w:val=""/>
      <w:lvlJc w:val="left"/>
      <w:pPr>
        <w:tabs>
          <w:tab w:val="num" w:pos="360"/>
        </w:tabs>
        <w:ind w:left="360" w:hanging="360"/>
      </w:pPr>
      <w:rPr>
        <w:rFonts w:ascii="Wingdings" w:hAnsi="Wingdings" w:hint="default"/>
      </w:rPr>
    </w:lvl>
  </w:abstractNum>
  <w:abstractNum w:abstractNumId="263">
    <w:nsid w:val="7F8A34F2"/>
    <w:multiLevelType w:val="singleLevel"/>
    <w:tmpl w:val="0C0A0001"/>
    <w:lvl w:ilvl="0">
      <w:start w:val="1"/>
      <w:numFmt w:val="bullet"/>
      <w:lvlText w:val=""/>
      <w:lvlJc w:val="left"/>
      <w:pPr>
        <w:tabs>
          <w:tab w:val="num" w:pos="360"/>
        </w:tabs>
        <w:ind w:left="360" w:hanging="360"/>
      </w:pPr>
      <w:rPr>
        <w:rFonts w:ascii="Symbol" w:hAnsi="Symbol" w:hint="default"/>
      </w:rPr>
    </w:lvl>
  </w:abstractNum>
  <w:num w:numId="1">
    <w:abstractNumId w:val="189"/>
  </w:num>
  <w:num w:numId="2">
    <w:abstractNumId w:val="83"/>
  </w:num>
  <w:num w:numId="3">
    <w:abstractNumId w:val="105"/>
  </w:num>
  <w:num w:numId="4">
    <w:abstractNumId w:val="218"/>
  </w:num>
  <w:num w:numId="5">
    <w:abstractNumId w:val="77"/>
  </w:num>
  <w:num w:numId="6">
    <w:abstractNumId w:val="214"/>
  </w:num>
  <w:num w:numId="7">
    <w:abstractNumId w:val="68"/>
  </w:num>
  <w:num w:numId="8">
    <w:abstractNumId w:val="254"/>
  </w:num>
  <w:num w:numId="9">
    <w:abstractNumId w:val="223"/>
  </w:num>
  <w:num w:numId="10">
    <w:abstractNumId w:val="217"/>
  </w:num>
  <w:num w:numId="11">
    <w:abstractNumId w:val="63"/>
  </w:num>
  <w:num w:numId="12">
    <w:abstractNumId w:val="170"/>
  </w:num>
  <w:num w:numId="13">
    <w:abstractNumId w:val="235"/>
  </w:num>
  <w:num w:numId="14">
    <w:abstractNumId w:val="181"/>
  </w:num>
  <w:num w:numId="15">
    <w:abstractNumId w:val="99"/>
  </w:num>
  <w:num w:numId="16">
    <w:abstractNumId w:val="135"/>
  </w:num>
  <w:num w:numId="17">
    <w:abstractNumId w:val="153"/>
  </w:num>
  <w:num w:numId="18">
    <w:abstractNumId w:val="156"/>
  </w:num>
  <w:num w:numId="19">
    <w:abstractNumId w:val="85"/>
  </w:num>
  <w:num w:numId="20">
    <w:abstractNumId w:val="187"/>
  </w:num>
  <w:num w:numId="21">
    <w:abstractNumId w:val="199"/>
  </w:num>
  <w:num w:numId="22">
    <w:abstractNumId w:val="141"/>
  </w:num>
  <w:num w:numId="23">
    <w:abstractNumId w:val="209"/>
  </w:num>
  <w:num w:numId="24">
    <w:abstractNumId w:val="4"/>
  </w:num>
  <w:num w:numId="25">
    <w:abstractNumId w:val="101"/>
  </w:num>
  <w:num w:numId="26">
    <w:abstractNumId w:val="176"/>
  </w:num>
  <w:num w:numId="27">
    <w:abstractNumId w:val="131"/>
  </w:num>
  <w:num w:numId="28">
    <w:abstractNumId w:val="118"/>
  </w:num>
  <w:num w:numId="29">
    <w:abstractNumId w:val="232"/>
  </w:num>
  <w:num w:numId="30">
    <w:abstractNumId w:val="167"/>
  </w:num>
  <w:num w:numId="31">
    <w:abstractNumId w:val="158"/>
  </w:num>
  <w:num w:numId="32">
    <w:abstractNumId w:val="120"/>
  </w:num>
  <w:num w:numId="33">
    <w:abstractNumId w:val="222"/>
  </w:num>
  <w:num w:numId="34">
    <w:abstractNumId w:val="183"/>
  </w:num>
  <w:num w:numId="35">
    <w:abstractNumId w:val="55"/>
  </w:num>
  <w:num w:numId="36">
    <w:abstractNumId w:val="123"/>
  </w:num>
  <w:num w:numId="37">
    <w:abstractNumId w:val="250"/>
  </w:num>
  <w:num w:numId="38">
    <w:abstractNumId w:val="137"/>
  </w:num>
  <w:num w:numId="39">
    <w:abstractNumId w:val="146"/>
  </w:num>
  <w:num w:numId="40">
    <w:abstractNumId w:val="255"/>
  </w:num>
  <w:num w:numId="41">
    <w:abstractNumId w:val="126"/>
  </w:num>
  <w:num w:numId="42">
    <w:abstractNumId w:val="163"/>
  </w:num>
  <w:num w:numId="43">
    <w:abstractNumId w:val="160"/>
  </w:num>
  <w:num w:numId="44">
    <w:abstractNumId w:val="97"/>
  </w:num>
  <w:num w:numId="45">
    <w:abstractNumId w:val="72"/>
  </w:num>
  <w:num w:numId="46">
    <w:abstractNumId w:val="65"/>
  </w:num>
  <w:num w:numId="47">
    <w:abstractNumId w:val="231"/>
  </w:num>
  <w:num w:numId="48">
    <w:abstractNumId w:val="212"/>
  </w:num>
  <w:num w:numId="49">
    <w:abstractNumId w:val="185"/>
  </w:num>
  <w:num w:numId="50">
    <w:abstractNumId w:val="233"/>
  </w:num>
  <w:num w:numId="51">
    <w:abstractNumId w:val="66"/>
  </w:num>
  <w:num w:numId="52">
    <w:abstractNumId w:val="224"/>
  </w:num>
  <w:num w:numId="53">
    <w:abstractNumId w:val="67"/>
  </w:num>
  <w:num w:numId="54">
    <w:abstractNumId w:val="242"/>
  </w:num>
  <w:num w:numId="55">
    <w:abstractNumId w:val="225"/>
  </w:num>
  <w:num w:numId="56">
    <w:abstractNumId w:val="219"/>
  </w:num>
  <w:num w:numId="57">
    <w:abstractNumId w:val="144"/>
  </w:num>
  <w:num w:numId="58">
    <w:abstractNumId w:val="103"/>
  </w:num>
  <w:num w:numId="59">
    <w:abstractNumId w:val="220"/>
  </w:num>
  <w:num w:numId="60">
    <w:abstractNumId w:val="241"/>
  </w:num>
  <w:num w:numId="61">
    <w:abstractNumId w:val="74"/>
  </w:num>
  <w:num w:numId="62">
    <w:abstractNumId w:val="248"/>
  </w:num>
  <w:num w:numId="63">
    <w:abstractNumId w:val="216"/>
  </w:num>
  <w:num w:numId="64">
    <w:abstractNumId w:val="198"/>
  </w:num>
  <w:num w:numId="65">
    <w:abstractNumId w:val="240"/>
  </w:num>
  <w:num w:numId="66">
    <w:abstractNumId w:val="172"/>
  </w:num>
  <w:num w:numId="67">
    <w:abstractNumId w:val="252"/>
  </w:num>
  <w:num w:numId="68">
    <w:abstractNumId w:val="143"/>
  </w:num>
  <w:num w:numId="69">
    <w:abstractNumId w:val="192"/>
  </w:num>
  <w:num w:numId="70">
    <w:abstractNumId w:val="119"/>
  </w:num>
  <w:num w:numId="71">
    <w:abstractNumId w:val="88"/>
  </w:num>
  <w:num w:numId="72">
    <w:abstractNumId w:val="96"/>
  </w:num>
  <w:num w:numId="73">
    <w:abstractNumId w:val="86"/>
  </w:num>
  <w:num w:numId="74">
    <w:abstractNumId w:val="204"/>
  </w:num>
  <w:num w:numId="75">
    <w:abstractNumId w:val="92"/>
  </w:num>
  <w:num w:numId="76">
    <w:abstractNumId w:val="191"/>
  </w:num>
  <w:num w:numId="77">
    <w:abstractNumId w:val="245"/>
  </w:num>
  <w:num w:numId="78">
    <w:abstractNumId w:val="261"/>
  </w:num>
  <w:num w:numId="79">
    <w:abstractNumId w:val="157"/>
  </w:num>
  <w:num w:numId="80">
    <w:abstractNumId w:val="125"/>
  </w:num>
  <w:num w:numId="81">
    <w:abstractNumId w:val="142"/>
  </w:num>
  <w:num w:numId="82">
    <w:abstractNumId w:val="139"/>
  </w:num>
  <w:num w:numId="83">
    <w:abstractNumId w:val="173"/>
  </w:num>
  <w:num w:numId="84">
    <w:abstractNumId w:val="259"/>
  </w:num>
  <w:num w:numId="85">
    <w:abstractNumId w:val="100"/>
  </w:num>
  <w:num w:numId="86">
    <w:abstractNumId w:val="200"/>
  </w:num>
  <w:num w:numId="87">
    <w:abstractNumId w:val="75"/>
  </w:num>
  <w:num w:numId="88">
    <w:abstractNumId w:val="104"/>
  </w:num>
  <w:num w:numId="89">
    <w:abstractNumId w:val="221"/>
  </w:num>
  <w:num w:numId="90">
    <w:abstractNumId w:val="234"/>
  </w:num>
  <w:num w:numId="91">
    <w:abstractNumId w:val="154"/>
  </w:num>
  <w:num w:numId="92">
    <w:abstractNumId w:val="148"/>
  </w:num>
  <w:num w:numId="93">
    <w:abstractNumId w:val="58"/>
  </w:num>
  <w:num w:numId="94">
    <w:abstractNumId w:val="108"/>
  </w:num>
  <w:num w:numId="95">
    <w:abstractNumId w:val="150"/>
  </w:num>
  <w:num w:numId="96">
    <w:abstractNumId w:val="195"/>
  </w:num>
  <w:num w:numId="97">
    <w:abstractNumId w:val="196"/>
  </w:num>
  <w:num w:numId="98">
    <w:abstractNumId w:val="56"/>
  </w:num>
  <w:num w:numId="99">
    <w:abstractNumId w:val="111"/>
  </w:num>
  <w:num w:numId="100">
    <w:abstractNumId w:val="188"/>
  </w:num>
  <w:num w:numId="101">
    <w:abstractNumId w:val="165"/>
  </w:num>
  <w:num w:numId="102">
    <w:abstractNumId w:val="149"/>
  </w:num>
  <w:num w:numId="103">
    <w:abstractNumId w:val="171"/>
  </w:num>
  <w:num w:numId="104">
    <w:abstractNumId w:val="168"/>
  </w:num>
  <w:num w:numId="105">
    <w:abstractNumId w:val="193"/>
  </w:num>
  <w:num w:numId="106">
    <w:abstractNumId w:val="184"/>
  </w:num>
  <w:num w:numId="107">
    <w:abstractNumId w:val="76"/>
  </w:num>
  <w:num w:numId="108">
    <w:abstractNumId w:val="127"/>
  </w:num>
  <w:num w:numId="109">
    <w:abstractNumId w:val="121"/>
  </w:num>
  <w:num w:numId="110">
    <w:abstractNumId w:val="201"/>
  </w:num>
  <w:num w:numId="111">
    <w:abstractNumId w:val="116"/>
  </w:num>
  <w:num w:numId="112">
    <w:abstractNumId w:val="178"/>
  </w:num>
  <w:num w:numId="113">
    <w:abstractNumId w:val="197"/>
  </w:num>
  <w:num w:numId="114">
    <w:abstractNumId w:val="211"/>
  </w:num>
  <w:num w:numId="115">
    <w:abstractNumId w:val="89"/>
  </w:num>
  <w:num w:numId="116">
    <w:abstractNumId w:val="243"/>
  </w:num>
  <w:num w:numId="117">
    <w:abstractNumId w:val="115"/>
  </w:num>
  <w:num w:numId="118">
    <w:abstractNumId w:val="80"/>
  </w:num>
  <w:num w:numId="119">
    <w:abstractNumId w:val="263"/>
  </w:num>
  <w:num w:numId="120">
    <w:abstractNumId w:val="229"/>
  </w:num>
  <w:num w:numId="121">
    <w:abstractNumId w:val="122"/>
  </w:num>
  <w:num w:numId="122">
    <w:abstractNumId w:val="152"/>
  </w:num>
  <w:num w:numId="123">
    <w:abstractNumId w:val="138"/>
  </w:num>
  <w:num w:numId="124">
    <w:abstractNumId w:val="82"/>
  </w:num>
  <w:num w:numId="125">
    <w:abstractNumId w:val="253"/>
  </w:num>
  <w:num w:numId="126">
    <w:abstractNumId w:val="62"/>
  </w:num>
  <w:num w:numId="127">
    <w:abstractNumId w:val="71"/>
  </w:num>
  <w:num w:numId="128">
    <w:abstractNumId w:val="124"/>
  </w:num>
  <w:num w:numId="129">
    <w:abstractNumId w:val="95"/>
  </w:num>
  <w:num w:numId="130">
    <w:abstractNumId w:val="251"/>
  </w:num>
  <w:num w:numId="131">
    <w:abstractNumId w:val="210"/>
  </w:num>
  <w:num w:numId="132">
    <w:abstractNumId w:val="129"/>
  </w:num>
  <w:num w:numId="133">
    <w:abstractNumId w:val="79"/>
    <w:lvlOverride w:ilvl="0">
      <w:lvl w:ilvl="0">
        <w:start w:val="3"/>
        <w:numFmt w:val="decimal"/>
        <w:lvlText w:val="%1"/>
        <w:legacy w:legacy="1" w:legacySpace="120" w:legacyIndent="360"/>
        <w:lvlJc w:val="left"/>
        <w:pPr>
          <w:ind w:left="360" w:hanging="360"/>
        </w:pPr>
        <w:rPr>
          <w:rFonts w:cs="Times New Roman"/>
        </w:rPr>
      </w:lvl>
    </w:lvlOverride>
    <w:lvlOverride w:ilvl="1">
      <w:lvl w:ilvl="1">
        <w:start w:val="1"/>
        <w:numFmt w:val="decimal"/>
        <w:lvlText w:val="%1.%2"/>
        <w:legacy w:legacy="1" w:legacySpace="120" w:legacyIndent="360"/>
        <w:lvlJc w:val="left"/>
        <w:pPr>
          <w:ind w:left="720" w:hanging="360"/>
        </w:pPr>
        <w:rPr>
          <w:rFonts w:cs="Times New Roman"/>
        </w:rPr>
      </w:lvl>
    </w:lvlOverride>
    <w:lvlOverride w:ilvl="2">
      <w:lvl w:ilvl="2">
        <w:start w:val="1"/>
        <w:numFmt w:val="decimal"/>
        <w:lvlText w:val="%1.%2.%3"/>
        <w:legacy w:legacy="1" w:legacySpace="120" w:legacyIndent="720"/>
        <w:lvlJc w:val="left"/>
        <w:pPr>
          <w:ind w:left="1440" w:hanging="720"/>
        </w:pPr>
        <w:rPr>
          <w:rFonts w:cs="Times New Roman"/>
        </w:rPr>
      </w:lvl>
    </w:lvlOverride>
    <w:lvlOverride w:ilvl="3">
      <w:lvl w:ilvl="3">
        <w:start w:val="1"/>
        <w:numFmt w:val="decimal"/>
        <w:lvlText w:val="%1.%2.%3.%4"/>
        <w:legacy w:legacy="1" w:legacySpace="120" w:legacyIndent="720"/>
        <w:lvlJc w:val="left"/>
        <w:pPr>
          <w:ind w:left="2160" w:hanging="720"/>
        </w:pPr>
        <w:rPr>
          <w:rFonts w:cs="Times New Roman"/>
        </w:rPr>
      </w:lvl>
    </w:lvlOverride>
    <w:lvlOverride w:ilvl="4">
      <w:lvl w:ilvl="4">
        <w:start w:val="1"/>
        <w:numFmt w:val="decimal"/>
        <w:lvlText w:val="%1.%2.%3.%4.%5"/>
        <w:legacy w:legacy="1" w:legacySpace="120" w:legacyIndent="720"/>
        <w:lvlJc w:val="left"/>
        <w:pPr>
          <w:ind w:left="2880" w:hanging="720"/>
        </w:pPr>
        <w:rPr>
          <w:rFonts w:cs="Times New Roman"/>
        </w:rPr>
      </w:lvl>
    </w:lvlOverride>
    <w:lvlOverride w:ilvl="5">
      <w:lvl w:ilvl="5">
        <w:start w:val="1"/>
        <w:numFmt w:val="decimal"/>
        <w:lvlText w:val="%1.%2.%3.%4.%5.%6"/>
        <w:legacy w:legacy="1" w:legacySpace="120" w:legacyIndent="1080"/>
        <w:lvlJc w:val="left"/>
        <w:pPr>
          <w:ind w:left="3960" w:hanging="1080"/>
        </w:pPr>
        <w:rPr>
          <w:rFonts w:cs="Times New Roman"/>
        </w:rPr>
      </w:lvl>
    </w:lvlOverride>
    <w:lvlOverride w:ilvl="6">
      <w:lvl w:ilvl="6">
        <w:start w:val="1"/>
        <w:numFmt w:val="decimal"/>
        <w:lvlText w:val="%1.%2.%3.%4.%5.%6.%7"/>
        <w:legacy w:legacy="1" w:legacySpace="120" w:legacyIndent="1080"/>
        <w:lvlJc w:val="left"/>
        <w:pPr>
          <w:ind w:left="5040" w:hanging="1080"/>
        </w:pPr>
        <w:rPr>
          <w:rFonts w:cs="Times New Roman"/>
        </w:rPr>
      </w:lvl>
    </w:lvlOverride>
    <w:lvlOverride w:ilvl="7">
      <w:lvl w:ilvl="7">
        <w:start w:val="1"/>
        <w:numFmt w:val="decimal"/>
        <w:lvlText w:val="%1.%2.%3.%4.%5.%6.%7.%8"/>
        <w:legacy w:legacy="1" w:legacySpace="120" w:legacyIndent="1440"/>
        <w:lvlJc w:val="left"/>
        <w:pPr>
          <w:ind w:left="6480" w:hanging="1440"/>
        </w:pPr>
        <w:rPr>
          <w:rFonts w:cs="Times New Roman"/>
        </w:rPr>
      </w:lvl>
    </w:lvlOverride>
    <w:lvlOverride w:ilvl="8">
      <w:lvl w:ilvl="8">
        <w:start w:val="1"/>
        <w:numFmt w:val="decimal"/>
        <w:lvlText w:val="%1.%2.%3.%4.%5.%6.%7.%8.%9"/>
        <w:legacy w:legacy="1" w:legacySpace="120" w:legacyIndent="1440"/>
        <w:lvlJc w:val="left"/>
        <w:pPr>
          <w:ind w:left="7920" w:hanging="1440"/>
        </w:pPr>
        <w:rPr>
          <w:rFonts w:cs="Times New Roman"/>
        </w:rPr>
      </w:lvl>
    </w:lvlOverride>
  </w:num>
  <w:num w:numId="134">
    <w:abstractNumId w:val="236"/>
  </w:num>
  <w:num w:numId="135">
    <w:abstractNumId w:val="42"/>
  </w:num>
  <w:num w:numId="136">
    <w:abstractNumId w:val="226"/>
  </w:num>
  <w:num w:numId="137">
    <w:abstractNumId w:val="87"/>
  </w:num>
  <w:num w:numId="138">
    <w:abstractNumId w:val="164"/>
  </w:num>
  <w:num w:numId="139">
    <w:abstractNumId w:val="98"/>
  </w:num>
  <w:num w:numId="140">
    <w:abstractNumId w:val="230"/>
  </w:num>
  <w:num w:numId="141">
    <w:abstractNumId w:val="215"/>
  </w:num>
  <w:num w:numId="142">
    <w:abstractNumId w:val="102"/>
  </w:num>
  <w:num w:numId="143">
    <w:abstractNumId w:val="247"/>
  </w:num>
  <w:num w:numId="144">
    <w:abstractNumId w:val="228"/>
  </w:num>
  <w:num w:numId="145">
    <w:abstractNumId w:val="136"/>
  </w:num>
  <w:num w:numId="146">
    <w:abstractNumId w:val="94"/>
  </w:num>
  <w:num w:numId="147">
    <w:abstractNumId w:val="205"/>
  </w:num>
  <w:num w:numId="148">
    <w:abstractNumId w:val="239"/>
  </w:num>
  <w:num w:numId="149">
    <w:abstractNumId w:val="69"/>
  </w:num>
  <w:num w:numId="150">
    <w:abstractNumId w:val="256"/>
  </w:num>
  <w:num w:numId="151">
    <w:abstractNumId w:val="64"/>
  </w:num>
  <w:num w:numId="152">
    <w:abstractNumId w:val="106"/>
  </w:num>
  <w:num w:numId="153">
    <w:abstractNumId w:val="237"/>
  </w:num>
  <w:num w:numId="154">
    <w:abstractNumId w:val="81"/>
  </w:num>
  <w:num w:numId="155">
    <w:abstractNumId w:val="179"/>
  </w:num>
  <w:num w:numId="156">
    <w:abstractNumId w:val="130"/>
  </w:num>
  <w:num w:numId="157">
    <w:abstractNumId w:val="132"/>
  </w:num>
  <w:num w:numId="158">
    <w:abstractNumId w:val="177"/>
  </w:num>
  <w:num w:numId="159">
    <w:abstractNumId w:val="109"/>
  </w:num>
  <w:num w:numId="160">
    <w:abstractNumId w:val="0"/>
  </w:num>
  <w:num w:numId="161">
    <w:abstractNumId w:val="78"/>
  </w:num>
  <w:num w:numId="162">
    <w:abstractNumId w:val="246"/>
  </w:num>
  <w:num w:numId="163">
    <w:abstractNumId w:val="133"/>
  </w:num>
  <w:num w:numId="164">
    <w:abstractNumId w:val="84"/>
  </w:num>
  <w:num w:numId="165">
    <w:abstractNumId w:val="134"/>
  </w:num>
  <w:num w:numId="166">
    <w:abstractNumId w:val="113"/>
  </w:num>
  <w:numIdMacAtCleanup w:val="15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9"/>
  <w:hyphenationZone w:val="425"/>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E028C"/>
    <w:rsid w:val="00000D40"/>
    <w:rsid w:val="000011F6"/>
    <w:rsid w:val="00001898"/>
    <w:rsid w:val="00001B49"/>
    <w:rsid w:val="00002DCB"/>
    <w:rsid w:val="00003F88"/>
    <w:rsid w:val="00004279"/>
    <w:rsid w:val="00005B32"/>
    <w:rsid w:val="00006413"/>
    <w:rsid w:val="0000648A"/>
    <w:rsid w:val="00006735"/>
    <w:rsid w:val="000069AC"/>
    <w:rsid w:val="000075AD"/>
    <w:rsid w:val="000102B1"/>
    <w:rsid w:val="00010341"/>
    <w:rsid w:val="000115BE"/>
    <w:rsid w:val="00011749"/>
    <w:rsid w:val="00011F08"/>
    <w:rsid w:val="000129BD"/>
    <w:rsid w:val="00012A75"/>
    <w:rsid w:val="000154ED"/>
    <w:rsid w:val="00017371"/>
    <w:rsid w:val="0002087F"/>
    <w:rsid w:val="000213C3"/>
    <w:rsid w:val="000223EC"/>
    <w:rsid w:val="00022824"/>
    <w:rsid w:val="00022D77"/>
    <w:rsid w:val="000230BC"/>
    <w:rsid w:val="00023412"/>
    <w:rsid w:val="00024564"/>
    <w:rsid w:val="00024CE5"/>
    <w:rsid w:val="00025877"/>
    <w:rsid w:val="00026FC9"/>
    <w:rsid w:val="00030088"/>
    <w:rsid w:val="0003027D"/>
    <w:rsid w:val="000309A4"/>
    <w:rsid w:val="00030F44"/>
    <w:rsid w:val="000312EB"/>
    <w:rsid w:val="0003131A"/>
    <w:rsid w:val="000313E6"/>
    <w:rsid w:val="0003196A"/>
    <w:rsid w:val="00031A39"/>
    <w:rsid w:val="00031D93"/>
    <w:rsid w:val="00032837"/>
    <w:rsid w:val="0003304B"/>
    <w:rsid w:val="00033CC6"/>
    <w:rsid w:val="000340B4"/>
    <w:rsid w:val="00034610"/>
    <w:rsid w:val="000372D3"/>
    <w:rsid w:val="000377D3"/>
    <w:rsid w:val="00037CEC"/>
    <w:rsid w:val="00037DD3"/>
    <w:rsid w:val="000400B1"/>
    <w:rsid w:val="00040170"/>
    <w:rsid w:val="00040946"/>
    <w:rsid w:val="00040F42"/>
    <w:rsid w:val="000446DD"/>
    <w:rsid w:val="0004492A"/>
    <w:rsid w:val="00044A06"/>
    <w:rsid w:val="00045A0B"/>
    <w:rsid w:val="00045B88"/>
    <w:rsid w:val="00046E42"/>
    <w:rsid w:val="0004778D"/>
    <w:rsid w:val="00047CBF"/>
    <w:rsid w:val="000504CA"/>
    <w:rsid w:val="000504DB"/>
    <w:rsid w:val="00051372"/>
    <w:rsid w:val="00051E7A"/>
    <w:rsid w:val="00052C13"/>
    <w:rsid w:val="00052D4F"/>
    <w:rsid w:val="00053052"/>
    <w:rsid w:val="0005419D"/>
    <w:rsid w:val="0005536F"/>
    <w:rsid w:val="00055547"/>
    <w:rsid w:val="00055751"/>
    <w:rsid w:val="00056460"/>
    <w:rsid w:val="0005683C"/>
    <w:rsid w:val="00056BCF"/>
    <w:rsid w:val="00056F86"/>
    <w:rsid w:val="000579B8"/>
    <w:rsid w:val="00060248"/>
    <w:rsid w:val="00061AD9"/>
    <w:rsid w:val="00062821"/>
    <w:rsid w:val="00062FBB"/>
    <w:rsid w:val="000647C8"/>
    <w:rsid w:val="0006568A"/>
    <w:rsid w:val="00065C1B"/>
    <w:rsid w:val="00065E04"/>
    <w:rsid w:val="000665D1"/>
    <w:rsid w:val="00066E15"/>
    <w:rsid w:val="0006721F"/>
    <w:rsid w:val="00067D09"/>
    <w:rsid w:val="0007054B"/>
    <w:rsid w:val="000705CB"/>
    <w:rsid w:val="00071041"/>
    <w:rsid w:val="00071090"/>
    <w:rsid w:val="000718DC"/>
    <w:rsid w:val="00071EA3"/>
    <w:rsid w:val="0007245D"/>
    <w:rsid w:val="0007280D"/>
    <w:rsid w:val="00072FE6"/>
    <w:rsid w:val="00073006"/>
    <w:rsid w:val="00073DAD"/>
    <w:rsid w:val="000740CD"/>
    <w:rsid w:val="00075331"/>
    <w:rsid w:val="000766CC"/>
    <w:rsid w:val="00076A98"/>
    <w:rsid w:val="00076BA7"/>
    <w:rsid w:val="00076FE2"/>
    <w:rsid w:val="00080C53"/>
    <w:rsid w:val="00081DD9"/>
    <w:rsid w:val="000828DD"/>
    <w:rsid w:val="0008308F"/>
    <w:rsid w:val="00083277"/>
    <w:rsid w:val="000838FC"/>
    <w:rsid w:val="000841DA"/>
    <w:rsid w:val="0008567F"/>
    <w:rsid w:val="00085846"/>
    <w:rsid w:val="00085AB8"/>
    <w:rsid w:val="0008652A"/>
    <w:rsid w:val="000869B7"/>
    <w:rsid w:val="00086D36"/>
    <w:rsid w:val="0008779B"/>
    <w:rsid w:val="00087E4D"/>
    <w:rsid w:val="00092785"/>
    <w:rsid w:val="00093654"/>
    <w:rsid w:val="00093A59"/>
    <w:rsid w:val="00093FBB"/>
    <w:rsid w:val="000952A1"/>
    <w:rsid w:val="00095671"/>
    <w:rsid w:val="00097555"/>
    <w:rsid w:val="000A08E1"/>
    <w:rsid w:val="000A0C2D"/>
    <w:rsid w:val="000A1077"/>
    <w:rsid w:val="000A2421"/>
    <w:rsid w:val="000A396E"/>
    <w:rsid w:val="000A3EA9"/>
    <w:rsid w:val="000A5620"/>
    <w:rsid w:val="000A57EC"/>
    <w:rsid w:val="000A5BA8"/>
    <w:rsid w:val="000A5C51"/>
    <w:rsid w:val="000A5F23"/>
    <w:rsid w:val="000A6E18"/>
    <w:rsid w:val="000A7977"/>
    <w:rsid w:val="000B03E9"/>
    <w:rsid w:val="000B146A"/>
    <w:rsid w:val="000B1757"/>
    <w:rsid w:val="000B1BCF"/>
    <w:rsid w:val="000B1C0D"/>
    <w:rsid w:val="000B1D1E"/>
    <w:rsid w:val="000B2173"/>
    <w:rsid w:val="000B3463"/>
    <w:rsid w:val="000B37E9"/>
    <w:rsid w:val="000B3BEB"/>
    <w:rsid w:val="000B4906"/>
    <w:rsid w:val="000B49CA"/>
    <w:rsid w:val="000B5622"/>
    <w:rsid w:val="000B5BBD"/>
    <w:rsid w:val="000B6DDE"/>
    <w:rsid w:val="000B751C"/>
    <w:rsid w:val="000C04DA"/>
    <w:rsid w:val="000C08AD"/>
    <w:rsid w:val="000C1D98"/>
    <w:rsid w:val="000C29FD"/>
    <w:rsid w:val="000C2C38"/>
    <w:rsid w:val="000C3056"/>
    <w:rsid w:val="000C32C0"/>
    <w:rsid w:val="000C57D7"/>
    <w:rsid w:val="000C6E76"/>
    <w:rsid w:val="000C7DEC"/>
    <w:rsid w:val="000D04B2"/>
    <w:rsid w:val="000D05C9"/>
    <w:rsid w:val="000D0739"/>
    <w:rsid w:val="000D1C28"/>
    <w:rsid w:val="000D2D2F"/>
    <w:rsid w:val="000D5534"/>
    <w:rsid w:val="000D570A"/>
    <w:rsid w:val="000D72C7"/>
    <w:rsid w:val="000E0395"/>
    <w:rsid w:val="000E1A7A"/>
    <w:rsid w:val="000E2E0A"/>
    <w:rsid w:val="000E33EC"/>
    <w:rsid w:val="000E35DF"/>
    <w:rsid w:val="000E45FC"/>
    <w:rsid w:val="000E4FDB"/>
    <w:rsid w:val="000E527F"/>
    <w:rsid w:val="000E52FF"/>
    <w:rsid w:val="000E5EDE"/>
    <w:rsid w:val="000E6097"/>
    <w:rsid w:val="000E63AB"/>
    <w:rsid w:val="000E68AA"/>
    <w:rsid w:val="000E75FA"/>
    <w:rsid w:val="000E7889"/>
    <w:rsid w:val="000F0823"/>
    <w:rsid w:val="000F095A"/>
    <w:rsid w:val="000F0C94"/>
    <w:rsid w:val="000F0D40"/>
    <w:rsid w:val="000F0E7F"/>
    <w:rsid w:val="000F1889"/>
    <w:rsid w:val="000F1FD5"/>
    <w:rsid w:val="000F2389"/>
    <w:rsid w:val="000F2550"/>
    <w:rsid w:val="000F2C77"/>
    <w:rsid w:val="000F2CF1"/>
    <w:rsid w:val="000F2ED3"/>
    <w:rsid w:val="000F32BF"/>
    <w:rsid w:val="000F3CEA"/>
    <w:rsid w:val="000F3F2C"/>
    <w:rsid w:val="000F4F42"/>
    <w:rsid w:val="000F5779"/>
    <w:rsid w:val="000F5A74"/>
    <w:rsid w:val="000F5DBB"/>
    <w:rsid w:val="000F6795"/>
    <w:rsid w:val="000F75D1"/>
    <w:rsid w:val="0010011B"/>
    <w:rsid w:val="0010056E"/>
    <w:rsid w:val="001009CC"/>
    <w:rsid w:val="00100FF2"/>
    <w:rsid w:val="001011ED"/>
    <w:rsid w:val="00102155"/>
    <w:rsid w:val="00103211"/>
    <w:rsid w:val="001033BA"/>
    <w:rsid w:val="00103468"/>
    <w:rsid w:val="00103472"/>
    <w:rsid w:val="00104AFD"/>
    <w:rsid w:val="0010703D"/>
    <w:rsid w:val="00107D4F"/>
    <w:rsid w:val="00111B47"/>
    <w:rsid w:val="00111F9B"/>
    <w:rsid w:val="00112504"/>
    <w:rsid w:val="00112E33"/>
    <w:rsid w:val="00112E63"/>
    <w:rsid w:val="001142C5"/>
    <w:rsid w:val="00114A63"/>
    <w:rsid w:val="0011564B"/>
    <w:rsid w:val="00115838"/>
    <w:rsid w:val="0011758D"/>
    <w:rsid w:val="001175BA"/>
    <w:rsid w:val="00117C3D"/>
    <w:rsid w:val="00117E7C"/>
    <w:rsid w:val="00120151"/>
    <w:rsid w:val="0012074F"/>
    <w:rsid w:val="00120A5A"/>
    <w:rsid w:val="00120E45"/>
    <w:rsid w:val="001213C6"/>
    <w:rsid w:val="00121A99"/>
    <w:rsid w:val="00122067"/>
    <w:rsid w:val="00122113"/>
    <w:rsid w:val="00122489"/>
    <w:rsid w:val="0012336E"/>
    <w:rsid w:val="00123572"/>
    <w:rsid w:val="0012389C"/>
    <w:rsid w:val="0012446E"/>
    <w:rsid w:val="001260D1"/>
    <w:rsid w:val="00126395"/>
    <w:rsid w:val="0012677F"/>
    <w:rsid w:val="001269E5"/>
    <w:rsid w:val="0012710E"/>
    <w:rsid w:val="00127B12"/>
    <w:rsid w:val="00127CAB"/>
    <w:rsid w:val="00127E17"/>
    <w:rsid w:val="00127F4C"/>
    <w:rsid w:val="00130AC1"/>
    <w:rsid w:val="00132F60"/>
    <w:rsid w:val="0013430F"/>
    <w:rsid w:val="001355F6"/>
    <w:rsid w:val="00135808"/>
    <w:rsid w:val="00135D4A"/>
    <w:rsid w:val="001364DC"/>
    <w:rsid w:val="00136BCF"/>
    <w:rsid w:val="001377D3"/>
    <w:rsid w:val="00140F27"/>
    <w:rsid w:val="001425E8"/>
    <w:rsid w:val="00142E90"/>
    <w:rsid w:val="001455D5"/>
    <w:rsid w:val="001458A8"/>
    <w:rsid w:val="001460C2"/>
    <w:rsid w:val="001461BE"/>
    <w:rsid w:val="00146D0B"/>
    <w:rsid w:val="00147F54"/>
    <w:rsid w:val="00150978"/>
    <w:rsid w:val="00151081"/>
    <w:rsid w:val="0015181A"/>
    <w:rsid w:val="00151EC8"/>
    <w:rsid w:val="0015287C"/>
    <w:rsid w:val="00152F20"/>
    <w:rsid w:val="0015682C"/>
    <w:rsid w:val="00156D9B"/>
    <w:rsid w:val="001575B4"/>
    <w:rsid w:val="00157654"/>
    <w:rsid w:val="00157E18"/>
    <w:rsid w:val="001602BD"/>
    <w:rsid w:val="00160B01"/>
    <w:rsid w:val="00161E26"/>
    <w:rsid w:val="00162324"/>
    <w:rsid w:val="001638C1"/>
    <w:rsid w:val="00163A12"/>
    <w:rsid w:val="001644FA"/>
    <w:rsid w:val="00164EA2"/>
    <w:rsid w:val="00165FD8"/>
    <w:rsid w:val="00167422"/>
    <w:rsid w:val="001678BD"/>
    <w:rsid w:val="00167BF7"/>
    <w:rsid w:val="00167E25"/>
    <w:rsid w:val="001705A0"/>
    <w:rsid w:val="00170C98"/>
    <w:rsid w:val="0017268E"/>
    <w:rsid w:val="0017288E"/>
    <w:rsid w:val="00174602"/>
    <w:rsid w:val="001750A5"/>
    <w:rsid w:val="00176341"/>
    <w:rsid w:val="001768AC"/>
    <w:rsid w:val="00177412"/>
    <w:rsid w:val="001805E4"/>
    <w:rsid w:val="00181CF8"/>
    <w:rsid w:val="001824E5"/>
    <w:rsid w:val="00182C23"/>
    <w:rsid w:val="001835F1"/>
    <w:rsid w:val="001838EC"/>
    <w:rsid w:val="00184A5B"/>
    <w:rsid w:val="00184A82"/>
    <w:rsid w:val="001852C1"/>
    <w:rsid w:val="0018627A"/>
    <w:rsid w:val="001862B6"/>
    <w:rsid w:val="0018664C"/>
    <w:rsid w:val="00186B2E"/>
    <w:rsid w:val="00187769"/>
    <w:rsid w:val="00187C98"/>
    <w:rsid w:val="0019001E"/>
    <w:rsid w:val="00190030"/>
    <w:rsid w:val="001913D3"/>
    <w:rsid w:val="00191669"/>
    <w:rsid w:val="00192106"/>
    <w:rsid w:val="0019255E"/>
    <w:rsid w:val="00192D99"/>
    <w:rsid w:val="0019442D"/>
    <w:rsid w:val="0019461C"/>
    <w:rsid w:val="001946B3"/>
    <w:rsid w:val="00195169"/>
    <w:rsid w:val="00196004"/>
    <w:rsid w:val="00196910"/>
    <w:rsid w:val="00196A04"/>
    <w:rsid w:val="00196E65"/>
    <w:rsid w:val="001971F3"/>
    <w:rsid w:val="00197B46"/>
    <w:rsid w:val="00197E75"/>
    <w:rsid w:val="001A0C91"/>
    <w:rsid w:val="001A0EF4"/>
    <w:rsid w:val="001A220A"/>
    <w:rsid w:val="001A2DD8"/>
    <w:rsid w:val="001A318D"/>
    <w:rsid w:val="001A33AF"/>
    <w:rsid w:val="001A3D87"/>
    <w:rsid w:val="001A53B5"/>
    <w:rsid w:val="001A56F5"/>
    <w:rsid w:val="001A6343"/>
    <w:rsid w:val="001B07A3"/>
    <w:rsid w:val="001B096C"/>
    <w:rsid w:val="001B0ECF"/>
    <w:rsid w:val="001B1184"/>
    <w:rsid w:val="001B1E77"/>
    <w:rsid w:val="001B2470"/>
    <w:rsid w:val="001B2703"/>
    <w:rsid w:val="001B299E"/>
    <w:rsid w:val="001B2B38"/>
    <w:rsid w:val="001B32BE"/>
    <w:rsid w:val="001B45F0"/>
    <w:rsid w:val="001B4DEA"/>
    <w:rsid w:val="001B5663"/>
    <w:rsid w:val="001B62BD"/>
    <w:rsid w:val="001B7CBC"/>
    <w:rsid w:val="001C1825"/>
    <w:rsid w:val="001C27B6"/>
    <w:rsid w:val="001C27C8"/>
    <w:rsid w:val="001C28CB"/>
    <w:rsid w:val="001C291E"/>
    <w:rsid w:val="001C38F8"/>
    <w:rsid w:val="001C3D7A"/>
    <w:rsid w:val="001C4A3E"/>
    <w:rsid w:val="001C4DC7"/>
    <w:rsid w:val="001C593E"/>
    <w:rsid w:val="001C5AD8"/>
    <w:rsid w:val="001C60AD"/>
    <w:rsid w:val="001C6626"/>
    <w:rsid w:val="001C67DB"/>
    <w:rsid w:val="001C680A"/>
    <w:rsid w:val="001C696E"/>
    <w:rsid w:val="001C7A04"/>
    <w:rsid w:val="001D0B50"/>
    <w:rsid w:val="001D0D07"/>
    <w:rsid w:val="001D0DC9"/>
    <w:rsid w:val="001D1BD7"/>
    <w:rsid w:val="001D26D9"/>
    <w:rsid w:val="001D27F4"/>
    <w:rsid w:val="001D2DE4"/>
    <w:rsid w:val="001D38C4"/>
    <w:rsid w:val="001D4B11"/>
    <w:rsid w:val="001D4D46"/>
    <w:rsid w:val="001D5038"/>
    <w:rsid w:val="001D5893"/>
    <w:rsid w:val="001D5C5A"/>
    <w:rsid w:val="001D66E3"/>
    <w:rsid w:val="001D67B0"/>
    <w:rsid w:val="001D69AF"/>
    <w:rsid w:val="001D6BCA"/>
    <w:rsid w:val="001D6C43"/>
    <w:rsid w:val="001D7364"/>
    <w:rsid w:val="001D77AE"/>
    <w:rsid w:val="001D78C4"/>
    <w:rsid w:val="001D7AC8"/>
    <w:rsid w:val="001D7B39"/>
    <w:rsid w:val="001E028C"/>
    <w:rsid w:val="001E0558"/>
    <w:rsid w:val="001E1614"/>
    <w:rsid w:val="001E2D4C"/>
    <w:rsid w:val="001E2DE2"/>
    <w:rsid w:val="001E3629"/>
    <w:rsid w:val="001E3D91"/>
    <w:rsid w:val="001E4A86"/>
    <w:rsid w:val="001E4F31"/>
    <w:rsid w:val="001E66E1"/>
    <w:rsid w:val="001E716E"/>
    <w:rsid w:val="001F0EBC"/>
    <w:rsid w:val="001F201B"/>
    <w:rsid w:val="001F2475"/>
    <w:rsid w:val="001F2808"/>
    <w:rsid w:val="001F310D"/>
    <w:rsid w:val="001F336C"/>
    <w:rsid w:val="001F34AF"/>
    <w:rsid w:val="001F4F58"/>
    <w:rsid w:val="001F5222"/>
    <w:rsid w:val="001F5290"/>
    <w:rsid w:val="001F5583"/>
    <w:rsid w:val="001F5C5F"/>
    <w:rsid w:val="001F6398"/>
    <w:rsid w:val="001F63F6"/>
    <w:rsid w:val="001F6A88"/>
    <w:rsid w:val="002002FB"/>
    <w:rsid w:val="00200ECD"/>
    <w:rsid w:val="00201241"/>
    <w:rsid w:val="002022CE"/>
    <w:rsid w:val="00202997"/>
    <w:rsid w:val="002034B6"/>
    <w:rsid w:val="0020446C"/>
    <w:rsid w:val="002048E4"/>
    <w:rsid w:val="0020544D"/>
    <w:rsid w:val="00205874"/>
    <w:rsid w:val="00205A40"/>
    <w:rsid w:val="00205C67"/>
    <w:rsid w:val="002060FC"/>
    <w:rsid w:val="00206A11"/>
    <w:rsid w:val="002105BA"/>
    <w:rsid w:val="002123A5"/>
    <w:rsid w:val="00212733"/>
    <w:rsid w:val="00212B41"/>
    <w:rsid w:val="00212BF8"/>
    <w:rsid w:val="00212F6F"/>
    <w:rsid w:val="002130E9"/>
    <w:rsid w:val="0021331C"/>
    <w:rsid w:val="00213984"/>
    <w:rsid w:val="00213D44"/>
    <w:rsid w:val="00213DD1"/>
    <w:rsid w:val="00213FF4"/>
    <w:rsid w:val="0021495A"/>
    <w:rsid w:val="0021564E"/>
    <w:rsid w:val="0021587A"/>
    <w:rsid w:val="00216202"/>
    <w:rsid w:val="00216323"/>
    <w:rsid w:val="002165DB"/>
    <w:rsid w:val="00220030"/>
    <w:rsid w:val="00220168"/>
    <w:rsid w:val="002203D6"/>
    <w:rsid w:val="00220A7E"/>
    <w:rsid w:val="00221DFB"/>
    <w:rsid w:val="0022213D"/>
    <w:rsid w:val="002249E7"/>
    <w:rsid w:val="00225182"/>
    <w:rsid w:val="0022658C"/>
    <w:rsid w:val="002276F5"/>
    <w:rsid w:val="00227D75"/>
    <w:rsid w:val="00227F2D"/>
    <w:rsid w:val="002301A8"/>
    <w:rsid w:val="002303B4"/>
    <w:rsid w:val="002308EB"/>
    <w:rsid w:val="00230C0F"/>
    <w:rsid w:val="00231327"/>
    <w:rsid w:val="00231566"/>
    <w:rsid w:val="00231742"/>
    <w:rsid w:val="0023183B"/>
    <w:rsid w:val="00231F33"/>
    <w:rsid w:val="00232250"/>
    <w:rsid w:val="00232E72"/>
    <w:rsid w:val="00232FE9"/>
    <w:rsid w:val="00233F2D"/>
    <w:rsid w:val="00234C93"/>
    <w:rsid w:val="00235D0E"/>
    <w:rsid w:val="00237243"/>
    <w:rsid w:val="00237A7F"/>
    <w:rsid w:val="00240992"/>
    <w:rsid w:val="0024210E"/>
    <w:rsid w:val="0024490F"/>
    <w:rsid w:val="00245994"/>
    <w:rsid w:val="0024704D"/>
    <w:rsid w:val="00247492"/>
    <w:rsid w:val="002477D5"/>
    <w:rsid w:val="00247A60"/>
    <w:rsid w:val="00250DB1"/>
    <w:rsid w:val="0025189E"/>
    <w:rsid w:val="00251D4A"/>
    <w:rsid w:val="002526F4"/>
    <w:rsid w:val="00253090"/>
    <w:rsid w:val="00254327"/>
    <w:rsid w:val="00254595"/>
    <w:rsid w:val="00254CD0"/>
    <w:rsid w:val="0025580B"/>
    <w:rsid w:val="00255DAF"/>
    <w:rsid w:val="00255EDE"/>
    <w:rsid w:val="00256965"/>
    <w:rsid w:val="00256DBC"/>
    <w:rsid w:val="002573C8"/>
    <w:rsid w:val="00257461"/>
    <w:rsid w:val="00257491"/>
    <w:rsid w:val="00260A26"/>
    <w:rsid w:val="00260B99"/>
    <w:rsid w:val="00262595"/>
    <w:rsid w:val="00262BF2"/>
    <w:rsid w:val="00262E3D"/>
    <w:rsid w:val="00263994"/>
    <w:rsid w:val="00265676"/>
    <w:rsid w:val="00265ED0"/>
    <w:rsid w:val="00265F6B"/>
    <w:rsid w:val="002667C8"/>
    <w:rsid w:val="00270828"/>
    <w:rsid w:val="00272164"/>
    <w:rsid w:val="00273A99"/>
    <w:rsid w:val="00273FAA"/>
    <w:rsid w:val="0027402A"/>
    <w:rsid w:val="00275583"/>
    <w:rsid w:val="00275DEC"/>
    <w:rsid w:val="00275FB1"/>
    <w:rsid w:val="00276EAD"/>
    <w:rsid w:val="002772D0"/>
    <w:rsid w:val="002774C3"/>
    <w:rsid w:val="00280239"/>
    <w:rsid w:val="00281DE4"/>
    <w:rsid w:val="002831A4"/>
    <w:rsid w:val="002835F4"/>
    <w:rsid w:val="00283818"/>
    <w:rsid w:val="002843AC"/>
    <w:rsid w:val="002853BE"/>
    <w:rsid w:val="00285545"/>
    <w:rsid w:val="0028580D"/>
    <w:rsid w:val="002860D7"/>
    <w:rsid w:val="002872B5"/>
    <w:rsid w:val="00287904"/>
    <w:rsid w:val="00287F71"/>
    <w:rsid w:val="00287FC9"/>
    <w:rsid w:val="002902B4"/>
    <w:rsid w:val="002906C9"/>
    <w:rsid w:val="00290AB3"/>
    <w:rsid w:val="00291001"/>
    <w:rsid w:val="002912A1"/>
    <w:rsid w:val="00291BEA"/>
    <w:rsid w:val="00291F74"/>
    <w:rsid w:val="0029227E"/>
    <w:rsid w:val="00292D33"/>
    <w:rsid w:val="0029361E"/>
    <w:rsid w:val="002937B5"/>
    <w:rsid w:val="002937BC"/>
    <w:rsid w:val="00293E01"/>
    <w:rsid w:val="00293FE2"/>
    <w:rsid w:val="002941CA"/>
    <w:rsid w:val="0029426C"/>
    <w:rsid w:val="00295B41"/>
    <w:rsid w:val="002960AB"/>
    <w:rsid w:val="00296AAB"/>
    <w:rsid w:val="00296F80"/>
    <w:rsid w:val="00296F9C"/>
    <w:rsid w:val="002970E3"/>
    <w:rsid w:val="002974B1"/>
    <w:rsid w:val="002A0707"/>
    <w:rsid w:val="002A0915"/>
    <w:rsid w:val="002A14D6"/>
    <w:rsid w:val="002A1BB6"/>
    <w:rsid w:val="002A1BF3"/>
    <w:rsid w:val="002A2241"/>
    <w:rsid w:val="002A2287"/>
    <w:rsid w:val="002A3A9D"/>
    <w:rsid w:val="002A6714"/>
    <w:rsid w:val="002A6771"/>
    <w:rsid w:val="002A784D"/>
    <w:rsid w:val="002B18A4"/>
    <w:rsid w:val="002B24D1"/>
    <w:rsid w:val="002B2B2F"/>
    <w:rsid w:val="002B2DC9"/>
    <w:rsid w:val="002B38DF"/>
    <w:rsid w:val="002B3DEB"/>
    <w:rsid w:val="002B4279"/>
    <w:rsid w:val="002B44B4"/>
    <w:rsid w:val="002B4A7A"/>
    <w:rsid w:val="002B522B"/>
    <w:rsid w:val="002B6D4D"/>
    <w:rsid w:val="002B7F2C"/>
    <w:rsid w:val="002C02D6"/>
    <w:rsid w:val="002C053E"/>
    <w:rsid w:val="002C1322"/>
    <w:rsid w:val="002C3160"/>
    <w:rsid w:val="002C5F6C"/>
    <w:rsid w:val="002C6307"/>
    <w:rsid w:val="002C6634"/>
    <w:rsid w:val="002C6BC1"/>
    <w:rsid w:val="002D04BC"/>
    <w:rsid w:val="002D0DAD"/>
    <w:rsid w:val="002D1E93"/>
    <w:rsid w:val="002D1EEF"/>
    <w:rsid w:val="002D2D61"/>
    <w:rsid w:val="002D2DA2"/>
    <w:rsid w:val="002D3606"/>
    <w:rsid w:val="002D3DAF"/>
    <w:rsid w:val="002D3FF0"/>
    <w:rsid w:val="002D42F8"/>
    <w:rsid w:val="002D437E"/>
    <w:rsid w:val="002D43CC"/>
    <w:rsid w:val="002D5F6F"/>
    <w:rsid w:val="002D6490"/>
    <w:rsid w:val="002E004C"/>
    <w:rsid w:val="002E0195"/>
    <w:rsid w:val="002E02ED"/>
    <w:rsid w:val="002E08BE"/>
    <w:rsid w:val="002E0ADF"/>
    <w:rsid w:val="002E171B"/>
    <w:rsid w:val="002E179B"/>
    <w:rsid w:val="002E23A6"/>
    <w:rsid w:val="002E330D"/>
    <w:rsid w:val="002E3A90"/>
    <w:rsid w:val="002E416A"/>
    <w:rsid w:val="002E4536"/>
    <w:rsid w:val="002E4833"/>
    <w:rsid w:val="002E5281"/>
    <w:rsid w:val="002E544A"/>
    <w:rsid w:val="002E5BBB"/>
    <w:rsid w:val="002E5CB5"/>
    <w:rsid w:val="002E6485"/>
    <w:rsid w:val="002E7BEB"/>
    <w:rsid w:val="002F0210"/>
    <w:rsid w:val="002F0797"/>
    <w:rsid w:val="002F0C23"/>
    <w:rsid w:val="002F1101"/>
    <w:rsid w:val="002F119E"/>
    <w:rsid w:val="002F11FE"/>
    <w:rsid w:val="002F1B27"/>
    <w:rsid w:val="002F1F26"/>
    <w:rsid w:val="002F2513"/>
    <w:rsid w:val="002F5315"/>
    <w:rsid w:val="002F5B24"/>
    <w:rsid w:val="002F6628"/>
    <w:rsid w:val="002F7525"/>
    <w:rsid w:val="00300F37"/>
    <w:rsid w:val="00301968"/>
    <w:rsid w:val="00301ADE"/>
    <w:rsid w:val="00301EB0"/>
    <w:rsid w:val="00302436"/>
    <w:rsid w:val="0030342A"/>
    <w:rsid w:val="00304337"/>
    <w:rsid w:val="00304574"/>
    <w:rsid w:val="00304B9A"/>
    <w:rsid w:val="0030536F"/>
    <w:rsid w:val="00305562"/>
    <w:rsid w:val="003062E5"/>
    <w:rsid w:val="00310FA5"/>
    <w:rsid w:val="003112CD"/>
    <w:rsid w:val="00311330"/>
    <w:rsid w:val="003129FA"/>
    <w:rsid w:val="00312E3C"/>
    <w:rsid w:val="003139F9"/>
    <w:rsid w:val="00313CD9"/>
    <w:rsid w:val="003141B4"/>
    <w:rsid w:val="00314E23"/>
    <w:rsid w:val="0031545D"/>
    <w:rsid w:val="0032157C"/>
    <w:rsid w:val="00321CF8"/>
    <w:rsid w:val="00321EF7"/>
    <w:rsid w:val="00321F5E"/>
    <w:rsid w:val="0032346A"/>
    <w:rsid w:val="003241B5"/>
    <w:rsid w:val="003248D5"/>
    <w:rsid w:val="00324978"/>
    <w:rsid w:val="00324B7F"/>
    <w:rsid w:val="003268D2"/>
    <w:rsid w:val="00327D2F"/>
    <w:rsid w:val="00330632"/>
    <w:rsid w:val="003313A6"/>
    <w:rsid w:val="00331E8B"/>
    <w:rsid w:val="00331F4B"/>
    <w:rsid w:val="003324A9"/>
    <w:rsid w:val="00332E0F"/>
    <w:rsid w:val="00333019"/>
    <w:rsid w:val="003335AC"/>
    <w:rsid w:val="00333CE8"/>
    <w:rsid w:val="00333FD6"/>
    <w:rsid w:val="00334715"/>
    <w:rsid w:val="0033485E"/>
    <w:rsid w:val="00335863"/>
    <w:rsid w:val="00336E3D"/>
    <w:rsid w:val="00337837"/>
    <w:rsid w:val="003415A0"/>
    <w:rsid w:val="00341BE2"/>
    <w:rsid w:val="0034286C"/>
    <w:rsid w:val="0034514E"/>
    <w:rsid w:val="0034563B"/>
    <w:rsid w:val="0034565E"/>
    <w:rsid w:val="003458CF"/>
    <w:rsid w:val="00345AD5"/>
    <w:rsid w:val="00345EA5"/>
    <w:rsid w:val="003472A9"/>
    <w:rsid w:val="0034779E"/>
    <w:rsid w:val="003513BA"/>
    <w:rsid w:val="003528F7"/>
    <w:rsid w:val="00352A66"/>
    <w:rsid w:val="00352BC1"/>
    <w:rsid w:val="0035444A"/>
    <w:rsid w:val="003551D4"/>
    <w:rsid w:val="003559DF"/>
    <w:rsid w:val="00355F6D"/>
    <w:rsid w:val="003569A9"/>
    <w:rsid w:val="00356B49"/>
    <w:rsid w:val="00356FC3"/>
    <w:rsid w:val="00357B0E"/>
    <w:rsid w:val="00357CB0"/>
    <w:rsid w:val="003619BE"/>
    <w:rsid w:val="00362768"/>
    <w:rsid w:val="00362B5A"/>
    <w:rsid w:val="00363E05"/>
    <w:rsid w:val="00364213"/>
    <w:rsid w:val="003645ED"/>
    <w:rsid w:val="00366297"/>
    <w:rsid w:val="00366914"/>
    <w:rsid w:val="00366971"/>
    <w:rsid w:val="00366D84"/>
    <w:rsid w:val="00367105"/>
    <w:rsid w:val="00367CD9"/>
    <w:rsid w:val="00367FC0"/>
    <w:rsid w:val="00370304"/>
    <w:rsid w:val="003707BD"/>
    <w:rsid w:val="00371D64"/>
    <w:rsid w:val="003722C4"/>
    <w:rsid w:val="003722D8"/>
    <w:rsid w:val="00372597"/>
    <w:rsid w:val="00372EC8"/>
    <w:rsid w:val="00374158"/>
    <w:rsid w:val="00375263"/>
    <w:rsid w:val="00375374"/>
    <w:rsid w:val="003757BA"/>
    <w:rsid w:val="003765A8"/>
    <w:rsid w:val="00377075"/>
    <w:rsid w:val="003775F1"/>
    <w:rsid w:val="00377C39"/>
    <w:rsid w:val="00377CE8"/>
    <w:rsid w:val="00377E3F"/>
    <w:rsid w:val="00380120"/>
    <w:rsid w:val="00380E60"/>
    <w:rsid w:val="0038152A"/>
    <w:rsid w:val="0038211B"/>
    <w:rsid w:val="003826C1"/>
    <w:rsid w:val="0038296B"/>
    <w:rsid w:val="00382F80"/>
    <w:rsid w:val="003841CB"/>
    <w:rsid w:val="00384E4A"/>
    <w:rsid w:val="00384ED2"/>
    <w:rsid w:val="00385161"/>
    <w:rsid w:val="003868BA"/>
    <w:rsid w:val="00390B74"/>
    <w:rsid w:val="00391BD4"/>
    <w:rsid w:val="00392442"/>
    <w:rsid w:val="003936DC"/>
    <w:rsid w:val="00393A12"/>
    <w:rsid w:val="0039418B"/>
    <w:rsid w:val="00395019"/>
    <w:rsid w:val="003951AD"/>
    <w:rsid w:val="00395972"/>
    <w:rsid w:val="0039616C"/>
    <w:rsid w:val="003964BC"/>
    <w:rsid w:val="00396768"/>
    <w:rsid w:val="00396895"/>
    <w:rsid w:val="00396CB3"/>
    <w:rsid w:val="003971E5"/>
    <w:rsid w:val="00397295"/>
    <w:rsid w:val="00397983"/>
    <w:rsid w:val="003A0567"/>
    <w:rsid w:val="003A05EA"/>
    <w:rsid w:val="003A176F"/>
    <w:rsid w:val="003A27D7"/>
    <w:rsid w:val="003A383E"/>
    <w:rsid w:val="003A3F09"/>
    <w:rsid w:val="003A4C47"/>
    <w:rsid w:val="003A4C84"/>
    <w:rsid w:val="003A4D2A"/>
    <w:rsid w:val="003A57FA"/>
    <w:rsid w:val="003A680F"/>
    <w:rsid w:val="003A6873"/>
    <w:rsid w:val="003A6CD7"/>
    <w:rsid w:val="003A6F77"/>
    <w:rsid w:val="003A7569"/>
    <w:rsid w:val="003B1CBC"/>
    <w:rsid w:val="003B4F1A"/>
    <w:rsid w:val="003B52A7"/>
    <w:rsid w:val="003B5618"/>
    <w:rsid w:val="003B5C9A"/>
    <w:rsid w:val="003B5FCF"/>
    <w:rsid w:val="003B659F"/>
    <w:rsid w:val="003B65A3"/>
    <w:rsid w:val="003B6CCF"/>
    <w:rsid w:val="003B7551"/>
    <w:rsid w:val="003B7A41"/>
    <w:rsid w:val="003C0317"/>
    <w:rsid w:val="003C075E"/>
    <w:rsid w:val="003C091C"/>
    <w:rsid w:val="003C0EC3"/>
    <w:rsid w:val="003C26B4"/>
    <w:rsid w:val="003C2869"/>
    <w:rsid w:val="003C2C25"/>
    <w:rsid w:val="003C3091"/>
    <w:rsid w:val="003C32FE"/>
    <w:rsid w:val="003C3B57"/>
    <w:rsid w:val="003C4005"/>
    <w:rsid w:val="003C41DE"/>
    <w:rsid w:val="003C4973"/>
    <w:rsid w:val="003C4A51"/>
    <w:rsid w:val="003C5D90"/>
    <w:rsid w:val="003C6109"/>
    <w:rsid w:val="003C7AA7"/>
    <w:rsid w:val="003C7F4A"/>
    <w:rsid w:val="003D020F"/>
    <w:rsid w:val="003D0787"/>
    <w:rsid w:val="003D0AAA"/>
    <w:rsid w:val="003D0B67"/>
    <w:rsid w:val="003D27DF"/>
    <w:rsid w:val="003D2AD8"/>
    <w:rsid w:val="003D31BA"/>
    <w:rsid w:val="003D3C0F"/>
    <w:rsid w:val="003D3C1D"/>
    <w:rsid w:val="003D4EFF"/>
    <w:rsid w:val="003D5F1B"/>
    <w:rsid w:val="003D6E31"/>
    <w:rsid w:val="003D7113"/>
    <w:rsid w:val="003D72C5"/>
    <w:rsid w:val="003D781F"/>
    <w:rsid w:val="003D7F89"/>
    <w:rsid w:val="003E13E5"/>
    <w:rsid w:val="003E18AE"/>
    <w:rsid w:val="003E1BF7"/>
    <w:rsid w:val="003E22AB"/>
    <w:rsid w:val="003E238A"/>
    <w:rsid w:val="003E288F"/>
    <w:rsid w:val="003E3502"/>
    <w:rsid w:val="003E3DE1"/>
    <w:rsid w:val="003E413B"/>
    <w:rsid w:val="003E464C"/>
    <w:rsid w:val="003E57B4"/>
    <w:rsid w:val="003E5953"/>
    <w:rsid w:val="003E5B6D"/>
    <w:rsid w:val="003E5CFC"/>
    <w:rsid w:val="003E663D"/>
    <w:rsid w:val="003E67DB"/>
    <w:rsid w:val="003E7514"/>
    <w:rsid w:val="003E7E35"/>
    <w:rsid w:val="003F072D"/>
    <w:rsid w:val="003F0855"/>
    <w:rsid w:val="003F1FE5"/>
    <w:rsid w:val="003F36A5"/>
    <w:rsid w:val="003F48A0"/>
    <w:rsid w:val="003F4B8B"/>
    <w:rsid w:val="003F4E80"/>
    <w:rsid w:val="003F5E2B"/>
    <w:rsid w:val="003F659A"/>
    <w:rsid w:val="003F66FA"/>
    <w:rsid w:val="003F692E"/>
    <w:rsid w:val="003F7DA5"/>
    <w:rsid w:val="003F7ED6"/>
    <w:rsid w:val="0040033A"/>
    <w:rsid w:val="00400A57"/>
    <w:rsid w:val="00401BD6"/>
    <w:rsid w:val="004039E3"/>
    <w:rsid w:val="00404E7D"/>
    <w:rsid w:val="004059AE"/>
    <w:rsid w:val="0040618B"/>
    <w:rsid w:val="00407360"/>
    <w:rsid w:val="00410343"/>
    <w:rsid w:val="00410B8C"/>
    <w:rsid w:val="00412CE2"/>
    <w:rsid w:val="00413B10"/>
    <w:rsid w:val="00413C79"/>
    <w:rsid w:val="004140F9"/>
    <w:rsid w:val="0041744C"/>
    <w:rsid w:val="00417DCC"/>
    <w:rsid w:val="0042004D"/>
    <w:rsid w:val="004201B8"/>
    <w:rsid w:val="004209A4"/>
    <w:rsid w:val="004209DC"/>
    <w:rsid w:val="00420E62"/>
    <w:rsid w:val="004215F9"/>
    <w:rsid w:val="00421E9F"/>
    <w:rsid w:val="00422056"/>
    <w:rsid w:val="004225FB"/>
    <w:rsid w:val="00422775"/>
    <w:rsid w:val="00422961"/>
    <w:rsid w:val="00422F73"/>
    <w:rsid w:val="00424632"/>
    <w:rsid w:val="00424BE5"/>
    <w:rsid w:val="00425273"/>
    <w:rsid w:val="00426CF7"/>
    <w:rsid w:val="00430ACC"/>
    <w:rsid w:val="00430C13"/>
    <w:rsid w:val="00431050"/>
    <w:rsid w:val="00431169"/>
    <w:rsid w:val="004329A2"/>
    <w:rsid w:val="004336AB"/>
    <w:rsid w:val="0043431C"/>
    <w:rsid w:val="00434835"/>
    <w:rsid w:val="0043670B"/>
    <w:rsid w:val="00436D5A"/>
    <w:rsid w:val="00437AEC"/>
    <w:rsid w:val="00437FC6"/>
    <w:rsid w:val="004405A0"/>
    <w:rsid w:val="0044084C"/>
    <w:rsid w:val="004408A2"/>
    <w:rsid w:val="00440F0F"/>
    <w:rsid w:val="00442E75"/>
    <w:rsid w:val="004433F0"/>
    <w:rsid w:val="004445BF"/>
    <w:rsid w:val="00444B0F"/>
    <w:rsid w:val="00444D78"/>
    <w:rsid w:val="00445E43"/>
    <w:rsid w:val="00446A5B"/>
    <w:rsid w:val="004472B8"/>
    <w:rsid w:val="004477DE"/>
    <w:rsid w:val="00447937"/>
    <w:rsid w:val="00447CD5"/>
    <w:rsid w:val="004500C9"/>
    <w:rsid w:val="004502D2"/>
    <w:rsid w:val="00450BB6"/>
    <w:rsid w:val="004511EA"/>
    <w:rsid w:val="00451D0D"/>
    <w:rsid w:val="00451FA1"/>
    <w:rsid w:val="00452CB8"/>
    <w:rsid w:val="004543EA"/>
    <w:rsid w:val="00454B5A"/>
    <w:rsid w:val="00455A94"/>
    <w:rsid w:val="004566E3"/>
    <w:rsid w:val="00456CB2"/>
    <w:rsid w:val="00457D71"/>
    <w:rsid w:val="00461209"/>
    <w:rsid w:val="004614FC"/>
    <w:rsid w:val="0046236D"/>
    <w:rsid w:val="00462B44"/>
    <w:rsid w:val="004631E1"/>
    <w:rsid w:val="004639E2"/>
    <w:rsid w:val="004643D0"/>
    <w:rsid w:val="0046464C"/>
    <w:rsid w:val="00464AE0"/>
    <w:rsid w:val="00464CB7"/>
    <w:rsid w:val="00465A75"/>
    <w:rsid w:val="00465DC5"/>
    <w:rsid w:val="00466453"/>
    <w:rsid w:val="0046668B"/>
    <w:rsid w:val="00466B47"/>
    <w:rsid w:val="00467142"/>
    <w:rsid w:val="0046766D"/>
    <w:rsid w:val="00470C55"/>
    <w:rsid w:val="00470FCE"/>
    <w:rsid w:val="00471144"/>
    <w:rsid w:val="00471B59"/>
    <w:rsid w:val="0047223B"/>
    <w:rsid w:val="0047241E"/>
    <w:rsid w:val="00472631"/>
    <w:rsid w:val="00472D51"/>
    <w:rsid w:val="00474196"/>
    <w:rsid w:val="00474A79"/>
    <w:rsid w:val="004756D1"/>
    <w:rsid w:val="004766A6"/>
    <w:rsid w:val="00476708"/>
    <w:rsid w:val="00476AA3"/>
    <w:rsid w:val="00476EB6"/>
    <w:rsid w:val="00476EDF"/>
    <w:rsid w:val="004776F3"/>
    <w:rsid w:val="00477A97"/>
    <w:rsid w:val="004801E7"/>
    <w:rsid w:val="00480798"/>
    <w:rsid w:val="00480958"/>
    <w:rsid w:val="004811FF"/>
    <w:rsid w:val="0048182B"/>
    <w:rsid w:val="00481A2A"/>
    <w:rsid w:val="00481BDF"/>
    <w:rsid w:val="00481F14"/>
    <w:rsid w:val="00482946"/>
    <w:rsid w:val="0048413A"/>
    <w:rsid w:val="00485A55"/>
    <w:rsid w:val="00486556"/>
    <w:rsid w:val="00486CE1"/>
    <w:rsid w:val="00486D76"/>
    <w:rsid w:val="00487271"/>
    <w:rsid w:val="0048779E"/>
    <w:rsid w:val="00487836"/>
    <w:rsid w:val="00487990"/>
    <w:rsid w:val="00487E60"/>
    <w:rsid w:val="00492200"/>
    <w:rsid w:val="004928EE"/>
    <w:rsid w:val="00493D35"/>
    <w:rsid w:val="004943E9"/>
    <w:rsid w:val="00494D5F"/>
    <w:rsid w:val="0049584E"/>
    <w:rsid w:val="00495ABB"/>
    <w:rsid w:val="00495C1D"/>
    <w:rsid w:val="00496008"/>
    <w:rsid w:val="00496084"/>
    <w:rsid w:val="00496B59"/>
    <w:rsid w:val="00496C70"/>
    <w:rsid w:val="004978A5"/>
    <w:rsid w:val="00497FE5"/>
    <w:rsid w:val="004A005A"/>
    <w:rsid w:val="004A0EB5"/>
    <w:rsid w:val="004A26AA"/>
    <w:rsid w:val="004A29A9"/>
    <w:rsid w:val="004A2F50"/>
    <w:rsid w:val="004A31C8"/>
    <w:rsid w:val="004A34DD"/>
    <w:rsid w:val="004A600F"/>
    <w:rsid w:val="004A6026"/>
    <w:rsid w:val="004A6507"/>
    <w:rsid w:val="004A65C4"/>
    <w:rsid w:val="004A6B42"/>
    <w:rsid w:val="004A6C34"/>
    <w:rsid w:val="004A6F25"/>
    <w:rsid w:val="004A7B2E"/>
    <w:rsid w:val="004A7FCC"/>
    <w:rsid w:val="004B034E"/>
    <w:rsid w:val="004B03FF"/>
    <w:rsid w:val="004B19CE"/>
    <w:rsid w:val="004B2248"/>
    <w:rsid w:val="004B355D"/>
    <w:rsid w:val="004B3A3D"/>
    <w:rsid w:val="004B3BD0"/>
    <w:rsid w:val="004B41EE"/>
    <w:rsid w:val="004B43ED"/>
    <w:rsid w:val="004B4F4E"/>
    <w:rsid w:val="004B58F9"/>
    <w:rsid w:val="004B594A"/>
    <w:rsid w:val="004B6A7C"/>
    <w:rsid w:val="004B7086"/>
    <w:rsid w:val="004B7397"/>
    <w:rsid w:val="004B75A9"/>
    <w:rsid w:val="004B7721"/>
    <w:rsid w:val="004C0A1F"/>
    <w:rsid w:val="004C17DA"/>
    <w:rsid w:val="004C3541"/>
    <w:rsid w:val="004C41EF"/>
    <w:rsid w:val="004C43F0"/>
    <w:rsid w:val="004C529A"/>
    <w:rsid w:val="004C5E38"/>
    <w:rsid w:val="004C60B3"/>
    <w:rsid w:val="004C6336"/>
    <w:rsid w:val="004C6DC7"/>
    <w:rsid w:val="004C7749"/>
    <w:rsid w:val="004D05EC"/>
    <w:rsid w:val="004D091F"/>
    <w:rsid w:val="004D14A5"/>
    <w:rsid w:val="004D185F"/>
    <w:rsid w:val="004D1E0B"/>
    <w:rsid w:val="004D2469"/>
    <w:rsid w:val="004D27DD"/>
    <w:rsid w:val="004D2E22"/>
    <w:rsid w:val="004D37A0"/>
    <w:rsid w:val="004D3A58"/>
    <w:rsid w:val="004D3BED"/>
    <w:rsid w:val="004D43FC"/>
    <w:rsid w:val="004D4A47"/>
    <w:rsid w:val="004D5381"/>
    <w:rsid w:val="004D795C"/>
    <w:rsid w:val="004D7F62"/>
    <w:rsid w:val="004E0A9C"/>
    <w:rsid w:val="004E0BF8"/>
    <w:rsid w:val="004E1094"/>
    <w:rsid w:val="004E18DE"/>
    <w:rsid w:val="004E1A4B"/>
    <w:rsid w:val="004E1BED"/>
    <w:rsid w:val="004E2EC3"/>
    <w:rsid w:val="004E511A"/>
    <w:rsid w:val="004E519D"/>
    <w:rsid w:val="004E5D53"/>
    <w:rsid w:val="004E602C"/>
    <w:rsid w:val="004E73CB"/>
    <w:rsid w:val="004E7AE6"/>
    <w:rsid w:val="004F0182"/>
    <w:rsid w:val="004F0D86"/>
    <w:rsid w:val="004F1856"/>
    <w:rsid w:val="004F1FAA"/>
    <w:rsid w:val="004F27D2"/>
    <w:rsid w:val="004F2CE6"/>
    <w:rsid w:val="004F3679"/>
    <w:rsid w:val="004F3927"/>
    <w:rsid w:val="004F42BC"/>
    <w:rsid w:val="004F469D"/>
    <w:rsid w:val="004F5343"/>
    <w:rsid w:val="004F67F5"/>
    <w:rsid w:val="004F6D14"/>
    <w:rsid w:val="0050232F"/>
    <w:rsid w:val="00502BEB"/>
    <w:rsid w:val="00502FDF"/>
    <w:rsid w:val="00503E33"/>
    <w:rsid w:val="0050492A"/>
    <w:rsid w:val="00506057"/>
    <w:rsid w:val="005069D9"/>
    <w:rsid w:val="00507A55"/>
    <w:rsid w:val="00510EA0"/>
    <w:rsid w:val="005116DF"/>
    <w:rsid w:val="005122C8"/>
    <w:rsid w:val="0051289A"/>
    <w:rsid w:val="005128CF"/>
    <w:rsid w:val="00512A21"/>
    <w:rsid w:val="00512C76"/>
    <w:rsid w:val="005132A9"/>
    <w:rsid w:val="00513B31"/>
    <w:rsid w:val="005142F0"/>
    <w:rsid w:val="00514B6A"/>
    <w:rsid w:val="00515811"/>
    <w:rsid w:val="00515A02"/>
    <w:rsid w:val="00515B36"/>
    <w:rsid w:val="00515C03"/>
    <w:rsid w:val="00516252"/>
    <w:rsid w:val="00516D6B"/>
    <w:rsid w:val="00517210"/>
    <w:rsid w:val="00517E70"/>
    <w:rsid w:val="00520302"/>
    <w:rsid w:val="005209EB"/>
    <w:rsid w:val="00520F26"/>
    <w:rsid w:val="00520F72"/>
    <w:rsid w:val="0052177F"/>
    <w:rsid w:val="005218F3"/>
    <w:rsid w:val="00521A41"/>
    <w:rsid w:val="00521BEB"/>
    <w:rsid w:val="00521EB4"/>
    <w:rsid w:val="00522A67"/>
    <w:rsid w:val="00523000"/>
    <w:rsid w:val="0052337C"/>
    <w:rsid w:val="005236D2"/>
    <w:rsid w:val="00523D8C"/>
    <w:rsid w:val="00524407"/>
    <w:rsid w:val="0052509B"/>
    <w:rsid w:val="005253F4"/>
    <w:rsid w:val="00526604"/>
    <w:rsid w:val="00526D50"/>
    <w:rsid w:val="00527FDF"/>
    <w:rsid w:val="00530851"/>
    <w:rsid w:val="00530B70"/>
    <w:rsid w:val="005322A3"/>
    <w:rsid w:val="005339C7"/>
    <w:rsid w:val="0053454E"/>
    <w:rsid w:val="005378E2"/>
    <w:rsid w:val="0054008E"/>
    <w:rsid w:val="005408CA"/>
    <w:rsid w:val="00540B95"/>
    <w:rsid w:val="005413B5"/>
    <w:rsid w:val="005413FB"/>
    <w:rsid w:val="0054141A"/>
    <w:rsid w:val="00543C1D"/>
    <w:rsid w:val="005441C8"/>
    <w:rsid w:val="005448C1"/>
    <w:rsid w:val="00544A2C"/>
    <w:rsid w:val="00545481"/>
    <w:rsid w:val="0054629A"/>
    <w:rsid w:val="00546D81"/>
    <w:rsid w:val="00546E22"/>
    <w:rsid w:val="00547EE0"/>
    <w:rsid w:val="005502B3"/>
    <w:rsid w:val="00552184"/>
    <w:rsid w:val="00552B19"/>
    <w:rsid w:val="00552C09"/>
    <w:rsid w:val="005530E6"/>
    <w:rsid w:val="00553353"/>
    <w:rsid w:val="00553E40"/>
    <w:rsid w:val="005547AB"/>
    <w:rsid w:val="00554FC9"/>
    <w:rsid w:val="005551AC"/>
    <w:rsid w:val="00555333"/>
    <w:rsid w:val="00555B25"/>
    <w:rsid w:val="00556397"/>
    <w:rsid w:val="0055667D"/>
    <w:rsid w:val="00556E6E"/>
    <w:rsid w:val="0055725B"/>
    <w:rsid w:val="00560719"/>
    <w:rsid w:val="0056089F"/>
    <w:rsid w:val="00561190"/>
    <w:rsid w:val="0056150E"/>
    <w:rsid w:val="00561E62"/>
    <w:rsid w:val="00562B5D"/>
    <w:rsid w:val="005647E4"/>
    <w:rsid w:val="00564DAD"/>
    <w:rsid w:val="0056513D"/>
    <w:rsid w:val="00565839"/>
    <w:rsid w:val="005659B7"/>
    <w:rsid w:val="00565E54"/>
    <w:rsid w:val="005661E1"/>
    <w:rsid w:val="00566EB2"/>
    <w:rsid w:val="00570655"/>
    <w:rsid w:val="005710C9"/>
    <w:rsid w:val="005711A9"/>
    <w:rsid w:val="0057224C"/>
    <w:rsid w:val="005728A0"/>
    <w:rsid w:val="00572A6E"/>
    <w:rsid w:val="00573F2A"/>
    <w:rsid w:val="00574094"/>
    <w:rsid w:val="005744B7"/>
    <w:rsid w:val="0057583B"/>
    <w:rsid w:val="005764B3"/>
    <w:rsid w:val="00576522"/>
    <w:rsid w:val="005770F3"/>
    <w:rsid w:val="0057790D"/>
    <w:rsid w:val="00577B6C"/>
    <w:rsid w:val="00580872"/>
    <w:rsid w:val="0058132F"/>
    <w:rsid w:val="0058186E"/>
    <w:rsid w:val="00581D43"/>
    <w:rsid w:val="0058239F"/>
    <w:rsid w:val="00582B6B"/>
    <w:rsid w:val="00582BC8"/>
    <w:rsid w:val="005831F6"/>
    <w:rsid w:val="0058504F"/>
    <w:rsid w:val="0058537A"/>
    <w:rsid w:val="0058629F"/>
    <w:rsid w:val="0058632B"/>
    <w:rsid w:val="005867C7"/>
    <w:rsid w:val="00587BC8"/>
    <w:rsid w:val="00587BCC"/>
    <w:rsid w:val="00591571"/>
    <w:rsid w:val="005916FD"/>
    <w:rsid w:val="00591760"/>
    <w:rsid w:val="0059271D"/>
    <w:rsid w:val="00592A7D"/>
    <w:rsid w:val="00592AA7"/>
    <w:rsid w:val="00593ADC"/>
    <w:rsid w:val="00594D01"/>
    <w:rsid w:val="00594D2D"/>
    <w:rsid w:val="00595DD4"/>
    <w:rsid w:val="00596286"/>
    <w:rsid w:val="005A06B8"/>
    <w:rsid w:val="005A0EC9"/>
    <w:rsid w:val="005A2515"/>
    <w:rsid w:val="005A300B"/>
    <w:rsid w:val="005A47A3"/>
    <w:rsid w:val="005A5BCA"/>
    <w:rsid w:val="005A6911"/>
    <w:rsid w:val="005A71E8"/>
    <w:rsid w:val="005A7452"/>
    <w:rsid w:val="005B0C34"/>
    <w:rsid w:val="005B14E4"/>
    <w:rsid w:val="005B157F"/>
    <w:rsid w:val="005B2338"/>
    <w:rsid w:val="005B2772"/>
    <w:rsid w:val="005B31C3"/>
    <w:rsid w:val="005B4C2A"/>
    <w:rsid w:val="005B5525"/>
    <w:rsid w:val="005B5B4E"/>
    <w:rsid w:val="005B602C"/>
    <w:rsid w:val="005B6ED8"/>
    <w:rsid w:val="005B78E1"/>
    <w:rsid w:val="005B7EAF"/>
    <w:rsid w:val="005C0772"/>
    <w:rsid w:val="005C0E42"/>
    <w:rsid w:val="005C195F"/>
    <w:rsid w:val="005C2244"/>
    <w:rsid w:val="005C2770"/>
    <w:rsid w:val="005C30AD"/>
    <w:rsid w:val="005C314F"/>
    <w:rsid w:val="005C3808"/>
    <w:rsid w:val="005C3B7C"/>
    <w:rsid w:val="005C40F5"/>
    <w:rsid w:val="005C4154"/>
    <w:rsid w:val="005C41F6"/>
    <w:rsid w:val="005C4A1B"/>
    <w:rsid w:val="005C5203"/>
    <w:rsid w:val="005C6A90"/>
    <w:rsid w:val="005C6EAB"/>
    <w:rsid w:val="005C75E0"/>
    <w:rsid w:val="005D0BFC"/>
    <w:rsid w:val="005D105B"/>
    <w:rsid w:val="005D1A0D"/>
    <w:rsid w:val="005D2B64"/>
    <w:rsid w:val="005D2D25"/>
    <w:rsid w:val="005D3481"/>
    <w:rsid w:val="005D3D3F"/>
    <w:rsid w:val="005D444D"/>
    <w:rsid w:val="005D4988"/>
    <w:rsid w:val="005D51E7"/>
    <w:rsid w:val="005D5EB9"/>
    <w:rsid w:val="005D6C23"/>
    <w:rsid w:val="005D7956"/>
    <w:rsid w:val="005D7D48"/>
    <w:rsid w:val="005E034A"/>
    <w:rsid w:val="005E04FF"/>
    <w:rsid w:val="005E0918"/>
    <w:rsid w:val="005E0BB1"/>
    <w:rsid w:val="005E1273"/>
    <w:rsid w:val="005E2274"/>
    <w:rsid w:val="005E2E79"/>
    <w:rsid w:val="005E3DAB"/>
    <w:rsid w:val="005E3DBA"/>
    <w:rsid w:val="005E4DF5"/>
    <w:rsid w:val="005E58E6"/>
    <w:rsid w:val="005E5CE4"/>
    <w:rsid w:val="005E6168"/>
    <w:rsid w:val="005E634C"/>
    <w:rsid w:val="005E75D3"/>
    <w:rsid w:val="005E7F5B"/>
    <w:rsid w:val="005F04A7"/>
    <w:rsid w:val="005F0FFB"/>
    <w:rsid w:val="005F136F"/>
    <w:rsid w:val="005F2DC6"/>
    <w:rsid w:val="005F44A4"/>
    <w:rsid w:val="005F4BB2"/>
    <w:rsid w:val="005F538E"/>
    <w:rsid w:val="005F702B"/>
    <w:rsid w:val="005F796E"/>
    <w:rsid w:val="00600C93"/>
    <w:rsid w:val="00604AFA"/>
    <w:rsid w:val="006053F3"/>
    <w:rsid w:val="00605482"/>
    <w:rsid w:val="00605EEB"/>
    <w:rsid w:val="0060725B"/>
    <w:rsid w:val="00607297"/>
    <w:rsid w:val="00610331"/>
    <w:rsid w:val="00610444"/>
    <w:rsid w:val="006109C6"/>
    <w:rsid w:val="00610A26"/>
    <w:rsid w:val="00611800"/>
    <w:rsid w:val="00611D9C"/>
    <w:rsid w:val="00611F80"/>
    <w:rsid w:val="00612981"/>
    <w:rsid w:val="00613072"/>
    <w:rsid w:val="00613089"/>
    <w:rsid w:val="0061379B"/>
    <w:rsid w:val="006152E3"/>
    <w:rsid w:val="00615CCC"/>
    <w:rsid w:val="006161C0"/>
    <w:rsid w:val="00616755"/>
    <w:rsid w:val="00617CF0"/>
    <w:rsid w:val="00617E24"/>
    <w:rsid w:val="00617FCA"/>
    <w:rsid w:val="006210A4"/>
    <w:rsid w:val="00621155"/>
    <w:rsid w:val="00621247"/>
    <w:rsid w:val="00621845"/>
    <w:rsid w:val="00621AF2"/>
    <w:rsid w:val="00622A7C"/>
    <w:rsid w:val="00622E71"/>
    <w:rsid w:val="006235F5"/>
    <w:rsid w:val="00623E33"/>
    <w:rsid w:val="0062464A"/>
    <w:rsid w:val="00624905"/>
    <w:rsid w:val="00625722"/>
    <w:rsid w:val="0062578E"/>
    <w:rsid w:val="0062624A"/>
    <w:rsid w:val="006262DA"/>
    <w:rsid w:val="006263D9"/>
    <w:rsid w:val="00627909"/>
    <w:rsid w:val="00630611"/>
    <w:rsid w:val="00630A7A"/>
    <w:rsid w:val="00631268"/>
    <w:rsid w:val="0063128C"/>
    <w:rsid w:val="0063194D"/>
    <w:rsid w:val="00631DF6"/>
    <w:rsid w:val="00632332"/>
    <w:rsid w:val="00632C84"/>
    <w:rsid w:val="00632E6D"/>
    <w:rsid w:val="00633120"/>
    <w:rsid w:val="006339EC"/>
    <w:rsid w:val="00633B03"/>
    <w:rsid w:val="00633C03"/>
    <w:rsid w:val="00633ECA"/>
    <w:rsid w:val="006365AA"/>
    <w:rsid w:val="00636993"/>
    <w:rsid w:val="00636DC8"/>
    <w:rsid w:val="00637739"/>
    <w:rsid w:val="00637D61"/>
    <w:rsid w:val="0064075A"/>
    <w:rsid w:val="00640BFA"/>
    <w:rsid w:val="00642EA1"/>
    <w:rsid w:val="00643252"/>
    <w:rsid w:val="006434A0"/>
    <w:rsid w:val="00644B7A"/>
    <w:rsid w:val="00644D74"/>
    <w:rsid w:val="006454E2"/>
    <w:rsid w:val="00645B2E"/>
    <w:rsid w:val="0064666C"/>
    <w:rsid w:val="00646934"/>
    <w:rsid w:val="006472E0"/>
    <w:rsid w:val="00647C09"/>
    <w:rsid w:val="00650F22"/>
    <w:rsid w:val="00651C69"/>
    <w:rsid w:val="00652053"/>
    <w:rsid w:val="00652261"/>
    <w:rsid w:val="00652886"/>
    <w:rsid w:val="00652A54"/>
    <w:rsid w:val="00652F20"/>
    <w:rsid w:val="00652FE5"/>
    <w:rsid w:val="00653748"/>
    <w:rsid w:val="006541D0"/>
    <w:rsid w:val="006544BD"/>
    <w:rsid w:val="006545C2"/>
    <w:rsid w:val="00655763"/>
    <w:rsid w:val="006558E8"/>
    <w:rsid w:val="00656A36"/>
    <w:rsid w:val="00657268"/>
    <w:rsid w:val="00657DFA"/>
    <w:rsid w:val="00660683"/>
    <w:rsid w:val="00660735"/>
    <w:rsid w:val="00661B5C"/>
    <w:rsid w:val="00663196"/>
    <w:rsid w:val="006637A9"/>
    <w:rsid w:val="0066397B"/>
    <w:rsid w:val="00663BA5"/>
    <w:rsid w:val="006640A1"/>
    <w:rsid w:val="00664129"/>
    <w:rsid w:val="006648F7"/>
    <w:rsid w:val="006655F1"/>
    <w:rsid w:val="00665BBA"/>
    <w:rsid w:val="00667029"/>
    <w:rsid w:val="0066796A"/>
    <w:rsid w:val="00670575"/>
    <w:rsid w:val="006715B6"/>
    <w:rsid w:val="006723E4"/>
    <w:rsid w:val="006730EA"/>
    <w:rsid w:val="00673358"/>
    <w:rsid w:val="00673A31"/>
    <w:rsid w:val="00673ADD"/>
    <w:rsid w:val="00674032"/>
    <w:rsid w:val="0067447B"/>
    <w:rsid w:val="00675049"/>
    <w:rsid w:val="00675A33"/>
    <w:rsid w:val="006802B5"/>
    <w:rsid w:val="00680863"/>
    <w:rsid w:val="00682DE6"/>
    <w:rsid w:val="006834F9"/>
    <w:rsid w:val="0068526F"/>
    <w:rsid w:val="0068587D"/>
    <w:rsid w:val="00685913"/>
    <w:rsid w:val="00686134"/>
    <w:rsid w:val="0069043A"/>
    <w:rsid w:val="006904A7"/>
    <w:rsid w:val="00690ECA"/>
    <w:rsid w:val="0069128C"/>
    <w:rsid w:val="006917BA"/>
    <w:rsid w:val="00691987"/>
    <w:rsid w:val="006926F7"/>
    <w:rsid w:val="00692BBD"/>
    <w:rsid w:val="00692D50"/>
    <w:rsid w:val="00693363"/>
    <w:rsid w:val="006934F4"/>
    <w:rsid w:val="00693C98"/>
    <w:rsid w:val="00694367"/>
    <w:rsid w:val="00694506"/>
    <w:rsid w:val="006965FC"/>
    <w:rsid w:val="00696C76"/>
    <w:rsid w:val="006A0CE9"/>
    <w:rsid w:val="006A16E9"/>
    <w:rsid w:val="006A2200"/>
    <w:rsid w:val="006A22C5"/>
    <w:rsid w:val="006A2388"/>
    <w:rsid w:val="006A2658"/>
    <w:rsid w:val="006A2A7E"/>
    <w:rsid w:val="006A3C77"/>
    <w:rsid w:val="006A4016"/>
    <w:rsid w:val="006A4FAD"/>
    <w:rsid w:val="006A4FBA"/>
    <w:rsid w:val="006A5561"/>
    <w:rsid w:val="006A5D80"/>
    <w:rsid w:val="006A657A"/>
    <w:rsid w:val="006A7B5D"/>
    <w:rsid w:val="006A7ED2"/>
    <w:rsid w:val="006B04D2"/>
    <w:rsid w:val="006B0E26"/>
    <w:rsid w:val="006B1AF3"/>
    <w:rsid w:val="006B2DF4"/>
    <w:rsid w:val="006B43BF"/>
    <w:rsid w:val="006B4D62"/>
    <w:rsid w:val="006B5282"/>
    <w:rsid w:val="006B5296"/>
    <w:rsid w:val="006B56CF"/>
    <w:rsid w:val="006B5A22"/>
    <w:rsid w:val="006B63D6"/>
    <w:rsid w:val="006B7045"/>
    <w:rsid w:val="006B7F50"/>
    <w:rsid w:val="006C0156"/>
    <w:rsid w:val="006C045A"/>
    <w:rsid w:val="006C0A48"/>
    <w:rsid w:val="006C1A03"/>
    <w:rsid w:val="006C2ACC"/>
    <w:rsid w:val="006C3093"/>
    <w:rsid w:val="006C45F6"/>
    <w:rsid w:val="006C472A"/>
    <w:rsid w:val="006C4749"/>
    <w:rsid w:val="006C4D0F"/>
    <w:rsid w:val="006C5411"/>
    <w:rsid w:val="006C584D"/>
    <w:rsid w:val="006C5B27"/>
    <w:rsid w:val="006C6098"/>
    <w:rsid w:val="006C6B93"/>
    <w:rsid w:val="006D0A76"/>
    <w:rsid w:val="006D0BA8"/>
    <w:rsid w:val="006D0FB2"/>
    <w:rsid w:val="006D1834"/>
    <w:rsid w:val="006D263F"/>
    <w:rsid w:val="006D2BAA"/>
    <w:rsid w:val="006D2E95"/>
    <w:rsid w:val="006D50D8"/>
    <w:rsid w:val="006D521F"/>
    <w:rsid w:val="006D5378"/>
    <w:rsid w:val="006D6741"/>
    <w:rsid w:val="006D70ED"/>
    <w:rsid w:val="006D71FE"/>
    <w:rsid w:val="006D7597"/>
    <w:rsid w:val="006D79A5"/>
    <w:rsid w:val="006E0356"/>
    <w:rsid w:val="006E0869"/>
    <w:rsid w:val="006E1B4B"/>
    <w:rsid w:val="006E21EB"/>
    <w:rsid w:val="006E28BF"/>
    <w:rsid w:val="006E29C2"/>
    <w:rsid w:val="006E30CC"/>
    <w:rsid w:val="006E54F8"/>
    <w:rsid w:val="006E5E63"/>
    <w:rsid w:val="006E5FAD"/>
    <w:rsid w:val="006E6F26"/>
    <w:rsid w:val="006E75EB"/>
    <w:rsid w:val="006E7869"/>
    <w:rsid w:val="006E7C0A"/>
    <w:rsid w:val="006E7C5C"/>
    <w:rsid w:val="006F028D"/>
    <w:rsid w:val="006F0C9C"/>
    <w:rsid w:val="006F21E0"/>
    <w:rsid w:val="006F2D52"/>
    <w:rsid w:val="006F329F"/>
    <w:rsid w:val="006F3740"/>
    <w:rsid w:val="006F439F"/>
    <w:rsid w:val="006F440A"/>
    <w:rsid w:val="006F4B5D"/>
    <w:rsid w:val="006F4E41"/>
    <w:rsid w:val="006F5870"/>
    <w:rsid w:val="006F5A9F"/>
    <w:rsid w:val="006F6A1D"/>
    <w:rsid w:val="006F7862"/>
    <w:rsid w:val="006F786E"/>
    <w:rsid w:val="006F79D6"/>
    <w:rsid w:val="00700492"/>
    <w:rsid w:val="00700F21"/>
    <w:rsid w:val="00701376"/>
    <w:rsid w:val="00701427"/>
    <w:rsid w:val="00701612"/>
    <w:rsid w:val="00702137"/>
    <w:rsid w:val="007032F3"/>
    <w:rsid w:val="00703A99"/>
    <w:rsid w:val="00704B7F"/>
    <w:rsid w:val="00704BC9"/>
    <w:rsid w:val="00704F56"/>
    <w:rsid w:val="007054DE"/>
    <w:rsid w:val="00705A76"/>
    <w:rsid w:val="00706674"/>
    <w:rsid w:val="00707BD4"/>
    <w:rsid w:val="0071005B"/>
    <w:rsid w:val="007102E0"/>
    <w:rsid w:val="00710844"/>
    <w:rsid w:val="0071242C"/>
    <w:rsid w:val="00712858"/>
    <w:rsid w:val="00712874"/>
    <w:rsid w:val="00715D0F"/>
    <w:rsid w:val="00715FC2"/>
    <w:rsid w:val="00716CEA"/>
    <w:rsid w:val="007174AD"/>
    <w:rsid w:val="007178C1"/>
    <w:rsid w:val="00717F91"/>
    <w:rsid w:val="00720299"/>
    <w:rsid w:val="0072071F"/>
    <w:rsid w:val="00720BF4"/>
    <w:rsid w:val="00721808"/>
    <w:rsid w:val="00721EC5"/>
    <w:rsid w:val="00722093"/>
    <w:rsid w:val="007227B1"/>
    <w:rsid w:val="00722AFA"/>
    <w:rsid w:val="00723207"/>
    <w:rsid w:val="007234F5"/>
    <w:rsid w:val="0072375E"/>
    <w:rsid w:val="0072393A"/>
    <w:rsid w:val="00723F0F"/>
    <w:rsid w:val="00724A82"/>
    <w:rsid w:val="00725662"/>
    <w:rsid w:val="0072674D"/>
    <w:rsid w:val="0072694E"/>
    <w:rsid w:val="007269B6"/>
    <w:rsid w:val="00726E7A"/>
    <w:rsid w:val="00727FC8"/>
    <w:rsid w:val="00730449"/>
    <w:rsid w:val="007306DB"/>
    <w:rsid w:val="00731062"/>
    <w:rsid w:val="00731527"/>
    <w:rsid w:val="00731677"/>
    <w:rsid w:val="00731CD5"/>
    <w:rsid w:val="00731ED8"/>
    <w:rsid w:val="00732288"/>
    <w:rsid w:val="00734046"/>
    <w:rsid w:val="00734310"/>
    <w:rsid w:val="00734BA1"/>
    <w:rsid w:val="00734F0C"/>
    <w:rsid w:val="007355BD"/>
    <w:rsid w:val="00735BB9"/>
    <w:rsid w:val="00736733"/>
    <w:rsid w:val="0073715A"/>
    <w:rsid w:val="00737752"/>
    <w:rsid w:val="007404ED"/>
    <w:rsid w:val="00740D89"/>
    <w:rsid w:val="00740ED0"/>
    <w:rsid w:val="0074161B"/>
    <w:rsid w:val="00741A6E"/>
    <w:rsid w:val="00742DB2"/>
    <w:rsid w:val="00742FB6"/>
    <w:rsid w:val="00743798"/>
    <w:rsid w:val="00743A06"/>
    <w:rsid w:val="00743EE0"/>
    <w:rsid w:val="00744581"/>
    <w:rsid w:val="00744828"/>
    <w:rsid w:val="00744BCE"/>
    <w:rsid w:val="00745436"/>
    <w:rsid w:val="007457D9"/>
    <w:rsid w:val="00746E0D"/>
    <w:rsid w:val="0074793A"/>
    <w:rsid w:val="00747E11"/>
    <w:rsid w:val="00747F3C"/>
    <w:rsid w:val="007504D9"/>
    <w:rsid w:val="00750BB7"/>
    <w:rsid w:val="00751BE0"/>
    <w:rsid w:val="00752015"/>
    <w:rsid w:val="007520BA"/>
    <w:rsid w:val="00752AAC"/>
    <w:rsid w:val="007531B1"/>
    <w:rsid w:val="00753A0A"/>
    <w:rsid w:val="00754A4C"/>
    <w:rsid w:val="00754F5B"/>
    <w:rsid w:val="0075687E"/>
    <w:rsid w:val="00756FAB"/>
    <w:rsid w:val="00757121"/>
    <w:rsid w:val="007571F4"/>
    <w:rsid w:val="00757A90"/>
    <w:rsid w:val="00760639"/>
    <w:rsid w:val="007616A1"/>
    <w:rsid w:val="00761D89"/>
    <w:rsid w:val="00762097"/>
    <w:rsid w:val="0076274F"/>
    <w:rsid w:val="00763171"/>
    <w:rsid w:val="0076358B"/>
    <w:rsid w:val="00763847"/>
    <w:rsid w:val="00763C8B"/>
    <w:rsid w:val="00764557"/>
    <w:rsid w:val="00764B14"/>
    <w:rsid w:val="00764B60"/>
    <w:rsid w:val="00765324"/>
    <w:rsid w:val="00766AB4"/>
    <w:rsid w:val="007702E7"/>
    <w:rsid w:val="007706DE"/>
    <w:rsid w:val="00770CE0"/>
    <w:rsid w:val="00770FF1"/>
    <w:rsid w:val="007716E8"/>
    <w:rsid w:val="0077270A"/>
    <w:rsid w:val="00773294"/>
    <w:rsid w:val="00774207"/>
    <w:rsid w:val="00774219"/>
    <w:rsid w:val="00774F2E"/>
    <w:rsid w:val="00775D24"/>
    <w:rsid w:val="00775E8D"/>
    <w:rsid w:val="0077605C"/>
    <w:rsid w:val="00776406"/>
    <w:rsid w:val="007768B8"/>
    <w:rsid w:val="00776F60"/>
    <w:rsid w:val="00777257"/>
    <w:rsid w:val="007775D6"/>
    <w:rsid w:val="00777DE2"/>
    <w:rsid w:val="0078194F"/>
    <w:rsid w:val="007819C1"/>
    <w:rsid w:val="00781A0F"/>
    <w:rsid w:val="00781EA5"/>
    <w:rsid w:val="00783416"/>
    <w:rsid w:val="007838D5"/>
    <w:rsid w:val="00784063"/>
    <w:rsid w:val="00784AF9"/>
    <w:rsid w:val="00785302"/>
    <w:rsid w:val="007865D6"/>
    <w:rsid w:val="00787982"/>
    <w:rsid w:val="00787B23"/>
    <w:rsid w:val="00787D7B"/>
    <w:rsid w:val="00790E37"/>
    <w:rsid w:val="00791C57"/>
    <w:rsid w:val="00791DCA"/>
    <w:rsid w:val="0079220D"/>
    <w:rsid w:val="0079290C"/>
    <w:rsid w:val="00792B0B"/>
    <w:rsid w:val="00793FA4"/>
    <w:rsid w:val="0079467A"/>
    <w:rsid w:val="007952C2"/>
    <w:rsid w:val="00795E18"/>
    <w:rsid w:val="0079659F"/>
    <w:rsid w:val="00796768"/>
    <w:rsid w:val="00796A00"/>
    <w:rsid w:val="00797CD1"/>
    <w:rsid w:val="007A0422"/>
    <w:rsid w:val="007A0B02"/>
    <w:rsid w:val="007A0B97"/>
    <w:rsid w:val="007A1973"/>
    <w:rsid w:val="007A1DBC"/>
    <w:rsid w:val="007A2C45"/>
    <w:rsid w:val="007A3AA0"/>
    <w:rsid w:val="007A5AA1"/>
    <w:rsid w:val="007A6739"/>
    <w:rsid w:val="007A6A26"/>
    <w:rsid w:val="007A6C83"/>
    <w:rsid w:val="007A7838"/>
    <w:rsid w:val="007A78C8"/>
    <w:rsid w:val="007B0D4F"/>
    <w:rsid w:val="007B15D8"/>
    <w:rsid w:val="007B23CA"/>
    <w:rsid w:val="007B2471"/>
    <w:rsid w:val="007B2C48"/>
    <w:rsid w:val="007B2DCD"/>
    <w:rsid w:val="007B369A"/>
    <w:rsid w:val="007B3B86"/>
    <w:rsid w:val="007B47E3"/>
    <w:rsid w:val="007B4B15"/>
    <w:rsid w:val="007B50D2"/>
    <w:rsid w:val="007B58FF"/>
    <w:rsid w:val="007B7601"/>
    <w:rsid w:val="007B793D"/>
    <w:rsid w:val="007B7955"/>
    <w:rsid w:val="007B7984"/>
    <w:rsid w:val="007B7CD7"/>
    <w:rsid w:val="007C0285"/>
    <w:rsid w:val="007C0E26"/>
    <w:rsid w:val="007C19F0"/>
    <w:rsid w:val="007C1AB5"/>
    <w:rsid w:val="007C2437"/>
    <w:rsid w:val="007C2D6C"/>
    <w:rsid w:val="007C3CBE"/>
    <w:rsid w:val="007C5EEA"/>
    <w:rsid w:val="007C69F9"/>
    <w:rsid w:val="007C7526"/>
    <w:rsid w:val="007C7C86"/>
    <w:rsid w:val="007D00D3"/>
    <w:rsid w:val="007D18D5"/>
    <w:rsid w:val="007D33AD"/>
    <w:rsid w:val="007D380E"/>
    <w:rsid w:val="007D399A"/>
    <w:rsid w:val="007D4722"/>
    <w:rsid w:val="007D4B7E"/>
    <w:rsid w:val="007D511B"/>
    <w:rsid w:val="007D55D4"/>
    <w:rsid w:val="007D6743"/>
    <w:rsid w:val="007D7AFF"/>
    <w:rsid w:val="007D7F07"/>
    <w:rsid w:val="007E13DC"/>
    <w:rsid w:val="007E1670"/>
    <w:rsid w:val="007E2620"/>
    <w:rsid w:val="007E28C4"/>
    <w:rsid w:val="007E2A96"/>
    <w:rsid w:val="007E488C"/>
    <w:rsid w:val="007E4A5F"/>
    <w:rsid w:val="007E4E04"/>
    <w:rsid w:val="007E4FA1"/>
    <w:rsid w:val="007E783C"/>
    <w:rsid w:val="007E7D5E"/>
    <w:rsid w:val="007F0141"/>
    <w:rsid w:val="007F0ED5"/>
    <w:rsid w:val="007F138F"/>
    <w:rsid w:val="007F14B0"/>
    <w:rsid w:val="007F30C3"/>
    <w:rsid w:val="007F3568"/>
    <w:rsid w:val="007F3D08"/>
    <w:rsid w:val="007F3DA1"/>
    <w:rsid w:val="007F3F51"/>
    <w:rsid w:val="007F3FB2"/>
    <w:rsid w:val="007F42FB"/>
    <w:rsid w:val="007F4BC3"/>
    <w:rsid w:val="007F56C0"/>
    <w:rsid w:val="007F5786"/>
    <w:rsid w:val="007F5982"/>
    <w:rsid w:val="007F6B58"/>
    <w:rsid w:val="007F71F0"/>
    <w:rsid w:val="007F7202"/>
    <w:rsid w:val="007F77B9"/>
    <w:rsid w:val="007F7D45"/>
    <w:rsid w:val="008004F0"/>
    <w:rsid w:val="00801534"/>
    <w:rsid w:val="008015F8"/>
    <w:rsid w:val="00801625"/>
    <w:rsid w:val="00801D9F"/>
    <w:rsid w:val="00802A8F"/>
    <w:rsid w:val="00803F7C"/>
    <w:rsid w:val="00804091"/>
    <w:rsid w:val="00805ED5"/>
    <w:rsid w:val="00806609"/>
    <w:rsid w:val="00806FBF"/>
    <w:rsid w:val="00807D99"/>
    <w:rsid w:val="00810D79"/>
    <w:rsid w:val="008110F1"/>
    <w:rsid w:val="0081146A"/>
    <w:rsid w:val="00811DB9"/>
    <w:rsid w:val="0081260A"/>
    <w:rsid w:val="00812D76"/>
    <w:rsid w:val="008131AB"/>
    <w:rsid w:val="008144C2"/>
    <w:rsid w:val="00814925"/>
    <w:rsid w:val="00815200"/>
    <w:rsid w:val="00815218"/>
    <w:rsid w:val="00815397"/>
    <w:rsid w:val="00815CE7"/>
    <w:rsid w:val="0081654A"/>
    <w:rsid w:val="0081677B"/>
    <w:rsid w:val="00820BE9"/>
    <w:rsid w:val="00820CA8"/>
    <w:rsid w:val="00820DD6"/>
    <w:rsid w:val="00820EBD"/>
    <w:rsid w:val="008210C3"/>
    <w:rsid w:val="00822B6A"/>
    <w:rsid w:val="00824803"/>
    <w:rsid w:val="0082698E"/>
    <w:rsid w:val="00826FD0"/>
    <w:rsid w:val="00827E0E"/>
    <w:rsid w:val="00830279"/>
    <w:rsid w:val="00830B79"/>
    <w:rsid w:val="00830BE1"/>
    <w:rsid w:val="00831056"/>
    <w:rsid w:val="008311EC"/>
    <w:rsid w:val="00831AE9"/>
    <w:rsid w:val="00831D24"/>
    <w:rsid w:val="00831F77"/>
    <w:rsid w:val="00832D1A"/>
    <w:rsid w:val="00833021"/>
    <w:rsid w:val="00833069"/>
    <w:rsid w:val="00833071"/>
    <w:rsid w:val="008334D1"/>
    <w:rsid w:val="00833803"/>
    <w:rsid w:val="00833CA6"/>
    <w:rsid w:val="00833F35"/>
    <w:rsid w:val="008349B5"/>
    <w:rsid w:val="00834F3A"/>
    <w:rsid w:val="00835144"/>
    <w:rsid w:val="008360AF"/>
    <w:rsid w:val="008367B0"/>
    <w:rsid w:val="00836D7B"/>
    <w:rsid w:val="008371EE"/>
    <w:rsid w:val="008401F6"/>
    <w:rsid w:val="00840557"/>
    <w:rsid w:val="0084086A"/>
    <w:rsid w:val="0084175D"/>
    <w:rsid w:val="008419B0"/>
    <w:rsid w:val="00841BEC"/>
    <w:rsid w:val="00842C6D"/>
    <w:rsid w:val="008430DB"/>
    <w:rsid w:val="00843778"/>
    <w:rsid w:val="00843C96"/>
    <w:rsid w:val="00843F81"/>
    <w:rsid w:val="00844CB0"/>
    <w:rsid w:val="00850D3B"/>
    <w:rsid w:val="00851816"/>
    <w:rsid w:val="00851CEE"/>
    <w:rsid w:val="008530C5"/>
    <w:rsid w:val="008532A5"/>
    <w:rsid w:val="008548B9"/>
    <w:rsid w:val="00855F12"/>
    <w:rsid w:val="00856BAF"/>
    <w:rsid w:val="00856BE5"/>
    <w:rsid w:val="0085763A"/>
    <w:rsid w:val="00857AAB"/>
    <w:rsid w:val="00857F64"/>
    <w:rsid w:val="00861DBC"/>
    <w:rsid w:val="0086260B"/>
    <w:rsid w:val="00862A13"/>
    <w:rsid w:val="00863736"/>
    <w:rsid w:val="0086488C"/>
    <w:rsid w:val="00865427"/>
    <w:rsid w:val="0086579D"/>
    <w:rsid w:val="008664B0"/>
    <w:rsid w:val="00866A1B"/>
    <w:rsid w:val="008671B0"/>
    <w:rsid w:val="0086754A"/>
    <w:rsid w:val="00867D69"/>
    <w:rsid w:val="00867E2D"/>
    <w:rsid w:val="00870226"/>
    <w:rsid w:val="00870A3C"/>
    <w:rsid w:val="00870C1E"/>
    <w:rsid w:val="00871E35"/>
    <w:rsid w:val="008725A0"/>
    <w:rsid w:val="008728CB"/>
    <w:rsid w:val="0087302B"/>
    <w:rsid w:val="008741CF"/>
    <w:rsid w:val="0087496D"/>
    <w:rsid w:val="00875662"/>
    <w:rsid w:val="00875DEA"/>
    <w:rsid w:val="0087673A"/>
    <w:rsid w:val="00876999"/>
    <w:rsid w:val="00876F37"/>
    <w:rsid w:val="00877AA1"/>
    <w:rsid w:val="008805D9"/>
    <w:rsid w:val="00880DFE"/>
    <w:rsid w:val="00881F21"/>
    <w:rsid w:val="00882D11"/>
    <w:rsid w:val="00882EA0"/>
    <w:rsid w:val="00883F36"/>
    <w:rsid w:val="00884073"/>
    <w:rsid w:val="0088409F"/>
    <w:rsid w:val="0088433A"/>
    <w:rsid w:val="00884A0C"/>
    <w:rsid w:val="008852F4"/>
    <w:rsid w:val="00885D5E"/>
    <w:rsid w:val="008872B7"/>
    <w:rsid w:val="00887A0C"/>
    <w:rsid w:val="008901D4"/>
    <w:rsid w:val="008921BA"/>
    <w:rsid w:val="00892321"/>
    <w:rsid w:val="00892D6B"/>
    <w:rsid w:val="008940E5"/>
    <w:rsid w:val="00894AB2"/>
    <w:rsid w:val="00895118"/>
    <w:rsid w:val="0089557F"/>
    <w:rsid w:val="00896199"/>
    <w:rsid w:val="008968C1"/>
    <w:rsid w:val="008A0E5C"/>
    <w:rsid w:val="008A0F4B"/>
    <w:rsid w:val="008A12CD"/>
    <w:rsid w:val="008A1D18"/>
    <w:rsid w:val="008A219C"/>
    <w:rsid w:val="008A3873"/>
    <w:rsid w:val="008A3B54"/>
    <w:rsid w:val="008A6451"/>
    <w:rsid w:val="008A6BA7"/>
    <w:rsid w:val="008A77FD"/>
    <w:rsid w:val="008A7F66"/>
    <w:rsid w:val="008B0307"/>
    <w:rsid w:val="008B195A"/>
    <w:rsid w:val="008B1C4C"/>
    <w:rsid w:val="008B383B"/>
    <w:rsid w:val="008B5D51"/>
    <w:rsid w:val="008B5EBB"/>
    <w:rsid w:val="008B6424"/>
    <w:rsid w:val="008C0344"/>
    <w:rsid w:val="008C1E4E"/>
    <w:rsid w:val="008C2B98"/>
    <w:rsid w:val="008C32BA"/>
    <w:rsid w:val="008C58E0"/>
    <w:rsid w:val="008C642A"/>
    <w:rsid w:val="008C662D"/>
    <w:rsid w:val="008C66EE"/>
    <w:rsid w:val="008C718B"/>
    <w:rsid w:val="008C72AC"/>
    <w:rsid w:val="008C76F4"/>
    <w:rsid w:val="008C7B4B"/>
    <w:rsid w:val="008D08DD"/>
    <w:rsid w:val="008D12D8"/>
    <w:rsid w:val="008D1C67"/>
    <w:rsid w:val="008D1E1C"/>
    <w:rsid w:val="008D2E9A"/>
    <w:rsid w:val="008D3535"/>
    <w:rsid w:val="008D3F7B"/>
    <w:rsid w:val="008D4C3A"/>
    <w:rsid w:val="008D4C63"/>
    <w:rsid w:val="008D4E45"/>
    <w:rsid w:val="008D501A"/>
    <w:rsid w:val="008D572C"/>
    <w:rsid w:val="008D5AF4"/>
    <w:rsid w:val="008D683D"/>
    <w:rsid w:val="008D73CF"/>
    <w:rsid w:val="008D7FA9"/>
    <w:rsid w:val="008E03A5"/>
    <w:rsid w:val="008E1E71"/>
    <w:rsid w:val="008E25B3"/>
    <w:rsid w:val="008E2DFC"/>
    <w:rsid w:val="008E3EED"/>
    <w:rsid w:val="008E4532"/>
    <w:rsid w:val="008E45AA"/>
    <w:rsid w:val="008E4AF2"/>
    <w:rsid w:val="008E7343"/>
    <w:rsid w:val="008E7481"/>
    <w:rsid w:val="008F04CA"/>
    <w:rsid w:val="008F1173"/>
    <w:rsid w:val="008F2CA4"/>
    <w:rsid w:val="008F4324"/>
    <w:rsid w:val="008F4FEB"/>
    <w:rsid w:val="008F5661"/>
    <w:rsid w:val="008F5DC7"/>
    <w:rsid w:val="008F6071"/>
    <w:rsid w:val="008F6598"/>
    <w:rsid w:val="008F740E"/>
    <w:rsid w:val="008F75FF"/>
    <w:rsid w:val="00900AC2"/>
    <w:rsid w:val="00901F4F"/>
    <w:rsid w:val="00903BC5"/>
    <w:rsid w:val="0090499D"/>
    <w:rsid w:val="00904A5E"/>
    <w:rsid w:val="00904FF8"/>
    <w:rsid w:val="00906430"/>
    <w:rsid w:val="00907F7B"/>
    <w:rsid w:val="00910662"/>
    <w:rsid w:val="00910B04"/>
    <w:rsid w:val="00910D09"/>
    <w:rsid w:val="009118BC"/>
    <w:rsid w:val="00911A13"/>
    <w:rsid w:val="0091332B"/>
    <w:rsid w:val="00914D92"/>
    <w:rsid w:val="009159EE"/>
    <w:rsid w:val="00915F98"/>
    <w:rsid w:val="0091690A"/>
    <w:rsid w:val="00916D64"/>
    <w:rsid w:val="0091750C"/>
    <w:rsid w:val="00917A92"/>
    <w:rsid w:val="00917D46"/>
    <w:rsid w:val="00920022"/>
    <w:rsid w:val="0092018C"/>
    <w:rsid w:val="00920395"/>
    <w:rsid w:val="0092157F"/>
    <w:rsid w:val="00922157"/>
    <w:rsid w:val="00922ED2"/>
    <w:rsid w:val="009247E1"/>
    <w:rsid w:val="009248CB"/>
    <w:rsid w:val="00925D80"/>
    <w:rsid w:val="009274C7"/>
    <w:rsid w:val="00927775"/>
    <w:rsid w:val="00931E76"/>
    <w:rsid w:val="00932065"/>
    <w:rsid w:val="00933297"/>
    <w:rsid w:val="009335C0"/>
    <w:rsid w:val="00933A63"/>
    <w:rsid w:val="0093445F"/>
    <w:rsid w:val="009347EE"/>
    <w:rsid w:val="00934BF6"/>
    <w:rsid w:val="00934F59"/>
    <w:rsid w:val="00935598"/>
    <w:rsid w:val="00935743"/>
    <w:rsid w:val="00935B00"/>
    <w:rsid w:val="009360E7"/>
    <w:rsid w:val="009361C3"/>
    <w:rsid w:val="0093649A"/>
    <w:rsid w:val="00937DA3"/>
    <w:rsid w:val="00937F2B"/>
    <w:rsid w:val="00940165"/>
    <w:rsid w:val="0094043F"/>
    <w:rsid w:val="00940573"/>
    <w:rsid w:val="009422BC"/>
    <w:rsid w:val="0094291C"/>
    <w:rsid w:val="009434E0"/>
    <w:rsid w:val="0094385A"/>
    <w:rsid w:val="00943A2A"/>
    <w:rsid w:val="009442CA"/>
    <w:rsid w:val="00944B16"/>
    <w:rsid w:val="00945417"/>
    <w:rsid w:val="00945848"/>
    <w:rsid w:val="00947343"/>
    <w:rsid w:val="00947951"/>
    <w:rsid w:val="00947C67"/>
    <w:rsid w:val="00950F59"/>
    <w:rsid w:val="00951677"/>
    <w:rsid w:val="00951EE5"/>
    <w:rsid w:val="009526E5"/>
    <w:rsid w:val="00952AD6"/>
    <w:rsid w:val="009536D7"/>
    <w:rsid w:val="00953ADA"/>
    <w:rsid w:val="00953D59"/>
    <w:rsid w:val="0095400D"/>
    <w:rsid w:val="00954021"/>
    <w:rsid w:val="00954572"/>
    <w:rsid w:val="0095545D"/>
    <w:rsid w:val="00955CFE"/>
    <w:rsid w:val="0095615A"/>
    <w:rsid w:val="00956BAB"/>
    <w:rsid w:val="00957224"/>
    <w:rsid w:val="0096019B"/>
    <w:rsid w:val="00960A4F"/>
    <w:rsid w:val="00960C4C"/>
    <w:rsid w:val="00960DA5"/>
    <w:rsid w:val="00960F0A"/>
    <w:rsid w:val="009610C7"/>
    <w:rsid w:val="00961822"/>
    <w:rsid w:val="00961941"/>
    <w:rsid w:val="00964784"/>
    <w:rsid w:val="009650FD"/>
    <w:rsid w:val="009657FE"/>
    <w:rsid w:val="00965E6D"/>
    <w:rsid w:val="0096689C"/>
    <w:rsid w:val="00966F69"/>
    <w:rsid w:val="00966F72"/>
    <w:rsid w:val="00967054"/>
    <w:rsid w:val="009672F3"/>
    <w:rsid w:val="0097025D"/>
    <w:rsid w:val="009725B9"/>
    <w:rsid w:val="00972CFE"/>
    <w:rsid w:val="00973BC7"/>
    <w:rsid w:val="009740C2"/>
    <w:rsid w:val="009744CE"/>
    <w:rsid w:val="00974BE9"/>
    <w:rsid w:val="00975E3A"/>
    <w:rsid w:val="0097687F"/>
    <w:rsid w:val="00976DD2"/>
    <w:rsid w:val="00976EF0"/>
    <w:rsid w:val="00976F98"/>
    <w:rsid w:val="009775E0"/>
    <w:rsid w:val="00980865"/>
    <w:rsid w:val="00982132"/>
    <w:rsid w:val="00982C70"/>
    <w:rsid w:val="00983551"/>
    <w:rsid w:val="009848BC"/>
    <w:rsid w:val="00984A30"/>
    <w:rsid w:val="00984ACC"/>
    <w:rsid w:val="00984ADB"/>
    <w:rsid w:val="00985235"/>
    <w:rsid w:val="00985B2D"/>
    <w:rsid w:val="00986CAB"/>
    <w:rsid w:val="00987026"/>
    <w:rsid w:val="00990349"/>
    <w:rsid w:val="00990A06"/>
    <w:rsid w:val="00992A5E"/>
    <w:rsid w:val="00992C4C"/>
    <w:rsid w:val="00994AF5"/>
    <w:rsid w:val="00995CD6"/>
    <w:rsid w:val="009977C2"/>
    <w:rsid w:val="009A0E08"/>
    <w:rsid w:val="009A18FF"/>
    <w:rsid w:val="009A1BFC"/>
    <w:rsid w:val="009A2BF3"/>
    <w:rsid w:val="009A355F"/>
    <w:rsid w:val="009A42BF"/>
    <w:rsid w:val="009A43A1"/>
    <w:rsid w:val="009A4715"/>
    <w:rsid w:val="009A655C"/>
    <w:rsid w:val="009A6AD7"/>
    <w:rsid w:val="009A6F1D"/>
    <w:rsid w:val="009A7A99"/>
    <w:rsid w:val="009B0211"/>
    <w:rsid w:val="009B0D4B"/>
    <w:rsid w:val="009B1452"/>
    <w:rsid w:val="009B1B83"/>
    <w:rsid w:val="009B1E9B"/>
    <w:rsid w:val="009B445A"/>
    <w:rsid w:val="009B4660"/>
    <w:rsid w:val="009B5DB5"/>
    <w:rsid w:val="009B5F30"/>
    <w:rsid w:val="009B5FF2"/>
    <w:rsid w:val="009B6126"/>
    <w:rsid w:val="009B7024"/>
    <w:rsid w:val="009B716A"/>
    <w:rsid w:val="009B7532"/>
    <w:rsid w:val="009B790A"/>
    <w:rsid w:val="009C04D9"/>
    <w:rsid w:val="009C09BF"/>
    <w:rsid w:val="009C1353"/>
    <w:rsid w:val="009C139E"/>
    <w:rsid w:val="009C1CE6"/>
    <w:rsid w:val="009C1E0D"/>
    <w:rsid w:val="009C3A3B"/>
    <w:rsid w:val="009C408E"/>
    <w:rsid w:val="009C4213"/>
    <w:rsid w:val="009C4AA3"/>
    <w:rsid w:val="009C56BD"/>
    <w:rsid w:val="009C7E85"/>
    <w:rsid w:val="009D0E4E"/>
    <w:rsid w:val="009D2CFD"/>
    <w:rsid w:val="009D396A"/>
    <w:rsid w:val="009D57AE"/>
    <w:rsid w:val="009D61A2"/>
    <w:rsid w:val="009D6AD8"/>
    <w:rsid w:val="009D763C"/>
    <w:rsid w:val="009D7ABE"/>
    <w:rsid w:val="009E0109"/>
    <w:rsid w:val="009E067D"/>
    <w:rsid w:val="009E25BD"/>
    <w:rsid w:val="009E2ED4"/>
    <w:rsid w:val="009E38D1"/>
    <w:rsid w:val="009E39AC"/>
    <w:rsid w:val="009E40D4"/>
    <w:rsid w:val="009E6021"/>
    <w:rsid w:val="009E6443"/>
    <w:rsid w:val="009E7179"/>
    <w:rsid w:val="009F00C3"/>
    <w:rsid w:val="009F0A68"/>
    <w:rsid w:val="009F113D"/>
    <w:rsid w:val="009F1E54"/>
    <w:rsid w:val="009F2043"/>
    <w:rsid w:val="009F2533"/>
    <w:rsid w:val="009F2F95"/>
    <w:rsid w:val="009F306E"/>
    <w:rsid w:val="009F34A0"/>
    <w:rsid w:val="009F47A7"/>
    <w:rsid w:val="009F48F6"/>
    <w:rsid w:val="009F5876"/>
    <w:rsid w:val="009F5BA4"/>
    <w:rsid w:val="009F6C57"/>
    <w:rsid w:val="009F74E8"/>
    <w:rsid w:val="009F78D6"/>
    <w:rsid w:val="009F7B28"/>
    <w:rsid w:val="00A002E8"/>
    <w:rsid w:val="00A00B83"/>
    <w:rsid w:val="00A01F51"/>
    <w:rsid w:val="00A02B36"/>
    <w:rsid w:val="00A02D0B"/>
    <w:rsid w:val="00A02D8D"/>
    <w:rsid w:val="00A03392"/>
    <w:rsid w:val="00A0493E"/>
    <w:rsid w:val="00A04D27"/>
    <w:rsid w:val="00A0559F"/>
    <w:rsid w:val="00A064B1"/>
    <w:rsid w:val="00A06873"/>
    <w:rsid w:val="00A11477"/>
    <w:rsid w:val="00A11EA6"/>
    <w:rsid w:val="00A12CE5"/>
    <w:rsid w:val="00A12E45"/>
    <w:rsid w:val="00A13466"/>
    <w:rsid w:val="00A142F7"/>
    <w:rsid w:val="00A1512B"/>
    <w:rsid w:val="00A1589A"/>
    <w:rsid w:val="00A158C8"/>
    <w:rsid w:val="00A15DE0"/>
    <w:rsid w:val="00A17870"/>
    <w:rsid w:val="00A17A03"/>
    <w:rsid w:val="00A20241"/>
    <w:rsid w:val="00A202A7"/>
    <w:rsid w:val="00A20F1A"/>
    <w:rsid w:val="00A21853"/>
    <w:rsid w:val="00A21D38"/>
    <w:rsid w:val="00A222C8"/>
    <w:rsid w:val="00A229C3"/>
    <w:rsid w:val="00A230C8"/>
    <w:rsid w:val="00A23254"/>
    <w:rsid w:val="00A2363F"/>
    <w:rsid w:val="00A23C5C"/>
    <w:rsid w:val="00A2494D"/>
    <w:rsid w:val="00A24F2F"/>
    <w:rsid w:val="00A255B2"/>
    <w:rsid w:val="00A27118"/>
    <w:rsid w:val="00A275E3"/>
    <w:rsid w:val="00A278DB"/>
    <w:rsid w:val="00A3030E"/>
    <w:rsid w:val="00A30E81"/>
    <w:rsid w:val="00A319AF"/>
    <w:rsid w:val="00A31E2A"/>
    <w:rsid w:val="00A31E2B"/>
    <w:rsid w:val="00A323ED"/>
    <w:rsid w:val="00A3293C"/>
    <w:rsid w:val="00A32DCD"/>
    <w:rsid w:val="00A33D6F"/>
    <w:rsid w:val="00A33FDE"/>
    <w:rsid w:val="00A354B1"/>
    <w:rsid w:val="00A3659F"/>
    <w:rsid w:val="00A37889"/>
    <w:rsid w:val="00A400DA"/>
    <w:rsid w:val="00A408ED"/>
    <w:rsid w:val="00A40CF6"/>
    <w:rsid w:val="00A40F0F"/>
    <w:rsid w:val="00A4162D"/>
    <w:rsid w:val="00A41901"/>
    <w:rsid w:val="00A41DF7"/>
    <w:rsid w:val="00A42C01"/>
    <w:rsid w:val="00A42E06"/>
    <w:rsid w:val="00A437B2"/>
    <w:rsid w:val="00A45BB0"/>
    <w:rsid w:val="00A46877"/>
    <w:rsid w:val="00A47270"/>
    <w:rsid w:val="00A474ED"/>
    <w:rsid w:val="00A47647"/>
    <w:rsid w:val="00A479E6"/>
    <w:rsid w:val="00A507FA"/>
    <w:rsid w:val="00A51E24"/>
    <w:rsid w:val="00A52050"/>
    <w:rsid w:val="00A52545"/>
    <w:rsid w:val="00A52805"/>
    <w:rsid w:val="00A52D61"/>
    <w:rsid w:val="00A53C19"/>
    <w:rsid w:val="00A546DA"/>
    <w:rsid w:val="00A54C12"/>
    <w:rsid w:val="00A5516E"/>
    <w:rsid w:val="00A553A4"/>
    <w:rsid w:val="00A55577"/>
    <w:rsid w:val="00A555A4"/>
    <w:rsid w:val="00A55A8C"/>
    <w:rsid w:val="00A55A94"/>
    <w:rsid w:val="00A55E19"/>
    <w:rsid w:val="00A56960"/>
    <w:rsid w:val="00A5783A"/>
    <w:rsid w:val="00A578E7"/>
    <w:rsid w:val="00A601DB"/>
    <w:rsid w:val="00A6038F"/>
    <w:rsid w:val="00A60A0E"/>
    <w:rsid w:val="00A622A1"/>
    <w:rsid w:val="00A62B6E"/>
    <w:rsid w:val="00A63776"/>
    <w:rsid w:val="00A645CE"/>
    <w:rsid w:val="00A6487D"/>
    <w:rsid w:val="00A6613B"/>
    <w:rsid w:val="00A662D1"/>
    <w:rsid w:val="00A66B1F"/>
    <w:rsid w:val="00A6731C"/>
    <w:rsid w:val="00A673A0"/>
    <w:rsid w:val="00A704F5"/>
    <w:rsid w:val="00A71E69"/>
    <w:rsid w:val="00A72032"/>
    <w:rsid w:val="00A721B8"/>
    <w:rsid w:val="00A72275"/>
    <w:rsid w:val="00A7305B"/>
    <w:rsid w:val="00A732C9"/>
    <w:rsid w:val="00A73FEF"/>
    <w:rsid w:val="00A74412"/>
    <w:rsid w:val="00A746BC"/>
    <w:rsid w:val="00A74E08"/>
    <w:rsid w:val="00A75212"/>
    <w:rsid w:val="00A752A1"/>
    <w:rsid w:val="00A753C9"/>
    <w:rsid w:val="00A75C79"/>
    <w:rsid w:val="00A77C18"/>
    <w:rsid w:val="00A80483"/>
    <w:rsid w:val="00A819EE"/>
    <w:rsid w:val="00A84D40"/>
    <w:rsid w:val="00A85A2F"/>
    <w:rsid w:val="00A85E1D"/>
    <w:rsid w:val="00A8695C"/>
    <w:rsid w:val="00A86FF2"/>
    <w:rsid w:val="00A877FB"/>
    <w:rsid w:val="00A87B41"/>
    <w:rsid w:val="00A87F95"/>
    <w:rsid w:val="00A91F06"/>
    <w:rsid w:val="00A927A6"/>
    <w:rsid w:val="00A92DE3"/>
    <w:rsid w:val="00A9419E"/>
    <w:rsid w:val="00A94494"/>
    <w:rsid w:val="00A94629"/>
    <w:rsid w:val="00A947B2"/>
    <w:rsid w:val="00A9515C"/>
    <w:rsid w:val="00A954CB"/>
    <w:rsid w:val="00A95957"/>
    <w:rsid w:val="00A972F3"/>
    <w:rsid w:val="00A97D5A"/>
    <w:rsid w:val="00A97F14"/>
    <w:rsid w:val="00AA1084"/>
    <w:rsid w:val="00AA12EC"/>
    <w:rsid w:val="00AA20D5"/>
    <w:rsid w:val="00AA309C"/>
    <w:rsid w:val="00AA43E8"/>
    <w:rsid w:val="00AA5015"/>
    <w:rsid w:val="00AA51B9"/>
    <w:rsid w:val="00AA59D1"/>
    <w:rsid w:val="00AB0289"/>
    <w:rsid w:val="00AB12B9"/>
    <w:rsid w:val="00AB1A1C"/>
    <w:rsid w:val="00AB1C0C"/>
    <w:rsid w:val="00AB2C2B"/>
    <w:rsid w:val="00AB343D"/>
    <w:rsid w:val="00AB3C0C"/>
    <w:rsid w:val="00AB50C9"/>
    <w:rsid w:val="00AB56B6"/>
    <w:rsid w:val="00AB581B"/>
    <w:rsid w:val="00AB5BCB"/>
    <w:rsid w:val="00AB5C55"/>
    <w:rsid w:val="00AB5D92"/>
    <w:rsid w:val="00AB5F54"/>
    <w:rsid w:val="00AB614B"/>
    <w:rsid w:val="00AB6A2B"/>
    <w:rsid w:val="00AB6B44"/>
    <w:rsid w:val="00AB6CF1"/>
    <w:rsid w:val="00AB7330"/>
    <w:rsid w:val="00AC0258"/>
    <w:rsid w:val="00AC074D"/>
    <w:rsid w:val="00AC08C0"/>
    <w:rsid w:val="00AC0D21"/>
    <w:rsid w:val="00AC13EF"/>
    <w:rsid w:val="00AC150B"/>
    <w:rsid w:val="00AC1A56"/>
    <w:rsid w:val="00AC1CBF"/>
    <w:rsid w:val="00AC25EC"/>
    <w:rsid w:val="00AC29A2"/>
    <w:rsid w:val="00AC2DEA"/>
    <w:rsid w:val="00AC38F8"/>
    <w:rsid w:val="00AC3A68"/>
    <w:rsid w:val="00AC40C1"/>
    <w:rsid w:val="00AC45F4"/>
    <w:rsid w:val="00AC5E8D"/>
    <w:rsid w:val="00AC6866"/>
    <w:rsid w:val="00AD013C"/>
    <w:rsid w:val="00AD027D"/>
    <w:rsid w:val="00AD0FF5"/>
    <w:rsid w:val="00AD13F1"/>
    <w:rsid w:val="00AD1A34"/>
    <w:rsid w:val="00AD1A7C"/>
    <w:rsid w:val="00AD2230"/>
    <w:rsid w:val="00AD23E3"/>
    <w:rsid w:val="00AD2573"/>
    <w:rsid w:val="00AD2688"/>
    <w:rsid w:val="00AD33BE"/>
    <w:rsid w:val="00AD344E"/>
    <w:rsid w:val="00AD35F2"/>
    <w:rsid w:val="00AD3B27"/>
    <w:rsid w:val="00AD4B46"/>
    <w:rsid w:val="00AD4ED5"/>
    <w:rsid w:val="00AD5815"/>
    <w:rsid w:val="00AD6706"/>
    <w:rsid w:val="00AD68CE"/>
    <w:rsid w:val="00AD7A45"/>
    <w:rsid w:val="00AE064F"/>
    <w:rsid w:val="00AE0BEB"/>
    <w:rsid w:val="00AE2D6F"/>
    <w:rsid w:val="00AE342B"/>
    <w:rsid w:val="00AE3BF8"/>
    <w:rsid w:val="00AE4B1F"/>
    <w:rsid w:val="00AE574B"/>
    <w:rsid w:val="00AE5E42"/>
    <w:rsid w:val="00AE635E"/>
    <w:rsid w:val="00AE646F"/>
    <w:rsid w:val="00AE6B48"/>
    <w:rsid w:val="00AE6E9E"/>
    <w:rsid w:val="00AE6F33"/>
    <w:rsid w:val="00AE709C"/>
    <w:rsid w:val="00AE7E78"/>
    <w:rsid w:val="00AF177A"/>
    <w:rsid w:val="00AF2FBC"/>
    <w:rsid w:val="00AF3123"/>
    <w:rsid w:val="00AF394E"/>
    <w:rsid w:val="00AF42C2"/>
    <w:rsid w:val="00AF4891"/>
    <w:rsid w:val="00AF728C"/>
    <w:rsid w:val="00AF736C"/>
    <w:rsid w:val="00AF7C4A"/>
    <w:rsid w:val="00AF7DF6"/>
    <w:rsid w:val="00B0003D"/>
    <w:rsid w:val="00B0129B"/>
    <w:rsid w:val="00B01ACF"/>
    <w:rsid w:val="00B01F05"/>
    <w:rsid w:val="00B02059"/>
    <w:rsid w:val="00B0274F"/>
    <w:rsid w:val="00B04446"/>
    <w:rsid w:val="00B04F79"/>
    <w:rsid w:val="00B06016"/>
    <w:rsid w:val="00B074EA"/>
    <w:rsid w:val="00B108F9"/>
    <w:rsid w:val="00B117C9"/>
    <w:rsid w:val="00B11EB7"/>
    <w:rsid w:val="00B130FA"/>
    <w:rsid w:val="00B135B5"/>
    <w:rsid w:val="00B13752"/>
    <w:rsid w:val="00B14D25"/>
    <w:rsid w:val="00B163DA"/>
    <w:rsid w:val="00B165DA"/>
    <w:rsid w:val="00B1722B"/>
    <w:rsid w:val="00B17D76"/>
    <w:rsid w:val="00B202FA"/>
    <w:rsid w:val="00B20C3A"/>
    <w:rsid w:val="00B211C9"/>
    <w:rsid w:val="00B214F8"/>
    <w:rsid w:val="00B21E90"/>
    <w:rsid w:val="00B23080"/>
    <w:rsid w:val="00B23142"/>
    <w:rsid w:val="00B239BC"/>
    <w:rsid w:val="00B23BD4"/>
    <w:rsid w:val="00B24AEF"/>
    <w:rsid w:val="00B24CC3"/>
    <w:rsid w:val="00B251B7"/>
    <w:rsid w:val="00B25940"/>
    <w:rsid w:val="00B26209"/>
    <w:rsid w:val="00B300E5"/>
    <w:rsid w:val="00B309E2"/>
    <w:rsid w:val="00B3132A"/>
    <w:rsid w:val="00B313BD"/>
    <w:rsid w:val="00B313EF"/>
    <w:rsid w:val="00B334C4"/>
    <w:rsid w:val="00B33704"/>
    <w:rsid w:val="00B3397B"/>
    <w:rsid w:val="00B3402C"/>
    <w:rsid w:val="00B347FC"/>
    <w:rsid w:val="00B34F99"/>
    <w:rsid w:val="00B35E84"/>
    <w:rsid w:val="00B36393"/>
    <w:rsid w:val="00B364F9"/>
    <w:rsid w:val="00B36A7D"/>
    <w:rsid w:val="00B36EAB"/>
    <w:rsid w:val="00B37A9A"/>
    <w:rsid w:val="00B37BA3"/>
    <w:rsid w:val="00B41BD5"/>
    <w:rsid w:val="00B42F7C"/>
    <w:rsid w:val="00B4321F"/>
    <w:rsid w:val="00B435CF"/>
    <w:rsid w:val="00B44BC4"/>
    <w:rsid w:val="00B45A89"/>
    <w:rsid w:val="00B46189"/>
    <w:rsid w:val="00B472CA"/>
    <w:rsid w:val="00B50273"/>
    <w:rsid w:val="00B507F6"/>
    <w:rsid w:val="00B511A0"/>
    <w:rsid w:val="00B513B1"/>
    <w:rsid w:val="00B51665"/>
    <w:rsid w:val="00B51A44"/>
    <w:rsid w:val="00B51DBD"/>
    <w:rsid w:val="00B51E4C"/>
    <w:rsid w:val="00B52175"/>
    <w:rsid w:val="00B52ACF"/>
    <w:rsid w:val="00B537F6"/>
    <w:rsid w:val="00B54FEF"/>
    <w:rsid w:val="00B55968"/>
    <w:rsid w:val="00B55A13"/>
    <w:rsid w:val="00B55E37"/>
    <w:rsid w:val="00B560AB"/>
    <w:rsid w:val="00B5615E"/>
    <w:rsid w:val="00B57DB8"/>
    <w:rsid w:val="00B6050A"/>
    <w:rsid w:val="00B60E4A"/>
    <w:rsid w:val="00B6241C"/>
    <w:rsid w:val="00B62B76"/>
    <w:rsid w:val="00B63F5C"/>
    <w:rsid w:val="00B6481A"/>
    <w:rsid w:val="00B648EE"/>
    <w:rsid w:val="00B65026"/>
    <w:rsid w:val="00B652C9"/>
    <w:rsid w:val="00B664F8"/>
    <w:rsid w:val="00B66A7D"/>
    <w:rsid w:val="00B671FF"/>
    <w:rsid w:val="00B674F9"/>
    <w:rsid w:val="00B6775A"/>
    <w:rsid w:val="00B67995"/>
    <w:rsid w:val="00B67C2D"/>
    <w:rsid w:val="00B7082E"/>
    <w:rsid w:val="00B70972"/>
    <w:rsid w:val="00B70AF8"/>
    <w:rsid w:val="00B70DB3"/>
    <w:rsid w:val="00B7122B"/>
    <w:rsid w:val="00B712ED"/>
    <w:rsid w:val="00B713B8"/>
    <w:rsid w:val="00B71573"/>
    <w:rsid w:val="00B71E72"/>
    <w:rsid w:val="00B73173"/>
    <w:rsid w:val="00B73A3B"/>
    <w:rsid w:val="00B73B2F"/>
    <w:rsid w:val="00B74172"/>
    <w:rsid w:val="00B755C4"/>
    <w:rsid w:val="00B75B50"/>
    <w:rsid w:val="00B75F36"/>
    <w:rsid w:val="00B7615C"/>
    <w:rsid w:val="00B76F7A"/>
    <w:rsid w:val="00B77056"/>
    <w:rsid w:val="00B77950"/>
    <w:rsid w:val="00B77C01"/>
    <w:rsid w:val="00B80506"/>
    <w:rsid w:val="00B80692"/>
    <w:rsid w:val="00B82F61"/>
    <w:rsid w:val="00B83229"/>
    <w:rsid w:val="00B8372C"/>
    <w:rsid w:val="00B839DA"/>
    <w:rsid w:val="00B84541"/>
    <w:rsid w:val="00B851E8"/>
    <w:rsid w:val="00B8597A"/>
    <w:rsid w:val="00B85DA2"/>
    <w:rsid w:val="00B85FC3"/>
    <w:rsid w:val="00B866A4"/>
    <w:rsid w:val="00B86984"/>
    <w:rsid w:val="00B8716B"/>
    <w:rsid w:val="00B8775B"/>
    <w:rsid w:val="00B9080F"/>
    <w:rsid w:val="00B91142"/>
    <w:rsid w:val="00B91559"/>
    <w:rsid w:val="00B9166C"/>
    <w:rsid w:val="00B91743"/>
    <w:rsid w:val="00B91E5E"/>
    <w:rsid w:val="00B922E8"/>
    <w:rsid w:val="00B9323B"/>
    <w:rsid w:val="00B939EA"/>
    <w:rsid w:val="00B94647"/>
    <w:rsid w:val="00B95D29"/>
    <w:rsid w:val="00B9604C"/>
    <w:rsid w:val="00B969B1"/>
    <w:rsid w:val="00B9719F"/>
    <w:rsid w:val="00B97956"/>
    <w:rsid w:val="00BA0A75"/>
    <w:rsid w:val="00BA0D7B"/>
    <w:rsid w:val="00BA13E3"/>
    <w:rsid w:val="00BA1A6A"/>
    <w:rsid w:val="00BA1D21"/>
    <w:rsid w:val="00BA279A"/>
    <w:rsid w:val="00BA30CF"/>
    <w:rsid w:val="00BA4352"/>
    <w:rsid w:val="00BA4CBB"/>
    <w:rsid w:val="00BA51CC"/>
    <w:rsid w:val="00BA5297"/>
    <w:rsid w:val="00BA5855"/>
    <w:rsid w:val="00BA5C53"/>
    <w:rsid w:val="00BA5F2C"/>
    <w:rsid w:val="00BA6B14"/>
    <w:rsid w:val="00BA7117"/>
    <w:rsid w:val="00BA7157"/>
    <w:rsid w:val="00BA7A93"/>
    <w:rsid w:val="00BB10A3"/>
    <w:rsid w:val="00BB15F9"/>
    <w:rsid w:val="00BB1DC7"/>
    <w:rsid w:val="00BB21BB"/>
    <w:rsid w:val="00BB334A"/>
    <w:rsid w:val="00BB377A"/>
    <w:rsid w:val="00BB4014"/>
    <w:rsid w:val="00BB4620"/>
    <w:rsid w:val="00BB519F"/>
    <w:rsid w:val="00BB56BA"/>
    <w:rsid w:val="00BB5EDA"/>
    <w:rsid w:val="00BB6050"/>
    <w:rsid w:val="00BB697D"/>
    <w:rsid w:val="00BB71D5"/>
    <w:rsid w:val="00BB768C"/>
    <w:rsid w:val="00BB7DBB"/>
    <w:rsid w:val="00BC0DA5"/>
    <w:rsid w:val="00BC0DA9"/>
    <w:rsid w:val="00BC0DAB"/>
    <w:rsid w:val="00BC175C"/>
    <w:rsid w:val="00BC297D"/>
    <w:rsid w:val="00BC2D99"/>
    <w:rsid w:val="00BC2E77"/>
    <w:rsid w:val="00BC3786"/>
    <w:rsid w:val="00BC541C"/>
    <w:rsid w:val="00BC63FE"/>
    <w:rsid w:val="00BC773D"/>
    <w:rsid w:val="00BD1740"/>
    <w:rsid w:val="00BD1D08"/>
    <w:rsid w:val="00BD1EDC"/>
    <w:rsid w:val="00BD2380"/>
    <w:rsid w:val="00BD2BF3"/>
    <w:rsid w:val="00BD37D9"/>
    <w:rsid w:val="00BD3F6C"/>
    <w:rsid w:val="00BD4BD1"/>
    <w:rsid w:val="00BD5E24"/>
    <w:rsid w:val="00BD6DBE"/>
    <w:rsid w:val="00BD749D"/>
    <w:rsid w:val="00BD790C"/>
    <w:rsid w:val="00BD7D03"/>
    <w:rsid w:val="00BE0044"/>
    <w:rsid w:val="00BE0557"/>
    <w:rsid w:val="00BE0C3F"/>
    <w:rsid w:val="00BE1777"/>
    <w:rsid w:val="00BE254A"/>
    <w:rsid w:val="00BE2BA7"/>
    <w:rsid w:val="00BE424D"/>
    <w:rsid w:val="00BE4323"/>
    <w:rsid w:val="00BE4562"/>
    <w:rsid w:val="00BE4D70"/>
    <w:rsid w:val="00BE538A"/>
    <w:rsid w:val="00BE548D"/>
    <w:rsid w:val="00BE55A5"/>
    <w:rsid w:val="00BE5F27"/>
    <w:rsid w:val="00BE6047"/>
    <w:rsid w:val="00BE684B"/>
    <w:rsid w:val="00BE69BC"/>
    <w:rsid w:val="00BE73B6"/>
    <w:rsid w:val="00BF00F5"/>
    <w:rsid w:val="00BF1235"/>
    <w:rsid w:val="00BF124B"/>
    <w:rsid w:val="00BF124D"/>
    <w:rsid w:val="00BF2C5E"/>
    <w:rsid w:val="00BF3715"/>
    <w:rsid w:val="00BF3BF1"/>
    <w:rsid w:val="00BF4AEB"/>
    <w:rsid w:val="00BF4D94"/>
    <w:rsid w:val="00BF587C"/>
    <w:rsid w:val="00BF58B6"/>
    <w:rsid w:val="00BF65E6"/>
    <w:rsid w:val="00BF71B2"/>
    <w:rsid w:val="00BF7A17"/>
    <w:rsid w:val="00BF7A91"/>
    <w:rsid w:val="00C004D9"/>
    <w:rsid w:val="00C010EC"/>
    <w:rsid w:val="00C0175D"/>
    <w:rsid w:val="00C02C97"/>
    <w:rsid w:val="00C02DBC"/>
    <w:rsid w:val="00C03207"/>
    <w:rsid w:val="00C03A01"/>
    <w:rsid w:val="00C03C67"/>
    <w:rsid w:val="00C05CEB"/>
    <w:rsid w:val="00C05F28"/>
    <w:rsid w:val="00C0635C"/>
    <w:rsid w:val="00C06961"/>
    <w:rsid w:val="00C07377"/>
    <w:rsid w:val="00C0792A"/>
    <w:rsid w:val="00C07A6A"/>
    <w:rsid w:val="00C1038E"/>
    <w:rsid w:val="00C107BD"/>
    <w:rsid w:val="00C1129D"/>
    <w:rsid w:val="00C11FAE"/>
    <w:rsid w:val="00C121C6"/>
    <w:rsid w:val="00C127B6"/>
    <w:rsid w:val="00C134F9"/>
    <w:rsid w:val="00C13925"/>
    <w:rsid w:val="00C13B5E"/>
    <w:rsid w:val="00C13F2E"/>
    <w:rsid w:val="00C1688E"/>
    <w:rsid w:val="00C17567"/>
    <w:rsid w:val="00C179C5"/>
    <w:rsid w:val="00C17D65"/>
    <w:rsid w:val="00C203BD"/>
    <w:rsid w:val="00C20899"/>
    <w:rsid w:val="00C20D86"/>
    <w:rsid w:val="00C2109D"/>
    <w:rsid w:val="00C23AAE"/>
    <w:rsid w:val="00C24186"/>
    <w:rsid w:val="00C2496F"/>
    <w:rsid w:val="00C253F7"/>
    <w:rsid w:val="00C256A4"/>
    <w:rsid w:val="00C25EDA"/>
    <w:rsid w:val="00C263BB"/>
    <w:rsid w:val="00C272DD"/>
    <w:rsid w:val="00C273CD"/>
    <w:rsid w:val="00C27E7C"/>
    <w:rsid w:val="00C31BCA"/>
    <w:rsid w:val="00C31EAF"/>
    <w:rsid w:val="00C3252A"/>
    <w:rsid w:val="00C32653"/>
    <w:rsid w:val="00C32DD8"/>
    <w:rsid w:val="00C33FD7"/>
    <w:rsid w:val="00C35E59"/>
    <w:rsid w:val="00C366DF"/>
    <w:rsid w:val="00C36DEC"/>
    <w:rsid w:val="00C40DBE"/>
    <w:rsid w:val="00C410CF"/>
    <w:rsid w:val="00C41ED2"/>
    <w:rsid w:val="00C42549"/>
    <w:rsid w:val="00C42CAD"/>
    <w:rsid w:val="00C44912"/>
    <w:rsid w:val="00C450EC"/>
    <w:rsid w:val="00C45D04"/>
    <w:rsid w:val="00C45E60"/>
    <w:rsid w:val="00C467FF"/>
    <w:rsid w:val="00C47781"/>
    <w:rsid w:val="00C47D18"/>
    <w:rsid w:val="00C47F54"/>
    <w:rsid w:val="00C51AE1"/>
    <w:rsid w:val="00C535E7"/>
    <w:rsid w:val="00C5382A"/>
    <w:rsid w:val="00C54893"/>
    <w:rsid w:val="00C55731"/>
    <w:rsid w:val="00C57880"/>
    <w:rsid w:val="00C57C94"/>
    <w:rsid w:val="00C600BA"/>
    <w:rsid w:val="00C6091D"/>
    <w:rsid w:val="00C611D2"/>
    <w:rsid w:val="00C626BC"/>
    <w:rsid w:val="00C63FCD"/>
    <w:rsid w:val="00C645F3"/>
    <w:rsid w:val="00C64D42"/>
    <w:rsid w:val="00C65F86"/>
    <w:rsid w:val="00C6704D"/>
    <w:rsid w:val="00C671DD"/>
    <w:rsid w:val="00C67DEC"/>
    <w:rsid w:val="00C7037C"/>
    <w:rsid w:val="00C70B34"/>
    <w:rsid w:val="00C70C99"/>
    <w:rsid w:val="00C7131A"/>
    <w:rsid w:val="00C71326"/>
    <w:rsid w:val="00C73C5A"/>
    <w:rsid w:val="00C73DE3"/>
    <w:rsid w:val="00C740B6"/>
    <w:rsid w:val="00C742C0"/>
    <w:rsid w:val="00C77997"/>
    <w:rsid w:val="00C77F23"/>
    <w:rsid w:val="00C8026F"/>
    <w:rsid w:val="00C804AC"/>
    <w:rsid w:val="00C81555"/>
    <w:rsid w:val="00C81E0A"/>
    <w:rsid w:val="00C81FDF"/>
    <w:rsid w:val="00C82339"/>
    <w:rsid w:val="00C82BC4"/>
    <w:rsid w:val="00C8315D"/>
    <w:rsid w:val="00C8348D"/>
    <w:rsid w:val="00C8499E"/>
    <w:rsid w:val="00C84D5F"/>
    <w:rsid w:val="00C84DB9"/>
    <w:rsid w:val="00C850AC"/>
    <w:rsid w:val="00C8518A"/>
    <w:rsid w:val="00C853BE"/>
    <w:rsid w:val="00C854EC"/>
    <w:rsid w:val="00C856B0"/>
    <w:rsid w:val="00C85FC3"/>
    <w:rsid w:val="00C86999"/>
    <w:rsid w:val="00C870FA"/>
    <w:rsid w:val="00C87203"/>
    <w:rsid w:val="00C8743B"/>
    <w:rsid w:val="00C876E2"/>
    <w:rsid w:val="00C87C39"/>
    <w:rsid w:val="00C87FD6"/>
    <w:rsid w:val="00C90BE7"/>
    <w:rsid w:val="00C9260A"/>
    <w:rsid w:val="00C92EA5"/>
    <w:rsid w:val="00C93875"/>
    <w:rsid w:val="00C939DE"/>
    <w:rsid w:val="00C95086"/>
    <w:rsid w:val="00C95CE6"/>
    <w:rsid w:val="00C95EC5"/>
    <w:rsid w:val="00C96A3B"/>
    <w:rsid w:val="00C972EF"/>
    <w:rsid w:val="00C973CE"/>
    <w:rsid w:val="00CA1549"/>
    <w:rsid w:val="00CA1FC2"/>
    <w:rsid w:val="00CA247D"/>
    <w:rsid w:val="00CA25CB"/>
    <w:rsid w:val="00CA27E7"/>
    <w:rsid w:val="00CA3049"/>
    <w:rsid w:val="00CA31A1"/>
    <w:rsid w:val="00CA383E"/>
    <w:rsid w:val="00CA4181"/>
    <w:rsid w:val="00CA4310"/>
    <w:rsid w:val="00CA5839"/>
    <w:rsid w:val="00CB02AB"/>
    <w:rsid w:val="00CB05B1"/>
    <w:rsid w:val="00CB0CB1"/>
    <w:rsid w:val="00CB1F79"/>
    <w:rsid w:val="00CB2AA0"/>
    <w:rsid w:val="00CB3EA4"/>
    <w:rsid w:val="00CB47C8"/>
    <w:rsid w:val="00CB55B9"/>
    <w:rsid w:val="00CB5655"/>
    <w:rsid w:val="00CB5993"/>
    <w:rsid w:val="00CB5FE3"/>
    <w:rsid w:val="00CB65C2"/>
    <w:rsid w:val="00CB7CCA"/>
    <w:rsid w:val="00CC0249"/>
    <w:rsid w:val="00CC0EA0"/>
    <w:rsid w:val="00CC1C6B"/>
    <w:rsid w:val="00CC26A0"/>
    <w:rsid w:val="00CC2C10"/>
    <w:rsid w:val="00CC30FC"/>
    <w:rsid w:val="00CC36C8"/>
    <w:rsid w:val="00CC385D"/>
    <w:rsid w:val="00CC4439"/>
    <w:rsid w:val="00CC4FF7"/>
    <w:rsid w:val="00CC52CA"/>
    <w:rsid w:val="00CC53E2"/>
    <w:rsid w:val="00CC6314"/>
    <w:rsid w:val="00CC66B6"/>
    <w:rsid w:val="00CD013D"/>
    <w:rsid w:val="00CD1ECB"/>
    <w:rsid w:val="00CD348A"/>
    <w:rsid w:val="00CD3941"/>
    <w:rsid w:val="00CD3FA2"/>
    <w:rsid w:val="00CD46C7"/>
    <w:rsid w:val="00CD50C5"/>
    <w:rsid w:val="00CD6716"/>
    <w:rsid w:val="00CD7028"/>
    <w:rsid w:val="00CD764C"/>
    <w:rsid w:val="00CD7874"/>
    <w:rsid w:val="00CE04D9"/>
    <w:rsid w:val="00CE09DD"/>
    <w:rsid w:val="00CE1401"/>
    <w:rsid w:val="00CE1DCA"/>
    <w:rsid w:val="00CE299B"/>
    <w:rsid w:val="00CE3EF1"/>
    <w:rsid w:val="00CE45AB"/>
    <w:rsid w:val="00CE4E08"/>
    <w:rsid w:val="00CE54B2"/>
    <w:rsid w:val="00CE5BFD"/>
    <w:rsid w:val="00CE5D51"/>
    <w:rsid w:val="00CE5F6D"/>
    <w:rsid w:val="00CE634F"/>
    <w:rsid w:val="00CE64A7"/>
    <w:rsid w:val="00CE64CC"/>
    <w:rsid w:val="00CE6E2D"/>
    <w:rsid w:val="00CE781E"/>
    <w:rsid w:val="00CE7855"/>
    <w:rsid w:val="00CF0639"/>
    <w:rsid w:val="00CF105C"/>
    <w:rsid w:val="00CF28F3"/>
    <w:rsid w:val="00CF2B5D"/>
    <w:rsid w:val="00CF2CBC"/>
    <w:rsid w:val="00CF4322"/>
    <w:rsid w:val="00CF44F8"/>
    <w:rsid w:val="00CF46C3"/>
    <w:rsid w:val="00CF71F8"/>
    <w:rsid w:val="00CF7737"/>
    <w:rsid w:val="00D0009F"/>
    <w:rsid w:val="00D00154"/>
    <w:rsid w:val="00D004D5"/>
    <w:rsid w:val="00D00984"/>
    <w:rsid w:val="00D01F6D"/>
    <w:rsid w:val="00D02119"/>
    <w:rsid w:val="00D02A68"/>
    <w:rsid w:val="00D02AA5"/>
    <w:rsid w:val="00D02CE1"/>
    <w:rsid w:val="00D02E65"/>
    <w:rsid w:val="00D03E33"/>
    <w:rsid w:val="00D03F3C"/>
    <w:rsid w:val="00D0452E"/>
    <w:rsid w:val="00D04BCE"/>
    <w:rsid w:val="00D04F87"/>
    <w:rsid w:val="00D05814"/>
    <w:rsid w:val="00D05DE9"/>
    <w:rsid w:val="00D06684"/>
    <w:rsid w:val="00D06A89"/>
    <w:rsid w:val="00D06E65"/>
    <w:rsid w:val="00D070C5"/>
    <w:rsid w:val="00D0718C"/>
    <w:rsid w:val="00D1029F"/>
    <w:rsid w:val="00D1055E"/>
    <w:rsid w:val="00D11F9B"/>
    <w:rsid w:val="00D131EA"/>
    <w:rsid w:val="00D13529"/>
    <w:rsid w:val="00D137BC"/>
    <w:rsid w:val="00D153A4"/>
    <w:rsid w:val="00D15B4E"/>
    <w:rsid w:val="00D15D68"/>
    <w:rsid w:val="00D162B1"/>
    <w:rsid w:val="00D162F9"/>
    <w:rsid w:val="00D1733C"/>
    <w:rsid w:val="00D176F8"/>
    <w:rsid w:val="00D206E8"/>
    <w:rsid w:val="00D21201"/>
    <w:rsid w:val="00D21436"/>
    <w:rsid w:val="00D224FD"/>
    <w:rsid w:val="00D239D7"/>
    <w:rsid w:val="00D24654"/>
    <w:rsid w:val="00D247DF"/>
    <w:rsid w:val="00D24868"/>
    <w:rsid w:val="00D249E9"/>
    <w:rsid w:val="00D25FE7"/>
    <w:rsid w:val="00D261E3"/>
    <w:rsid w:val="00D262BD"/>
    <w:rsid w:val="00D269C9"/>
    <w:rsid w:val="00D27978"/>
    <w:rsid w:val="00D27FBE"/>
    <w:rsid w:val="00D30834"/>
    <w:rsid w:val="00D30C56"/>
    <w:rsid w:val="00D31CD6"/>
    <w:rsid w:val="00D32E65"/>
    <w:rsid w:val="00D331EE"/>
    <w:rsid w:val="00D3338C"/>
    <w:rsid w:val="00D336EE"/>
    <w:rsid w:val="00D339B8"/>
    <w:rsid w:val="00D348C8"/>
    <w:rsid w:val="00D34FFC"/>
    <w:rsid w:val="00D3501D"/>
    <w:rsid w:val="00D35643"/>
    <w:rsid w:val="00D35A17"/>
    <w:rsid w:val="00D368D6"/>
    <w:rsid w:val="00D36CF8"/>
    <w:rsid w:val="00D405E5"/>
    <w:rsid w:val="00D41173"/>
    <w:rsid w:val="00D41CBC"/>
    <w:rsid w:val="00D42691"/>
    <w:rsid w:val="00D426D7"/>
    <w:rsid w:val="00D4270C"/>
    <w:rsid w:val="00D43887"/>
    <w:rsid w:val="00D43945"/>
    <w:rsid w:val="00D43D93"/>
    <w:rsid w:val="00D4421E"/>
    <w:rsid w:val="00D461DC"/>
    <w:rsid w:val="00D5008C"/>
    <w:rsid w:val="00D51422"/>
    <w:rsid w:val="00D516DF"/>
    <w:rsid w:val="00D51A40"/>
    <w:rsid w:val="00D51FE8"/>
    <w:rsid w:val="00D52363"/>
    <w:rsid w:val="00D523F6"/>
    <w:rsid w:val="00D52DAC"/>
    <w:rsid w:val="00D5369C"/>
    <w:rsid w:val="00D541EE"/>
    <w:rsid w:val="00D542D5"/>
    <w:rsid w:val="00D544BB"/>
    <w:rsid w:val="00D548AC"/>
    <w:rsid w:val="00D548EC"/>
    <w:rsid w:val="00D54C27"/>
    <w:rsid w:val="00D5581A"/>
    <w:rsid w:val="00D57656"/>
    <w:rsid w:val="00D60A56"/>
    <w:rsid w:val="00D60C44"/>
    <w:rsid w:val="00D61228"/>
    <w:rsid w:val="00D617F4"/>
    <w:rsid w:val="00D62E5E"/>
    <w:rsid w:val="00D633A2"/>
    <w:rsid w:val="00D63514"/>
    <w:rsid w:val="00D64759"/>
    <w:rsid w:val="00D650EA"/>
    <w:rsid w:val="00D652AE"/>
    <w:rsid w:val="00D66146"/>
    <w:rsid w:val="00D6711B"/>
    <w:rsid w:val="00D67A33"/>
    <w:rsid w:val="00D71143"/>
    <w:rsid w:val="00D7144C"/>
    <w:rsid w:val="00D71ACB"/>
    <w:rsid w:val="00D722CD"/>
    <w:rsid w:val="00D7290E"/>
    <w:rsid w:val="00D73336"/>
    <w:rsid w:val="00D73D38"/>
    <w:rsid w:val="00D73FEC"/>
    <w:rsid w:val="00D745F9"/>
    <w:rsid w:val="00D74781"/>
    <w:rsid w:val="00D74AD6"/>
    <w:rsid w:val="00D750A5"/>
    <w:rsid w:val="00D7586C"/>
    <w:rsid w:val="00D763E3"/>
    <w:rsid w:val="00D772F3"/>
    <w:rsid w:val="00D8049E"/>
    <w:rsid w:val="00D80563"/>
    <w:rsid w:val="00D80DB8"/>
    <w:rsid w:val="00D81618"/>
    <w:rsid w:val="00D818E3"/>
    <w:rsid w:val="00D81ADF"/>
    <w:rsid w:val="00D824FD"/>
    <w:rsid w:val="00D8266D"/>
    <w:rsid w:val="00D82925"/>
    <w:rsid w:val="00D82C5D"/>
    <w:rsid w:val="00D8339D"/>
    <w:rsid w:val="00D841B8"/>
    <w:rsid w:val="00D844B5"/>
    <w:rsid w:val="00D8606F"/>
    <w:rsid w:val="00D8632B"/>
    <w:rsid w:val="00D87A24"/>
    <w:rsid w:val="00D90AF7"/>
    <w:rsid w:val="00D919BD"/>
    <w:rsid w:val="00D91F7F"/>
    <w:rsid w:val="00D9223B"/>
    <w:rsid w:val="00D9231F"/>
    <w:rsid w:val="00D9292C"/>
    <w:rsid w:val="00D92B2D"/>
    <w:rsid w:val="00D9321D"/>
    <w:rsid w:val="00D93369"/>
    <w:rsid w:val="00D935E5"/>
    <w:rsid w:val="00D93D15"/>
    <w:rsid w:val="00D9430C"/>
    <w:rsid w:val="00D94788"/>
    <w:rsid w:val="00D95A37"/>
    <w:rsid w:val="00D95D0C"/>
    <w:rsid w:val="00D95F9E"/>
    <w:rsid w:val="00D9612F"/>
    <w:rsid w:val="00D972E0"/>
    <w:rsid w:val="00D97B8D"/>
    <w:rsid w:val="00DA0D9B"/>
    <w:rsid w:val="00DA0F29"/>
    <w:rsid w:val="00DA306E"/>
    <w:rsid w:val="00DA361B"/>
    <w:rsid w:val="00DA3BB0"/>
    <w:rsid w:val="00DA3FAE"/>
    <w:rsid w:val="00DA4333"/>
    <w:rsid w:val="00DA5BEA"/>
    <w:rsid w:val="00DA76E0"/>
    <w:rsid w:val="00DA7A1C"/>
    <w:rsid w:val="00DA7FA4"/>
    <w:rsid w:val="00DB07C1"/>
    <w:rsid w:val="00DB15D7"/>
    <w:rsid w:val="00DB28B0"/>
    <w:rsid w:val="00DB3845"/>
    <w:rsid w:val="00DB3C9D"/>
    <w:rsid w:val="00DB3CB5"/>
    <w:rsid w:val="00DB3D71"/>
    <w:rsid w:val="00DB3F07"/>
    <w:rsid w:val="00DB4358"/>
    <w:rsid w:val="00DB4B81"/>
    <w:rsid w:val="00DB4BD3"/>
    <w:rsid w:val="00DB5CDC"/>
    <w:rsid w:val="00DB5D9F"/>
    <w:rsid w:val="00DB693B"/>
    <w:rsid w:val="00DB6F93"/>
    <w:rsid w:val="00DB7AFC"/>
    <w:rsid w:val="00DC0B8F"/>
    <w:rsid w:val="00DC136E"/>
    <w:rsid w:val="00DC1EBF"/>
    <w:rsid w:val="00DC1F55"/>
    <w:rsid w:val="00DC443D"/>
    <w:rsid w:val="00DC4A8C"/>
    <w:rsid w:val="00DC4D14"/>
    <w:rsid w:val="00DC4ECC"/>
    <w:rsid w:val="00DC547B"/>
    <w:rsid w:val="00DC610B"/>
    <w:rsid w:val="00DC6599"/>
    <w:rsid w:val="00DC65BA"/>
    <w:rsid w:val="00DC6813"/>
    <w:rsid w:val="00DC6E80"/>
    <w:rsid w:val="00DC70E5"/>
    <w:rsid w:val="00DC7C18"/>
    <w:rsid w:val="00DC7DA8"/>
    <w:rsid w:val="00DC7E0D"/>
    <w:rsid w:val="00DC7E8A"/>
    <w:rsid w:val="00DD087E"/>
    <w:rsid w:val="00DD0E86"/>
    <w:rsid w:val="00DD17DD"/>
    <w:rsid w:val="00DD1813"/>
    <w:rsid w:val="00DD185B"/>
    <w:rsid w:val="00DD2C98"/>
    <w:rsid w:val="00DD3967"/>
    <w:rsid w:val="00DD3AF4"/>
    <w:rsid w:val="00DD3B82"/>
    <w:rsid w:val="00DD3B91"/>
    <w:rsid w:val="00DD43E2"/>
    <w:rsid w:val="00DD536A"/>
    <w:rsid w:val="00DD5BA7"/>
    <w:rsid w:val="00DD69D0"/>
    <w:rsid w:val="00DD6AA6"/>
    <w:rsid w:val="00DD7140"/>
    <w:rsid w:val="00DD7B12"/>
    <w:rsid w:val="00DD7F93"/>
    <w:rsid w:val="00DE059B"/>
    <w:rsid w:val="00DE05C1"/>
    <w:rsid w:val="00DE1014"/>
    <w:rsid w:val="00DE1D02"/>
    <w:rsid w:val="00DE1F4E"/>
    <w:rsid w:val="00DE31AB"/>
    <w:rsid w:val="00DE3A65"/>
    <w:rsid w:val="00DE3BB3"/>
    <w:rsid w:val="00DE3CDE"/>
    <w:rsid w:val="00DE428F"/>
    <w:rsid w:val="00DE49D3"/>
    <w:rsid w:val="00DE6B84"/>
    <w:rsid w:val="00DF02E8"/>
    <w:rsid w:val="00DF0670"/>
    <w:rsid w:val="00DF1CF6"/>
    <w:rsid w:val="00DF2A09"/>
    <w:rsid w:val="00DF3647"/>
    <w:rsid w:val="00DF503B"/>
    <w:rsid w:val="00DF6744"/>
    <w:rsid w:val="00DF7074"/>
    <w:rsid w:val="00E010EE"/>
    <w:rsid w:val="00E013E4"/>
    <w:rsid w:val="00E01684"/>
    <w:rsid w:val="00E01D41"/>
    <w:rsid w:val="00E02200"/>
    <w:rsid w:val="00E028E3"/>
    <w:rsid w:val="00E034D4"/>
    <w:rsid w:val="00E03C00"/>
    <w:rsid w:val="00E0500E"/>
    <w:rsid w:val="00E054BA"/>
    <w:rsid w:val="00E058C7"/>
    <w:rsid w:val="00E06011"/>
    <w:rsid w:val="00E063F0"/>
    <w:rsid w:val="00E06CC8"/>
    <w:rsid w:val="00E07163"/>
    <w:rsid w:val="00E07783"/>
    <w:rsid w:val="00E077B6"/>
    <w:rsid w:val="00E07A1B"/>
    <w:rsid w:val="00E10D6C"/>
    <w:rsid w:val="00E112E6"/>
    <w:rsid w:val="00E1138A"/>
    <w:rsid w:val="00E11830"/>
    <w:rsid w:val="00E121BC"/>
    <w:rsid w:val="00E13FFF"/>
    <w:rsid w:val="00E15824"/>
    <w:rsid w:val="00E15B68"/>
    <w:rsid w:val="00E160A1"/>
    <w:rsid w:val="00E16110"/>
    <w:rsid w:val="00E16549"/>
    <w:rsid w:val="00E16974"/>
    <w:rsid w:val="00E17036"/>
    <w:rsid w:val="00E17054"/>
    <w:rsid w:val="00E17B97"/>
    <w:rsid w:val="00E2141F"/>
    <w:rsid w:val="00E21647"/>
    <w:rsid w:val="00E228A6"/>
    <w:rsid w:val="00E25AC6"/>
    <w:rsid w:val="00E25BC5"/>
    <w:rsid w:val="00E261D0"/>
    <w:rsid w:val="00E26497"/>
    <w:rsid w:val="00E26949"/>
    <w:rsid w:val="00E26C4E"/>
    <w:rsid w:val="00E27032"/>
    <w:rsid w:val="00E27352"/>
    <w:rsid w:val="00E273E5"/>
    <w:rsid w:val="00E27A16"/>
    <w:rsid w:val="00E300B6"/>
    <w:rsid w:val="00E3035E"/>
    <w:rsid w:val="00E30B64"/>
    <w:rsid w:val="00E30D5A"/>
    <w:rsid w:val="00E316CC"/>
    <w:rsid w:val="00E3289D"/>
    <w:rsid w:val="00E32B0C"/>
    <w:rsid w:val="00E32EDF"/>
    <w:rsid w:val="00E337A4"/>
    <w:rsid w:val="00E33BB1"/>
    <w:rsid w:val="00E355E6"/>
    <w:rsid w:val="00E3575D"/>
    <w:rsid w:val="00E359AE"/>
    <w:rsid w:val="00E36C3B"/>
    <w:rsid w:val="00E40CD2"/>
    <w:rsid w:val="00E40D8F"/>
    <w:rsid w:val="00E42162"/>
    <w:rsid w:val="00E424B7"/>
    <w:rsid w:val="00E4285A"/>
    <w:rsid w:val="00E43288"/>
    <w:rsid w:val="00E4329D"/>
    <w:rsid w:val="00E43957"/>
    <w:rsid w:val="00E444D8"/>
    <w:rsid w:val="00E44D6B"/>
    <w:rsid w:val="00E44EA4"/>
    <w:rsid w:val="00E4506A"/>
    <w:rsid w:val="00E4520B"/>
    <w:rsid w:val="00E46841"/>
    <w:rsid w:val="00E46ADA"/>
    <w:rsid w:val="00E46DFF"/>
    <w:rsid w:val="00E470E4"/>
    <w:rsid w:val="00E4713C"/>
    <w:rsid w:val="00E47AE0"/>
    <w:rsid w:val="00E47E8C"/>
    <w:rsid w:val="00E50C3B"/>
    <w:rsid w:val="00E53C2C"/>
    <w:rsid w:val="00E53C8A"/>
    <w:rsid w:val="00E53FE7"/>
    <w:rsid w:val="00E543E5"/>
    <w:rsid w:val="00E5445B"/>
    <w:rsid w:val="00E54719"/>
    <w:rsid w:val="00E54C2A"/>
    <w:rsid w:val="00E55232"/>
    <w:rsid w:val="00E565B0"/>
    <w:rsid w:val="00E566D3"/>
    <w:rsid w:val="00E56ECB"/>
    <w:rsid w:val="00E603A2"/>
    <w:rsid w:val="00E6083B"/>
    <w:rsid w:val="00E60BFA"/>
    <w:rsid w:val="00E61159"/>
    <w:rsid w:val="00E614F1"/>
    <w:rsid w:val="00E61E31"/>
    <w:rsid w:val="00E62C6D"/>
    <w:rsid w:val="00E63D4A"/>
    <w:rsid w:val="00E6409B"/>
    <w:rsid w:val="00E64278"/>
    <w:rsid w:val="00E64AC6"/>
    <w:rsid w:val="00E64F82"/>
    <w:rsid w:val="00E65D6D"/>
    <w:rsid w:val="00E65F9E"/>
    <w:rsid w:val="00E66B83"/>
    <w:rsid w:val="00E67E43"/>
    <w:rsid w:val="00E67F0D"/>
    <w:rsid w:val="00E705CC"/>
    <w:rsid w:val="00E70B31"/>
    <w:rsid w:val="00E7132E"/>
    <w:rsid w:val="00E72103"/>
    <w:rsid w:val="00E72B04"/>
    <w:rsid w:val="00E72B99"/>
    <w:rsid w:val="00E73030"/>
    <w:rsid w:val="00E736CE"/>
    <w:rsid w:val="00E74160"/>
    <w:rsid w:val="00E759D5"/>
    <w:rsid w:val="00E75E44"/>
    <w:rsid w:val="00E76EFC"/>
    <w:rsid w:val="00E76FBA"/>
    <w:rsid w:val="00E771CD"/>
    <w:rsid w:val="00E80269"/>
    <w:rsid w:val="00E80D2C"/>
    <w:rsid w:val="00E81278"/>
    <w:rsid w:val="00E813B5"/>
    <w:rsid w:val="00E81DEC"/>
    <w:rsid w:val="00E827E0"/>
    <w:rsid w:val="00E82BD6"/>
    <w:rsid w:val="00E8319E"/>
    <w:rsid w:val="00E83C1F"/>
    <w:rsid w:val="00E860FC"/>
    <w:rsid w:val="00E86C4F"/>
    <w:rsid w:val="00E87223"/>
    <w:rsid w:val="00E87B5F"/>
    <w:rsid w:val="00E87E20"/>
    <w:rsid w:val="00E87FB5"/>
    <w:rsid w:val="00E91F18"/>
    <w:rsid w:val="00E92B2D"/>
    <w:rsid w:val="00E92B59"/>
    <w:rsid w:val="00E92C4E"/>
    <w:rsid w:val="00E9322A"/>
    <w:rsid w:val="00E9350A"/>
    <w:rsid w:val="00E94453"/>
    <w:rsid w:val="00E947B2"/>
    <w:rsid w:val="00E94CF3"/>
    <w:rsid w:val="00E954CC"/>
    <w:rsid w:val="00E95DDF"/>
    <w:rsid w:val="00E95EBB"/>
    <w:rsid w:val="00E95F85"/>
    <w:rsid w:val="00E96199"/>
    <w:rsid w:val="00E967AB"/>
    <w:rsid w:val="00E96EF9"/>
    <w:rsid w:val="00E96F69"/>
    <w:rsid w:val="00EA016D"/>
    <w:rsid w:val="00EA07E6"/>
    <w:rsid w:val="00EA0ADA"/>
    <w:rsid w:val="00EA1B20"/>
    <w:rsid w:val="00EA1CB9"/>
    <w:rsid w:val="00EA1DDF"/>
    <w:rsid w:val="00EA2F07"/>
    <w:rsid w:val="00EA3AEB"/>
    <w:rsid w:val="00EA3B24"/>
    <w:rsid w:val="00EA44EF"/>
    <w:rsid w:val="00EA4630"/>
    <w:rsid w:val="00EA467C"/>
    <w:rsid w:val="00EA4B3F"/>
    <w:rsid w:val="00EA4EB4"/>
    <w:rsid w:val="00EA58B6"/>
    <w:rsid w:val="00EA5FDD"/>
    <w:rsid w:val="00EA60E8"/>
    <w:rsid w:val="00EA65A2"/>
    <w:rsid w:val="00EA6DF4"/>
    <w:rsid w:val="00EA7099"/>
    <w:rsid w:val="00EA712E"/>
    <w:rsid w:val="00EA7361"/>
    <w:rsid w:val="00EA73B2"/>
    <w:rsid w:val="00EA78F4"/>
    <w:rsid w:val="00EA7B8D"/>
    <w:rsid w:val="00EB1026"/>
    <w:rsid w:val="00EB2CAB"/>
    <w:rsid w:val="00EB3066"/>
    <w:rsid w:val="00EB327F"/>
    <w:rsid w:val="00EB399D"/>
    <w:rsid w:val="00EB3E84"/>
    <w:rsid w:val="00EB4974"/>
    <w:rsid w:val="00EB577F"/>
    <w:rsid w:val="00EB5EBB"/>
    <w:rsid w:val="00EB6248"/>
    <w:rsid w:val="00EB6CA7"/>
    <w:rsid w:val="00EB6D82"/>
    <w:rsid w:val="00EB70F8"/>
    <w:rsid w:val="00EB7173"/>
    <w:rsid w:val="00EB74BB"/>
    <w:rsid w:val="00EC0021"/>
    <w:rsid w:val="00EC1510"/>
    <w:rsid w:val="00EC1A29"/>
    <w:rsid w:val="00EC222E"/>
    <w:rsid w:val="00EC2A8F"/>
    <w:rsid w:val="00EC4A7C"/>
    <w:rsid w:val="00EC4B99"/>
    <w:rsid w:val="00EC666F"/>
    <w:rsid w:val="00EC73F3"/>
    <w:rsid w:val="00EC751C"/>
    <w:rsid w:val="00EC7CA9"/>
    <w:rsid w:val="00ED0202"/>
    <w:rsid w:val="00ED09E0"/>
    <w:rsid w:val="00ED0CF6"/>
    <w:rsid w:val="00ED1F23"/>
    <w:rsid w:val="00ED219E"/>
    <w:rsid w:val="00ED303E"/>
    <w:rsid w:val="00ED38A3"/>
    <w:rsid w:val="00ED40F2"/>
    <w:rsid w:val="00ED55DA"/>
    <w:rsid w:val="00ED69A7"/>
    <w:rsid w:val="00ED7440"/>
    <w:rsid w:val="00EE105C"/>
    <w:rsid w:val="00EE14E6"/>
    <w:rsid w:val="00EE1518"/>
    <w:rsid w:val="00EE2A59"/>
    <w:rsid w:val="00EE3865"/>
    <w:rsid w:val="00EE47ED"/>
    <w:rsid w:val="00EE4A31"/>
    <w:rsid w:val="00EE58A2"/>
    <w:rsid w:val="00EE594E"/>
    <w:rsid w:val="00EE596F"/>
    <w:rsid w:val="00EE5AC6"/>
    <w:rsid w:val="00EE6102"/>
    <w:rsid w:val="00EE65F5"/>
    <w:rsid w:val="00EE75E4"/>
    <w:rsid w:val="00EE7720"/>
    <w:rsid w:val="00EE78E2"/>
    <w:rsid w:val="00EE7E02"/>
    <w:rsid w:val="00EF05EF"/>
    <w:rsid w:val="00EF0B80"/>
    <w:rsid w:val="00EF111C"/>
    <w:rsid w:val="00EF14B3"/>
    <w:rsid w:val="00EF1698"/>
    <w:rsid w:val="00EF28FA"/>
    <w:rsid w:val="00EF3902"/>
    <w:rsid w:val="00EF3E6D"/>
    <w:rsid w:val="00EF3ED9"/>
    <w:rsid w:val="00EF3FD5"/>
    <w:rsid w:val="00EF4110"/>
    <w:rsid w:val="00EF6647"/>
    <w:rsid w:val="00EF7381"/>
    <w:rsid w:val="00F00857"/>
    <w:rsid w:val="00F016E1"/>
    <w:rsid w:val="00F018E3"/>
    <w:rsid w:val="00F01A40"/>
    <w:rsid w:val="00F01C6C"/>
    <w:rsid w:val="00F01DA8"/>
    <w:rsid w:val="00F01E16"/>
    <w:rsid w:val="00F0202E"/>
    <w:rsid w:val="00F020E6"/>
    <w:rsid w:val="00F02DDA"/>
    <w:rsid w:val="00F0323A"/>
    <w:rsid w:val="00F035CE"/>
    <w:rsid w:val="00F03A5C"/>
    <w:rsid w:val="00F03FE5"/>
    <w:rsid w:val="00F04528"/>
    <w:rsid w:val="00F04B8E"/>
    <w:rsid w:val="00F04E37"/>
    <w:rsid w:val="00F06602"/>
    <w:rsid w:val="00F072FC"/>
    <w:rsid w:val="00F07BDB"/>
    <w:rsid w:val="00F10019"/>
    <w:rsid w:val="00F101A4"/>
    <w:rsid w:val="00F10A64"/>
    <w:rsid w:val="00F10EE2"/>
    <w:rsid w:val="00F10F71"/>
    <w:rsid w:val="00F10FF9"/>
    <w:rsid w:val="00F11A04"/>
    <w:rsid w:val="00F13785"/>
    <w:rsid w:val="00F14836"/>
    <w:rsid w:val="00F153E8"/>
    <w:rsid w:val="00F155C7"/>
    <w:rsid w:val="00F16C9B"/>
    <w:rsid w:val="00F178D5"/>
    <w:rsid w:val="00F20327"/>
    <w:rsid w:val="00F2046F"/>
    <w:rsid w:val="00F2136E"/>
    <w:rsid w:val="00F21378"/>
    <w:rsid w:val="00F21C1F"/>
    <w:rsid w:val="00F256C8"/>
    <w:rsid w:val="00F25FD4"/>
    <w:rsid w:val="00F27D57"/>
    <w:rsid w:val="00F30103"/>
    <w:rsid w:val="00F3119D"/>
    <w:rsid w:val="00F3135A"/>
    <w:rsid w:val="00F314A3"/>
    <w:rsid w:val="00F31DDA"/>
    <w:rsid w:val="00F31E2F"/>
    <w:rsid w:val="00F32221"/>
    <w:rsid w:val="00F328E9"/>
    <w:rsid w:val="00F329A3"/>
    <w:rsid w:val="00F32AEF"/>
    <w:rsid w:val="00F3313D"/>
    <w:rsid w:val="00F33DB0"/>
    <w:rsid w:val="00F352B0"/>
    <w:rsid w:val="00F3574F"/>
    <w:rsid w:val="00F35A0B"/>
    <w:rsid w:val="00F35EDF"/>
    <w:rsid w:val="00F37C2A"/>
    <w:rsid w:val="00F37D58"/>
    <w:rsid w:val="00F40651"/>
    <w:rsid w:val="00F40968"/>
    <w:rsid w:val="00F411C5"/>
    <w:rsid w:val="00F4175A"/>
    <w:rsid w:val="00F4179F"/>
    <w:rsid w:val="00F426F1"/>
    <w:rsid w:val="00F43765"/>
    <w:rsid w:val="00F43E77"/>
    <w:rsid w:val="00F4468A"/>
    <w:rsid w:val="00F44D84"/>
    <w:rsid w:val="00F458FC"/>
    <w:rsid w:val="00F45A45"/>
    <w:rsid w:val="00F45A4C"/>
    <w:rsid w:val="00F45F10"/>
    <w:rsid w:val="00F4607B"/>
    <w:rsid w:val="00F46D5E"/>
    <w:rsid w:val="00F50E9D"/>
    <w:rsid w:val="00F50F62"/>
    <w:rsid w:val="00F51A07"/>
    <w:rsid w:val="00F547B3"/>
    <w:rsid w:val="00F54A4F"/>
    <w:rsid w:val="00F552FA"/>
    <w:rsid w:val="00F554C1"/>
    <w:rsid w:val="00F555FC"/>
    <w:rsid w:val="00F5590B"/>
    <w:rsid w:val="00F55972"/>
    <w:rsid w:val="00F5738B"/>
    <w:rsid w:val="00F600E3"/>
    <w:rsid w:val="00F614C4"/>
    <w:rsid w:val="00F615A8"/>
    <w:rsid w:val="00F6337B"/>
    <w:rsid w:val="00F63810"/>
    <w:rsid w:val="00F63C58"/>
    <w:rsid w:val="00F64854"/>
    <w:rsid w:val="00F66184"/>
    <w:rsid w:val="00F66BE7"/>
    <w:rsid w:val="00F67A19"/>
    <w:rsid w:val="00F67B60"/>
    <w:rsid w:val="00F67F6A"/>
    <w:rsid w:val="00F70C99"/>
    <w:rsid w:val="00F711D2"/>
    <w:rsid w:val="00F71470"/>
    <w:rsid w:val="00F7180D"/>
    <w:rsid w:val="00F71AA1"/>
    <w:rsid w:val="00F71CCE"/>
    <w:rsid w:val="00F71EA2"/>
    <w:rsid w:val="00F73F24"/>
    <w:rsid w:val="00F74BE2"/>
    <w:rsid w:val="00F74DA3"/>
    <w:rsid w:val="00F74FBE"/>
    <w:rsid w:val="00F7554F"/>
    <w:rsid w:val="00F75E16"/>
    <w:rsid w:val="00F76009"/>
    <w:rsid w:val="00F76088"/>
    <w:rsid w:val="00F76959"/>
    <w:rsid w:val="00F7732C"/>
    <w:rsid w:val="00F77A90"/>
    <w:rsid w:val="00F77ACB"/>
    <w:rsid w:val="00F80830"/>
    <w:rsid w:val="00F8111D"/>
    <w:rsid w:val="00F813D2"/>
    <w:rsid w:val="00F81B10"/>
    <w:rsid w:val="00F82852"/>
    <w:rsid w:val="00F84088"/>
    <w:rsid w:val="00F854CF"/>
    <w:rsid w:val="00F8554E"/>
    <w:rsid w:val="00F872DA"/>
    <w:rsid w:val="00F878D5"/>
    <w:rsid w:val="00F90A4A"/>
    <w:rsid w:val="00F90AE4"/>
    <w:rsid w:val="00F91ABE"/>
    <w:rsid w:val="00F936CB"/>
    <w:rsid w:val="00F9459F"/>
    <w:rsid w:val="00F94D24"/>
    <w:rsid w:val="00F959FD"/>
    <w:rsid w:val="00F965E4"/>
    <w:rsid w:val="00F9791B"/>
    <w:rsid w:val="00FA0292"/>
    <w:rsid w:val="00FA0512"/>
    <w:rsid w:val="00FA0AEE"/>
    <w:rsid w:val="00FA0DB7"/>
    <w:rsid w:val="00FA10A5"/>
    <w:rsid w:val="00FA202F"/>
    <w:rsid w:val="00FA22D3"/>
    <w:rsid w:val="00FA2C18"/>
    <w:rsid w:val="00FA2E92"/>
    <w:rsid w:val="00FA2EC7"/>
    <w:rsid w:val="00FA4767"/>
    <w:rsid w:val="00FA4ED1"/>
    <w:rsid w:val="00FA6729"/>
    <w:rsid w:val="00FA6A1D"/>
    <w:rsid w:val="00FA7582"/>
    <w:rsid w:val="00FA7EF6"/>
    <w:rsid w:val="00FB01C6"/>
    <w:rsid w:val="00FB21A3"/>
    <w:rsid w:val="00FB261F"/>
    <w:rsid w:val="00FB289B"/>
    <w:rsid w:val="00FB2989"/>
    <w:rsid w:val="00FB333F"/>
    <w:rsid w:val="00FB3888"/>
    <w:rsid w:val="00FB3D4E"/>
    <w:rsid w:val="00FB4550"/>
    <w:rsid w:val="00FB4DDA"/>
    <w:rsid w:val="00FB5078"/>
    <w:rsid w:val="00FB5CBB"/>
    <w:rsid w:val="00FB6397"/>
    <w:rsid w:val="00FB64ED"/>
    <w:rsid w:val="00FB6B79"/>
    <w:rsid w:val="00FB791A"/>
    <w:rsid w:val="00FB7A24"/>
    <w:rsid w:val="00FC1414"/>
    <w:rsid w:val="00FC2982"/>
    <w:rsid w:val="00FC2BE2"/>
    <w:rsid w:val="00FC3B41"/>
    <w:rsid w:val="00FC3CA9"/>
    <w:rsid w:val="00FC3EFB"/>
    <w:rsid w:val="00FC3F05"/>
    <w:rsid w:val="00FC43BD"/>
    <w:rsid w:val="00FC442E"/>
    <w:rsid w:val="00FC493F"/>
    <w:rsid w:val="00FC4C64"/>
    <w:rsid w:val="00FC4D86"/>
    <w:rsid w:val="00FC56CC"/>
    <w:rsid w:val="00FC56F8"/>
    <w:rsid w:val="00FC58B8"/>
    <w:rsid w:val="00FC5A17"/>
    <w:rsid w:val="00FC71EE"/>
    <w:rsid w:val="00FC7D63"/>
    <w:rsid w:val="00FD0233"/>
    <w:rsid w:val="00FD0E9D"/>
    <w:rsid w:val="00FD1E81"/>
    <w:rsid w:val="00FD1E94"/>
    <w:rsid w:val="00FD327E"/>
    <w:rsid w:val="00FD3332"/>
    <w:rsid w:val="00FD3404"/>
    <w:rsid w:val="00FD3658"/>
    <w:rsid w:val="00FD49EF"/>
    <w:rsid w:val="00FD4F12"/>
    <w:rsid w:val="00FD60E1"/>
    <w:rsid w:val="00FD6925"/>
    <w:rsid w:val="00FD6FCE"/>
    <w:rsid w:val="00FD7510"/>
    <w:rsid w:val="00FD7E72"/>
    <w:rsid w:val="00FE0EE9"/>
    <w:rsid w:val="00FE28A3"/>
    <w:rsid w:val="00FE340E"/>
    <w:rsid w:val="00FE3598"/>
    <w:rsid w:val="00FE6A66"/>
    <w:rsid w:val="00FE6EED"/>
    <w:rsid w:val="00FF009C"/>
    <w:rsid w:val="00FF148B"/>
    <w:rsid w:val="00FF16B3"/>
    <w:rsid w:val="00FF18C2"/>
    <w:rsid w:val="00FF2798"/>
    <w:rsid w:val="00FF2B97"/>
    <w:rsid w:val="00FF4F65"/>
    <w:rsid w:val="00FF54C8"/>
    <w:rsid w:val="00FF64F8"/>
    <w:rsid w:val="00FF726A"/>
    <w:rsid w:val="00FF7740"/>
    <w:rsid w:val="00FF7B5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6A2658"/>
    <w:pPr>
      <w:widowControl w:val="0"/>
      <w:jc w:val="both"/>
    </w:pPr>
    <w:rPr>
      <w:rFonts w:ascii="Arial" w:hAnsi="Arial"/>
      <w:sz w:val="24"/>
      <w:szCs w:val="20"/>
      <w:lang w:val="es-MX" w:eastAsia="es-ES"/>
    </w:rPr>
  </w:style>
  <w:style w:type="paragraph" w:styleId="Heading1">
    <w:name w:val="heading 1"/>
    <w:basedOn w:val="Normal"/>
    <w:next w:val="Normal"/>
    <w:link w:val="Heading1Char"/>
    <w:uiPriority w:val="99"/>
    <w:qFormat/>
    <w:rsid w:val="00831D24"/>
    <w:pPr>
      <w:keepNext/>
      <w:outlineLvl w:val="0"/>
    </w:pPr>
    <w:rPr>
      <w:b/>
    </w:rPr>
  </w:style>
  <w:style w:type="paragraph" w:styleId="Heading2">
    <w:name w:val="heading 2"/>
    <w:basedOn w:val="Normal"/>
    <w:next w:val="Normal"/>
    <w:link w:val="Heading2Char"/>
    <w:uiPriority w:val="99"/>
    <w:qFormat/>
    <w:rsid w:val="00831D24"/>
    <w:pPr>
      <w:keepNext/>
      <w:outlineLvl w:val="1"/>
    </w:pPr>
    <w:rPr>
      <w:b/>
    </w:rPr>
  </w:style>
  <w:style w:type="paragraph" w:styleId="Heading3">
    <w:name w:val="heading 3"/>
    <w:aliases w:val="Título 3 Car"/>
    <w:basedOn w:val="Normal"/>
    <w:next w:val="Normal"/>
    <w:link w:val="Heading3Char"/>
    <w:uiPriority w:val="99"/>
    <w:qFormat/>
    <w:rsid w:val="00831D24"/>
    <w:pPr>
      <w:keepNext/>
      <w:jc w:val="right"/>
      <w:outlineLvl w:val="2"/>
    </w:pPr>
    <w:rPr>
      <w:b/>
      <w:i/>
    </w:rPr>
  </w:style>
  <w:style w:type="paragraph" w:styleId="Heading4">
    <w:name w:val="heading 4"/>
    <w:aliases w:val="Heading 4 Char Char"/>
    <w:basedOn w:val="Normal"/>
    <w:next w:val="Normal"/>
    <w:link w:val="Heading4Char"/>
    <w:uiPriority w:val="99"/>
    <w:qFormat/>
    <w:rsid w:val="00831D24"/>
    <w:pPr>
      <w:keepNext/>
      <w:spacing w:before="240" w:after="60"/>
      <w:outlineLvl w:val="3"/>
    </w:pPr>
    <w:rPr>
      <w:rFonts w:ascii="Times New Roman" w:hAnsi="Times New Roman"/>
      <w:b/>
      <w:i/>
    </w:rPr>
  </w:style>
  <w:style w:type="paragraph" w:styleId="Heading5">
    <w:name w:val="heading 5"/>
    <w:basedOn w:val="Normal"/>
    <w:next w:val="Normal"/>
    <w:link w:val="Heading5Char"/>
    <w:uiPriority w:val="99"/>
    <w:qFormat/>
    <w:rsid w:val="00831D24"/>
    <w:pPr>
      <w:spacing w:before="240" w:after="60"/>
      <w:outlineLvl w:val="4"/>
    </w:pPr>
    <w:rPr>
      <w:sz w:val="22"/>
    </w:rPr>
  </w:style>
  <w:style w:type="paragraph" w:styleId="Heading6">
    <w:name w:val="heading 6"/>
    <w:basedOn w:val="Normal"/>
    <w:next w:val="Normal"/>
    <w:link w:val="Heading6Char"/>
    <w:uiPriority w:val="99"/>
    <w:qFormat/>
    <w:rsid w:val="00831D24"/>
    <w:pPr>
      <w:spacing w:before="240" w:after="60"/>
      <w:outlineLvl w:val="5"/>
    </w:pPr>
    <w:rPr>
      <w:i/>
      <w:sz w:val="22"/>
    </w:rPr>
  </w:style>
  <w:style w:type="paragraph" w:styleId="Heading7">
    <w:name w:val="heading 7"/>
    <w:basedOn w:val="Normal"/>
    <w:next w:val="Normal"/>
    <w:link w:val="Heading7Char"/>
    <w:uiPriority w:val="99"/>
    <w:qFormat/>
    <w:rsid w:val="00831D24"/>
    <w:pPr>
      <w:spacing w:before="240" w:after="60"/>
      <w:outlineLvl w:val="6"/>
    </w:pPr>
    <w:rPr>
      <w:sz w:val="20"/>
    </w:rPr>
  </w:style>
  <w:style w:type="paragraph" w:styleId="Heading8">
    <w:name w:val="heading 8"/>
    <w:basedOn w:val="Normal"/>
    <w:next w:val="Normal"/>
    <w:link w:val="Heading8Char"/>
    <w:uiPriority w:val="99"/>
    <w:qFormat/>
    <w:rsid w:val="00831D24"/>
    <w:pPr>
      <w:spacing w:before="240" w:after="60"/>
      <w:outlineLvl w:val="7"/>
    </w:pPr>
    <w:rPr>
      <w:i/>
      <w:sz w:val="20"/>
      <w:lang w:val="en-US"/>
    </w:rPr>
  </w:style>
  <w:style w:type="paragraph" w:styleId="Heading9">
    <w:name w:val="heading 9"/>
    <w:basedOn w:val="Normal"/>
    <w:next w:val="Normal"/>
    <w:link w:val="Heading9Char"/>
    <w:uiPriority w:val="99"/>
    <w:qFormat/>
    <w:rsid w:val="00831D24"/>
    <w:pPr>
      <w:spacing w:before="240" w:after="60"/>
      <w:outlineLvl w:val="8"/>
    </w:pPr>
    <w:rPr>
      <w:i/>
      <w:sz w:val="1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631E1"/>
    <w:rPr>
      <w:rFonts w:ascii="Cambria" w:hAnsi="Cambria" w:cs="Times New Roman"/>
      <w:b/>
      <w:bCs/>
      <w:kern w:val="32"/>
      <w:sz w:val="32"/>
      <w:szCs w:val="32"/>
      <w:lang w:val="es-MX" w:eastAsia="es-ES"/>
    </w:rPr>
  </w:style>
  <w:style w:type="character" w:customStyle="1" w:styleId="Heading2Char">
    <w:name w:val="Heading 2 Char"/>
    <w:basedOn w:val="DefaultParagraphFont"/>
    <w:link w:val="Heading2"/>
    <w:uiPriority w:val="99"/>
    <w:semiHidden/>
    <w:locked/>
    <w:rsid w:val="004631E1"/>
    <w:rPr>
      <w:rFonts w:ascii="Cambria" w:hAnsi="Cambria" w:cs="Times New Roman"/>
      <w:b/>
      <w:bCs/>
      <w:i/>
      <w:iCs/>
      <w:sz w:val="28"/>
      <w:szCs w:val="28"/>
      <w:lang w:val="es-MX" w:eastAsia="es-ES"/>
    </w:rPr>
  </w:style>
  <w:style w:type="character" w:customStyle="1" w:styleId="Heading3Char">
    <w:name w:val="Heading 3 Char"/>
    <w:aliases w:val="Título 3 Car Char"/>
    <w:basedOn w:val="DefaultParagraphFont"/>
    <w:link w:val="Heading3"/>
    <w:uiPriority w:val="99"/>
    <w:semiHidden/>
    <w:locked/>
    <w:rsid w:val="004631E1"/>
    <w:rPr>
      <w:rFonts w:ascii="Cambria" w:hAnsi="Cambria" w:cs="Times New Roman"/>
      <w:b/>
      <w:bCs/>
      <w:sz w:val="26"/>
      <w:szCs w:val="26"/>
      <w:lang w:val="es-MX" w:eastAsia="es-ES"/>
    </w:rPr>
  </w:style>
  <w:style w:type="character" w:customStyle="1" w:styleId="Heading4Char">
    <w:name w:val="Heading 4 Char"/>
    <w:aliases w:val="Heading 4 Char Char Char"/>
    <w:basedOn w:val="DefaultParagraphFont"/>
    <w:link w:val="Heading4"/>
    <w:uiPriority w:val="99"/>
    <w:locked/>
    <w:rsid w:val="00831D24"/>
    <w:rPr>
      <w:rFonts w:cs="Times New Roman"/>
      <w:b/>
      <w:i/>
      <w:sz w:val="24"/>
      <w:lang w:val="es-MX" w:eastAsia="es-ES"/>
    </w:rPr>
  </w:style>
  <w:style w:type="character" w:customStyle="1" w:styleId="Heading5Char">
    <w:name w:val="Heading 5 Char"/>
    <w:basedOn w:val="DefaultParagraphFont"/>
    <w:link w:val="Heading5"/>
    <w:uiPriority w:val="99"/>
    <w:semiHidden/>
    <w:locked/>
    <w:rsid w:val="004631E1"/>
    <w:rPr>
      <w:rFonts w:ascii="Calibri" w:hAnsi="Calibri" w:cs="Times New Roman"/>
      <w:b/>
      <w:bCs/>
      <w:i/>
      <w:iCs/>
      <w:sz w:val="26"/>
      <w:szCs w:val="26"/>
      <w:lang w:val="es-MX" w:eastAsia="es-ES"/>
    </w:rPr>
  </w:style>
  <w:style w:type="character" w:customStyle="1" w:styleId="Heading6Char">
    <w:name w:val="Heading 6 Char"/>
    <w:basedOn w:val="DefaultParagraphFont"/>
    <w:link w:val="Heading6"/>
    <w:uiPriority w:val="99"/>
    <w:semiHidden/>
    <w:locked/>
    <w:rsid w:val="004631E1"/>
    <w:rPr>
      <w:rFonts w:ascii="Calibri" w:hAnsi="Calibri" w:cs="Times New Roman"/>
      <w:b/>
      <w:bCs/>
      <w:lang w:val="es-MX" w:eastAsia="es-ES"/>
    </w:rPr>
  </w:style>
  <w:style w:type="character" w:customStyle="1" w:styleId="Heading7Char">
    <w:name w:val="Heading 7 Char"/>
    <w:basedOn w:val="DefaultParagraphFont"/>
    <w:link w:val="Heading7"/>
    <w:uiPriority w:val="99"/>
    <w:semiHidden/>
    <w:locked/>
    <w:rsid w:val="004631E1"/>
    <w:rPr>
      <w:rFonts w:ascii="Calibri" w:hAnsi="Calibri" w:cs="Times New Roman"/>
      <w:sz w:val="24"/>
      <w:szCs w:val="24"/>
      <w:lang w:val="es-MX" w:eastAsia="es-ES"/>
    </w:rPr>
  </w:style>
  <w:style w:type="character" w:customStyle="1" w:styleId="Heading8Char">
    <w:name w:val="Heading 8 Char"/>
    <w:basedOn w:val="DefaultParagraphFont"/>
    <w:link w:val="Heading8"/>
    <w:uiPriority w:val="99"/>
    <w:locked/>
    <w:rsid w:val="00E759D5"/>
    <w:rPr>
      <w:rFonts w:ascii="Arial" w:hAnsi="Arial" w:cs="Times New Roman"/>
      <w:i/>
      <w:lang w:eastAsia="es-ES"/>
    </w:rPr>
  </w:style>
  <w:style w:type="character" w:customStyle="1" w:styleId="Heading9Char">
    <w:name w:val="Heading 9 Char"/>
    <w:basedOn w:val="DefaultParagraphFont"/>
    <w:link w:val="Heading9"/>
    <w:uiPriority w:val="99"/>
    <w:semiHidden/>
    <w:locked/>
    <w:rsid w:val="004631E1"/>
    <w:rPr>
      <w:rFonts w:ascii="Cambria" w:hAnsi="Cambria" w:cs="Times New Roman"/>
      <w:lang w:val="es-MX" w:eastAsia="es-ES"/>
    </w:rPr>
  </w:style>
  <w:style w:type="paragraph" w:styleId="Header">
    <w:name w:val="header"/>
    <w:basedOn w:val="Normal"/>
    <w:link w:val="HeaderChar"/>
    <w:uiPriority w:val="99"/>
    <w:rsid w:val="00831D24"/>
    <w:pPr>
      <w:tabs>
        <w:tab w:val="center" w:pos="4419"/>
        <w:tab w:val="right" w:pos="8838"/>
      </w:tabs>
    </w:pPr>
    <w:rPr>
      <w:lang w:val="en-US"/>
    </w:rPr>
  </w:style>
  <w:style w:type="character" w:customStyle="1" w:styleId="HeaderChar">
    <w:name w:val="Header Char"/>
    <w:basedOn w:val="DefaultParagraphFont"/>
    <w:link w:val="Header"/>
    <w:uiPriority w:val="99"/>
    <w:locked/>
    <w:rsid w:val="00652886"/>
    <w:rPr>
      <w:rFonts w:ascii="Arial" w:hAnsi="Arial" w:cs="Times New Roman"/>
      <w:sz w:val="24"/>
      <w:lang w:eastAsia="es-ES"/>
    </w:rPr>
  </w:style>
  <w:style w:type="paragraph" w:customStyle="1" w:styleId="Fraccin">
    <w:name w:val="Fracción"/>
    <w:basedOn w:val="Normal"/>
    <w:uiPriority w:val="99"/>
    <w:rsid w:val="00831D24"/>
    <w:pPr>
      <w:tabs>
        <w:tab w:val="left" w:pos="851"/>
      </w:tabs>
      <w:ind w:left="851" w:hanging="624"/>
    </w:pPr>
  </w:style>
  <w:style w:type="character" w:styleId="PageNumber">
    <w:name w:val="page number"/>
    <w:basedOn w:val="DefaultParagraphFont"/>
    <w:uiPriority w:val="99"/>
    <w:rsid w:val="00831D24"/>
    <w:rPr>
      <w:rFonts w:ascii="Arial" w:hAnsi="Arial" w:cs="Times New Roman"/>
      <w:color w:val="808080"/>
      <w:sz w:val="20"/>
      <w:lang w:val="es-ES_tradnl"/>
    </w:rPr>
  </w:style>
  <w:style w:type="paragraph" w:styleId="Footer">
    <w:name w:val="footer"/>
    <w:basedOn w:val="Normal"/>
    <w:link w:val="FooterChar"/>
    <w:uiPriority w:val="99"/>
    <w:rsid w:val="00831D24"/>
    <w:pPr>
      <w:keepNext/>
      <w:keepLines/>
      <w:widowControl/>
      <w:tabs>
        <w:tab w:val="center" w:pos="4419"/>
        <w:tab w:val="right" w:pos="8838"/>
      </w:tabs>
    </w:pPr>
  </w:style>
  <w:style w:type="character" w:customStyle="1" w:styleId="FooterChar">
    <w:name w:val="Footer Char"/>
    <w:basedOn w:val="DefaultParagraphFont"/>
    <w:link w:val="Footer"/>
    <w:uiPriority w:val="99"/>
    <w:semiHidden/>
    <w:locked/>
    <w:rsid w:val="004631E1"/>
    <w:rPr>
      <w:rFonts w:ascii="Arial" w:hAnsi="Arial" w:cs="Times New Roman"/>
      <w:sz w:val="20"/>
      <w:szCs w:val="20"/>
      <w:lang w:val="es-MX" w:eastAsia="es-ES"/>
    </w:rPr>
  </w:style>
  <w:style w:type="character" w:styleId="FootnoteReference">
    <w:name w:val="footnote reference"/>
    <w:basedOn w:val="DefaultParagraphFont"/>
    <w:uiPriority w:val="99"/>
    <w:semiHidden/>
    <w:rsid w:val="00831D24"/>
    <w:rPr>
      <w:rFonts w:ascii="Arial" w:hAnsi="Arial" w:cs="Times New Roman"/>
      <w:b/>
      <w:vertAlign w:val="superscript"/>
    </w:rPr>
  </w:style>
  <w:style w:type="paragraph" w:styleId="TOC1">
    <w:name w:val="toc 1"/>
    <w:basedOn w:val="Normal"/>
    <w:next w:val="Normal"/>
    <w:uiPriority w:val="99"/>
    <w:rsid w:val="00831D24"/>
    <w:pPr>
      <w:tabs>
        <w:tab w:val="right" w:leader="dot" w:pos="9974"/>
      </w:tabs>
      <w:jc w:val="left"/>
    </w:pPr>
    <w:rPr>
      <w:b/>
    </w:rPr>
  </w:style>
  <w:style w:type="paragraph" w:styleId="TOC2">
    <w:name w:val="toc 2"/>
    <w:basedOn w:val="Normal"/>
    <w:next w:val="Normal"/>
    <w:uiPriority w:val="99"/>
    <w:rsid w:val="00831D24"/>
    <w:pPr>
      <w:tabs>
        <w:tab w:val="right" w:leader="dot" w:pos="9974"/>
      </w:tabs>
      <w:ind w:left="284"/>
      <w:jc w:val="left"/>
    </w:pPr>
    <w:rPr>
      <w:b/>
    </w:rPr>
  </w:style>
  <w:style w:type="paragraph" w:styleId="TOC3">
    <w:name w:val="toc 3"/>
    <w:basedOn w:val="Normal"/>
    <w:next w:val="Normal"/>
    <w:uiPriority w:val="99"/>
    <w:rsid w:val="00831D24"/>
    <w:pPr>
      <w:tabs>
        <w:tab w:val="right" w:pos="1276"/>
        <w:tab w:val="right" w:leader="dot" w:pos="9974"/>
      </w:tabs>
      <w:ind w:left="1191" w:right="567" w:hanging="907"/>
      <w:jc w:val="left"/>
    </w:pPr>
  </w:style>
  <w:style w:type="paragraph" w:styleId="FootnoteText">
    <w:name w:val="footnote text"/>
    <w:basedOn w:val="Normal"/>
    <w:link w:val="FootnoteTextChar"/>
    <w:uiPriority w:val="99"/>
    <w:semiHidden/>
    <w:rsid w:val="00831D24"/>
    <w:pPr>
      <w:keepLines/>
      <w:widowControl/>
      <w:spacing w:after="80"/>
    </w:pPr>
    <w:rPr>
      <w:sz w:val="18"/>
    </w:rPr>
  </w:style>
  <w:style w:type="character" w:customStyle="1" w:styleId="FootnoteTextChar">
    <w:name w:val="Footnote Text Char"/>
    <w:basedOn w:val="DefaultParagraphFont"/>
    <w:link w:val="FootnoteText"/>
    <w:uiPriority w:val="99"/>
    <w:semiHidden/>
    <w:locked/>
    <w:rsid w:val="004631E1"/>
    <w:rPr>
      <w:rFonts w:ascii="Arial" w:hAnsi="Arial" w:cs="Times New Roman"/>
      <w:sz w:val="20"/>
      <w:szCs w:val="20"/>
      <w:lang w:val="es-MX" w:eastAsia="es-ES"/>
    </w:rPr>
  </w:style>
  <w:style w:type="paragraph" w:styleId="Title">
    <w:name w:val="Title"/>
    <w:basedOn w:val="Normal"/>
    <w:link w:val="TitleChar"/>
    <w:uiPriority w:val="99"/>
    <w:qFormat/>
    <w:rsid w:val="00831D24"/>
    <w:pPr>
      <w:jc w:val="center"/>
    </w:pPr>
    <w:rPr>
      <w:b/>
    </w:rPr>
  </w:style>
  <w:style w:type="character" w:customStyle="1" w:styleId="TitleChar">
    <w:name w:val="Title Char"/>
    <w:basedOn w:val="DefaultParagraphFont"/>
    <w:link w:val="Title"/>
    <w:uiPriority w:val="99"/>
    <w:locked/>
    <w:rsid w:val="004631E1"/>
    <w:rPr>
      <w:rFonts w:ascii="Cambria" w:hAnsi="Cambria" w:cs="Times New Roman"/>
      <w:b/>
      <w:bCs/>
      <w:kern w:val="28"/>
      <w:sz w:val="32"/>
      <w:szCs w:val="32"/>
      <w:lang w:val="es-MX" w:eastAsia="es-ES"/>
    </w:rPr>
  </w:style>
  <w:style w:type="character" w:styleId="Hyperlink">
    <w:name w:val="Hyperlink"/>
    <w:basedOn w:val="DefaultParagraphFont"/>
    <w:uiPriority w:val="99"/>
    <w:rsid w:val="00831D24"/>
    <w:rPr>
      <w:rFonts w:cs="Times New Roman"/>
      <w:color w:val="0000FF"/>
      <w:u w:val="single"/>
    </w:rPr>
  </w:style>
  <w:style w:type="paragraph" w:styleId="BodyText">
    <w:name w:val="Body Text"/>
    <w:basedOn w:val="Normal"/>
    <w:link w:val="BodyTextChar"/>
    <w:uiPriority w:val="99"/>
    <w:rsid w:val="00831D24"/>
    <w:pPr>
      <w:widowControl/>
    </w:pPr>
    <w:rPr>
      <w:b/>
      <w:bCs/>
      <w:lang w:val="es-ES"/>
    </w:rPr>
  </w:style>
  <w:style w:type="character" w:customStyle="1" w:styleId="BodyTextChar">
    <w:name w:val="Body Text Char"/>
    <w:basedOn w:val="DefaultParagraphFont"/>
    <w:link w:val="BodyText"/>
    <w:uiPriority w:val="99"/>
    <w:locked/>
    <w:rsid w:val="006640A1"/>
    <w:rPr>
      <w:rFonts w:ascii="Arial" w:hAnsi="Arial" w:cs="Times New Roman"/>
      <w:b/>
      <w:sz w:val="24"/>
      <w:lang w:val="es-ES" w:eastAsia="es-ES"/>
    </w:rPr>
  </w:style>
  <w:style w:type="paragraph" w:styleId="BodyText3">
    <w:name w:val="Body Text 3"/>
    <w:basedOn w:val="Normal"/>
    <w:link w:val="BodyText3Char"/>
    <w:uiPriority w:val="99"/>
    <w:rsid w:val="00831D24"/>
    <w:pPr>
      <w:widowControl/>
    </w:pPr>
    <w:rPr>
      <w:b/>
      <w:bCs/>
      <w:i/>
      <w:lang w:val="es-ES"/>
    </w:rPr>
  </w:style>
  <w:style w:type="character" w:customStyle="1" w:styleId="BodyText3Char">
    <w:name w:val="Body Text 3 Char"/>
    <w:basedOn w:val="DefaultParagraphFont"/>
    <w:link w:val="BodyText3"/>
    <w:uiPriority w:val="99"/>
    <w:locked/>
    <w:rsid w:val="00E759D5"/>
    <w:rPr>
      <w:rFonts w:ascii="Arial" w:hAnsi="Arial" w:cs="Times New Roman"/>
      <w:b/>
      <w:i/>
      <w:sz w:val="24"/>
      <w:lang w:val="es-ES" w:eastAsia="es-ES"/>
    </w:rPr>
  </w:style>
  <w:style w:type="paragraph" w:styleId="BodyText2">
    <w:name w:val="Body Text 2"/>
    <w:basedOn w:val="Normal"/>
    <w:link w:val="BodyText2Char"/>
    <w:uiPriority w:val="99"/>
    <w:rsid w:val="00831D24"/>
    <w:pPr>
      <w:widowControl/>
    </w:pPr>
    <w:rPr>
      <w:bCs/>
      <w:color w:val="FF6600"/>
      <w:lang w:val="es-ES"/>
    </w:rPr>
  </w:style>
  <w:style w:type="character" w:customStyle="1" w:styleId="BodyText2Char">
    <w:name w:val="Body Text 2 Char"/>
    <w:basedOn w:val="DefaultParagraphFont"/>
    <w:link w:val="BodyText2"/>
    <w:uiPriority w:val="99"/>
    <w:semiHidden/>
    <w:locked/>
    <w:rsid w:val="004631E1"/>
    <w:rPr>
      <w:rFonts w:ascii="Arial" w:hAnsi="Arial" w:cs="Times New Roman"/>
      <w:sz w:val="20"/>
      <w:szCs w:val="20"/>
      <w:lang w:val="es-MX" w:eastAsia="es-ES"/>
    </w:rPr>
  </w:style>
  <w:style w:type="paragraph" w:styleId="BodyTextIndent">
    <w:name w:val="Body Text Indent"/>
    <w:aliases w:val="Sangría de t. independiente"/>
    <w:basedOn w:val="Normal"/>
    <w:link w:val="BodyTextIndentChar"/>
    <w:uiPriority w:val="99"/>
    <w:rsid w:val="00831D24"/>
    <w:pPr>
      <w:widowControl/>
      <w:ind w:left="284"/>
    </w:pPr>
    <w:rPr>
      <w:b/>
      <w:lang w:val="es-ES"/>
    </w:rPr>
  </w:style>
  <w:style w:type="character" w:customStyle="1" w:styleId="BodyTextIndentChar">
    <w:name w:val="Body Text Indent Char"/>
    <w:aliases w:val="Sangría de t. independiente Char"/>
    <w:basedOn w:val="DefaultParagraphFont"/>
    <w:link w:val="BodyTextIndent"/>
    <w:uiPriority w:val="99"/>
    <w:semiHidden/>
    <w:locked/>
    <w:rsid w:val="004631E1"/>
    <w:rPr>
      <w:rFonts w:ascii="Arial" w:hAnsi="Arial" w:cs="Times New Roman"/>
      <w:sz w:val="20"/>
      <w:szCs w:val="20"/>
      <w:lang w:val="es-MX" w:eastAsia="es-ES"/>
    </w:rPr>
  </w:style>
  <w:style w:type="paragraph" w:styleId="BodyTextIndent2">
    <w:name w:val="Body Text Indent 2"/>
    <w:basedOn w:val="Normal"/>
    <w:link w:val="BodyTextIndent2Char"/>
    <w:uiPriority w:val="99"/>
    <w:rsid w:val="00831D24"/>
    <w:pPr>
      <w:widowControl/>
      <w:ind w:left="1702" w:hanging="1134"/>
    </w:pPr>
    <w:rPr>
      <w:bCs/>
      <w:lang w:val="es-ES"/>
    </w:rPr>
  </w:style>
  <w:style w:type="character" w:customStyle="1" w:styleId="BodyTextIndent2Char">
    <w:name w:val="Body Text Indent 2 Char"/>
    <w:basedOn w:val="DefaultParagraphFont"/>
    <w:link w:val="BodyTextIndent2"/>
    <w:uiPriority w:val="99"/>
    <w:semiHidden/>
    <w:locked/>
    <w:rsid w:val="004631E1"/>
    <w:rPr>
      <w:rFonts w:ascii="Arial" w:hAnsi="Arial" w:cs="Times New Roman"/>
      <w:sz w:val="20"/>
      <w:szCs w:val="20"/>
      <w:lang w:val="es-MX" w:eastAsia="es-ES"/>
    </w:rPr>
  </w:style>
  <w:style w:type="paragraph" w:customStyle="1" w:styleId="BalloonText1">
    <w:name w:val="Balloon Text1"/>
    <w:basedOn w:val="Normal"/>
    <w:uiPriority w:val="99"/>
    <w:semiHidden/>
    <w:rsid w:val="00831D24"/>
    <w:rPr>
      <w:rFonts w:ascii="Tahoma" w:hAnsi="Tahoma" w:cs="Tahoma"/>
      <w:sz w:val="16"/>
      <w:szCs w:val="16"/>
    </w:rPr>
  </w:style>
  <w:style w:type="paragraph" w:styleId="CommentText">
    <w:name w:val="annotation text"/>
    <w:basedOn w:val="Normal"/>
    <w:link w:val="CommentTextChar"/>
    <w:uiPriority w:val="99"/>
    <w:rsid w:val="00831D24"/>
    <w:pPr>
      <w:widowControl/>
      <w:jc w:val="left"/>
    </w:pPr>
    <w:rPr>
      <w:rFonts w:ascii="Times New Roman" w:hAnsi="Times New Roman"/>
      <w:b/>
      <w:sz w:val="20"/>
      <w:lang w:val="es-ES"/>
    </w:rPr>
  </w:style>
  <w:style w:type="character" w:customStyle="1" w:styleId="CommentTextChar">
    <w:name w:val="Comment Text Char"/>
    <w:basedOn w:val="DefaultParagraphFont"/>
    <w:link w:val="CommentText"/>
    <w:uiPriority w:val="99"/>
    <w:locked/>
    <w:rsid w:val="00652886"/>
    <w:rPr>
      <w:rFonts w:cs="Times New Roman"/>
      <w:b/>
      <w:lang w:val="es-ES" w:eastAsia="es-ES"/>
    </w:rPr>
  </w:style>
  <w:style w:type="paragraph" w:customStyle="1" w:styleId="texto">
    <w:name w:val="texto"/>
    <w:basedOn w:val="Normal"/>
    <w:uiPriority w:val="99"/>
    <w:rsid w:val="00831D24"/>
    <w:pPr>
      <w:widowControl/>
      <w:overflowPunct w:val="0"/>
      <w:autoSpaceDE w:val="0"/>
      <w:autoSpaceDN w:val="0"/>
      <w:adjustRightInd w:val="0"/>
      <w:spacing w:after="101"/>
      <w:textAlignment w:val="baseline"/>
    </w:pPr>
    <w:rPr>
      <w:lang w:val="es-ES_tradnl"/>
    </w:rPr>
  </w:style>
  <w:style w:type="character" w:styleId="FollowedHyperlink">
    <w:name w:val="FollowedHyperlink"/>
    <w:basedOn w:val="DefaultParagraphFont"/>
    <w:uiPriority w:val="99"/>
    <w:rsid w:val="00831D24"/>
    <w:rPr>
      <w:rFonts w:cs="Times New Roman"/>
      <w:color w:val="800080"/>
      <w:u w:val="single"/>
    </w:rPr>
  </w:style>
  <w:style w:type="paragraph" w:styleId="BodyTextIndent3">
    <w:name w:val="Body Text Indent 3"/>
    <w:basedOn w:val="Normal"/>
    <w:link w:val="BodyTextIndent3Char"/>
    <w:uiPriority w:val="99"/>
    <w:rsid w:val="00831D24"/>
    <w:pPr>
      <w:widowControl/>
      <w:spacing w:line="240" w:lineRule="atLeast"/>
      <w:ind w:left="1065" w:firstLine="3"/>
    </w:pPr>
    <w:rPr>
      <w:rFonts w:cs="Arial"/>
      <w:color w:val="FF0000"/>
      <w:w w:val="90"/>
      <w:kern w:val="16"/>
    </w:rPr>
  </w:style>
  <w:style w:type="character" w:customStyle="1" w:styleId="BodyTextIndent3Char">
    <w:name w:val="Body Text Indent 3 Char"/>
    <w:basedOn w:val="DefaultParagraphFont"/>
    <w:link w:val="BodyTextIndent3"/>
    <w:uiPriority w:val="99"/>
    <w:semiHidden/>
    <w:locked/>
    <w:rsid w:val="004631E1"/>
    <w:rPr>
      <w:rFonts w:ascii="Arial" w:hAnsi="Arial" w:cs="Times New Roman"/>
      <w:sz w:val="16"/>
      <w:szCs w:val="16"/>
      <w:lang w:val="es-MX" w:eastAsia="es-ES"/>
    </w:rPr>
  </w:style>
  <w:style w:type="paragraph" w:styleId="BlockText">
    <w:name w:val="Block Text"/>
    <w:basedOn w:val="Normal"/>
    <w:uiPriority w:val="99"/>
    <w:rsid w:val="00831D24"/>
    <w:pPr>
      <w:spacing w:before="100" w:after="100"/>
      <w:ind w:left="360" w:right="964"/>
    </w:pPr>
    <w:rPr>
      <w:rFonts w:cs="Arial"/>
    </w:rPr>
  </w:style>
  <w:style w:type="paragraph" w:styleId="BalloonText">
    <w:name w:val="Balloon Text"/>
    <w:basedOn w:val="Normal"/>
    <w:link w:val="BalloonTextChar"/>
    <w:uiPriority w:val="99"/>
    <w:semiHidden/>
    <w:rsid w:val="00831D2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631E1"/>
    <w:rPr>
      <w:rFonts w:cs="Times New Roman"/>
      <w:sz w:val="2"/>
      <w:lang w:val="es-MX" w:eastAsia="es-ES"/>
    </w:rPr>
  </w:style>
  <w:style w:type="paragraph" w:customStyle="1" w:styleId="xl22">
    <w:name w:val="xl22"/>
    <w:basedOn w:val="Normal"/>
    <w:uiPriority w:val="99"/>
    <w:rsid w:val="00831D2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lang w:val="es-ES"/>
    </w:rPr>
  </w:style>
  <w:style w:type="paragraph" w:customStyle="1" w:styleId="xl23">
    <w:name w:val="xl23"/>
    <w:basedOn w:val="Normal"/>
    <w:uiPriority w:val="99"/>
    <w:rsid w:val="00831D2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lang w:val="es-ES"/>
    </w:rPr>
  </w:style>
  <w:style w:type="paragraph" w:customStyle="1" w:styleId="xl24">
    <w:name w:val="xl24"/>
    <w:basedOn w:val="Normal"/>
    <w:uiPriority w:val="99"/>
    <w:rsid w:val="00831D2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cs="Arial"/>
      <w:b/>
      <w:bCs/>
      <w:szCs w:val="24"/>
      <w:lang w:val="es-ES"/>
    </w:rPr>
  </w:style>
  <w:style w:type="paragraph" w:customStyle="1" w:styleId="xl25">
    <w:name w:val="xl25"/>
    <w:basedOn w:val="Normal"/>
    <w:uiPriority w:val="99"/>
    <w:rsid w:val="00831D24"/>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16"/>
      <w:szCs w:val="16"/>
      <w:lang w:val="es-ES"/>
    </w:rPr>
  </w:style>
  <w:style w:type="paragraph" w:customStyle="1" w:styleId="xl26">
    <w:name w:val="xl26"/>
    <w:basedOn w:val="Normal"/>
    <w:uiPriority w:val="99"/>
    <w:rsid w:val="00831D24"/>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color w:val="000000"/>
      <w:sz w:val="16"/>
      <w:szCs w:val="16"/>
      <w:lang w:val="es-ES"/>
    </w:rPr>
  </w:style>
  <w:style w:type="paragraph" w:customStyle="1" w:styleId="xl27">
    <w:name w:val="xl27"/>
    <w:basedOn w:val="Normal"/>
    <w:uiPriority w:val="99"/>
    <w:rsid w:val="00831D2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color w:val="000000"/>
      <w:sz w:val="16"/>
      <w:szCs w:val="16"/>
      <w:lang w:val="es-ES"/>
    </w:rPr>
  </w:style>
  <w:style w:type="paragraph" w:customStyle="1" w:styleId="WW-Contenidodelatabla111">
    <w:name w:val="WW-Contenido de la tabla111"/>
    <w:basedOn w:val="BodyText"/>
    <w:uiPriority w:val="99"/>
    <w:rsid w:val="00831D24"/>
    <w:pPr>
      <w:widowControl w:val="0"/>
      <w:suppressLineNumbers/>
      <w:suppressAutoHyphens/>
      <w:spacing w:after="120"/>
      <w:jc w:val="left"/>
    </w:pPr>
    <w:rPr>
      <w:rFonts w:ascii="Times New Roman" w:hAnsi="Times New Roman"/>
      <w:b w:val="0"/>
      <w:bCs w:val="0"/>
      <w:lang w:val="es-MX"/>
    </w:rPr>
  </w:style>
  <w:style w:type="paragraph" w:customStyle="1" w:styleId="WW-Encabezadodelatabla111">
    <w:name w:val="WW-Encabezado de la tabla111"/>
    <w:basedOn w:val="WW-Contenidodelatabla111"/>
    <w:uiPriority w:val="99"/>
    <w:rsid w:val="00831D24"/>
    <w:pPr>
      <w:jc w:val="center"/>
    </w:pPr>
    <w:rPr>
      <w:b/>
      <w:bCs/>
      <w:i/>
      <w:iCs/>
    </w:rPr>
  </w:style>
  <w:style w:type="paragraph" w:customStyle="1" w:styleId="WW-Sangra2detindependiente">
    <w:name w:val="WW-Sangría 2 de t. independiente"/>
    <w:basedOn w:val="Normal"/>
    <w:uiPriority w:val="99"/>
    <w:rsid w:val="00831D24"/>
    <w:pPr>
      <w:suppressAutoHyphens/>
      <w:ind w:left="213" w:hanging="426"/>
    </w:pPr>
    <w:rPr>
      <w:sz w:val="12"/>
    </w:rPr>
  </w:style>
  <w:style w:type="paragraph" w:customStyle="1" w:styleId="WW-Sangra3detindependiente">
    <w:name w:val="WW-Sangría 3 de t. independiente"/>
    <w:basedOn w:val="Normal"/>
    <w:uiPriority w:val="99"/>
    <w:rsid w:val="00831D24"/>
    <w:pPr>
      <w:suppressAutoHyphens/>
      <w:ind w:left="213"/>
    </w:pPr>
    <w:rPr>
      <w:sz w:val="11"/>
    </w:rPr>
  </w:style>
  <w:style w:type="paragraph" w:customStyle="1" w:styleId="WW-NormalWeb">
    <w:name w:val="WW-Normal (Web)"/>
    <w:basedOn w:val="Normal"/>
    <w:uiPriority w:val="99"/>
    <w:rsid w:val="00831D24"/>
    <w:pPr>
      <w:widowControl/>
      <w:suppressAutoHyphens/>
      <w:spacing w:before="280" w:after="119"/>
      <w:jc w:val="left"/>
    </w:pPr>
    <w:rPr>
      <w:rFonts w:ascii="Times New Roman" w:hAnsi="Times New Roman"/>
      <w:szCs w:val="24"/>
      <w:lang w:val="es-ES" w:eastAsia="ar-SA"/>
    </w:rPr>
  </w:style>
  <w:style w:type="character" w:customStyle="1" w:styleId="WW8Num17z2">
    <w:name w:val="WW8Num17z2"/>
    <w:uiPriority w:val="99"/>
    <w:rsid w:val="00831D24"/>
    <w:rPr>
      <w:rFonts w:ascii="Times New Roman" w:hAnsi="Times New Roman"/>
    </w:rPr>
  </w:style>
  <w:style w:type="paragraph" w:customStyle="1" w:styleId="WW-Textoindependiente2">
    <w:name w:val="WW-Texto independiente 2"/>
    <w:basedOn w:val="Normal"/>
    <w:uiPriority w:val="99"/>
    <w:rsid w:val="00831D24"/>
    <w:pPr>
      <w:widowControl/>
      <w:suppressAutoHyphens/>
      <w:overflowPunct w:val="0"/>
      <w:autoSpaceDE w:val="0"/>
      <w:autoSpaceDN w:val="0"/>
      <w:adjustRightInd w:val="0"/>
      <w:textAlignment w:val="baseline"/>
    </w:pPr>
    <w:rPr>
      <w:color w:val="FF0000"/>
      <w:lang w:val="es-ES"/>
    </w:rPr>
  </w:style>
  <w:style w:type="character" w:customStyle="1" w:styleId="WW8Num15z1">
    <w:name w:val="WW8Num15z1"/>
    <w:uiPriority w:val="99"/>
    <w:rsid w:val="00831D24"/>
    <w:rPr>
      <w:rFonts w:ascii="Times New Roman" w:hAnsi="Times New Roman"/>
    </w:rPr>
  </w:style>
  <w:style w:type="paragraph" w:customStyle="1" w:styleId="BodyText21">
    <w:name w:val="Body Text 21"/>
    <w:basedOn w:val="Normal"/>
    <w:uiPriority w:val="99"/>
    <w:rsid w:val="00831D24"/>
    <w:pPr>
      <w:suppressAutoHyphens/>
      <w:overflowPunct w:val="0"/>
      <w:autoSpaceDE w:val="0"/>
      <w:autoSpaceDN w:val="0"/>
      <w:adjustRightInd w:val="0"/>
      <w:spacing w:before="60" w:after="60"/>
      <w:textAlignment w:val="baseline"/>
    </w:pPr>
    <w:rPr>
      <w:sz w:val="22"/>
      <w:lang w:val="es-ES_tradnl"/>
    </w:rPr>
  </w:style>
  <w:style w:type="paragraph" w:customStyle="1" w:styleId="declaracion">
    <w:name w:val="declaracion"/>
    <w:basedOn w:val="Normal"/>
    <w:uiPriority w:val="99"/>
    <w:rsid w:val="00831D24"/>
    <w:pPr>
      <w:suppressAutoHyphens/>
      <w:overflowPunct w:val="0"/>
      <w:autoSpaceDE w:val="0"/>
      <w:autoSpaceDN w:val="0"/>
      <w:adjustRightInd w:val="0"/>
      <w:ind w:left="851" w:hanging="851"/>
      <w:textAlignment w:val="baseline"/>
    </w:pPr>
    <w:rPr>
      <w:lang w:val="es-ES_tradnl"/>
    </w:rPr>
  </w:style>
  <w:style w:type="paragraph" w:customStyle="1" w:styleId="BodyText31">
    <w:name w:val="Body Text 31"/>
    <w:basedOn w:val="Normal"/>
    <w:uiPriority w:val="99"/>
    <w:rsid w:val="00831D24"/>
    <w:pPr>
      <w:widowControl/>
      <w:tabs>
        <w:tab w:val="left" w:pos="360"/>
        <w:tab w:val="left" w:pos="705"/>
      </w:tabs>
    </w:pPr>
    <w:rPr>
      <w:b/>
      <w:i/>
      <w:szCs w:val="24"/>
      <w:lang w:val="es-ES_tradnl"/>
    </w:rPr>
  </w:style>
  <w:style w:type="paragraph" w:customStyle="1" w:styleId="WW-Textoindependiente3">
    <w:name w:val="WW-Texto independiente 3"/>
    <w:basedOn w:val="Normal"/>
    <w:uiPriority w:val="99"/>
    <w:rsid w:val="00831D24"/>
    <w:pPr>
      <w:widowControl/>
      <w:suppressAutoHyphens/>
    </w:pPr>
    <w:rPr>
      <w:b/>
      <w:bCs/>
      <w:i/>
      <w:lang w:val="es-ES" w:eastAsia="ar-SA"/>
    </w:rPr>
  </w:style>
  <w:style w:type="paragraph" w:customStyle="1" w:styleId="BodyText22">
    <w:name w:val="Body Text 22"/>
    <w:basedOn w:val="Normal"/>
    <w:uiPriority w:val="99"/>
    <w:rsid w:val="00831D24"/>
    <w:pPr>
      <w:widowControl/>
      <w:suppressAutoHyphens/>
      <w:ind w:left="709" w:hanging="709"/>
    </w:pPr>
    <w:rPr>
      <w:color w:val="000000"/>
      <w:sz w:val="20"/>
      <w:szCs w:val="24"/>
      <w:lang w:val="es-ES_tradnl" w:eastAsia="ar-SA"/>
    </w:rPr>
  </w:style>
  <w:style w:type="paragraph" w:customStyle="1" w:styleId="INIFIN">
    <w:name w:val="INIFIN"/>
    <w:basedOn w:val="Normal"/>
    <w:uiPriority w:val="99"/>
    <w:rsid w:val="00831D24"/>
    <w:rPr>
      <w:rFonts w:ascii="Bookman Old Style" w:hAnsi="Bookman Old Style"/>
      <w:lang w:val="es-ES_tradnl"/>
    </w:rPr>
  </w:style>
  <w:style w:type="paragraph" w:customStyle="1" w:styleId="Interclau">
    <w:name w:val="Interclau"/>
    <w:basedOn w:val="Normal"/>
    <w:uiPriority w:val="99"/>
    <w:rsid w:val="00831D24"/>
    <w:pPr>
      <w:ind w:left="1985"/>
    </w:pPr>
    <w:rPr>
      <w:sz w:val="22"/>
      <w:lang w:val="es-ES_tradnl"/>
    </w:rPr>
  </w:style>
  <w:style w:type="paragraph" w:customStyle="1" w:styleId="clausulado">
    <w:name w:val="clausulado"/>
    <w:basedOn w:val="Normal"/>
    <w:uiPriority w:val="99"/>
    <w:rsid w:val="00831D24"/>
    <w:pPr>
      <w:ind w:left="1985" w:hanging="1985"/>
    </w:pPr>
    <w:rPr>
      <w:sz w:val="22"/>
      <w:lang w:val="es-ES_tradnl"/>
    </w:rPr>
  </w:style>
  <w:style w:type="paragraph" w:customStyle="1" w:styleId="Decima">
    <w:name w:val="Decima"/>
    <w:basedOn w:val="Normal"/>
    <w:uiPriority w:val="99"/>
    <w:rsid w:val="00831D24"/>
    <w:pPr>
      <w:jc w:val="left"/>
    </w:pPr>
    <w:rPr>
      <w:b/>
      <w:lang w:val="es-ES_tradnl"/>
    </w:rPr>
  </w:style>
  <w:style w:type="paragraph" w:customStyle="1" w:styleId="rollo">
    <w:name w:val="rollo"/>
    <w:basedOn w:val="Normal"/>
    <w:uiPriority w:val="99"/>
    <w:rsid w:val="00831D24"/>
    <w:pPr>
      <w:suppressAutoHyphens/>
      <w:spacing w:after="120"/>
    </w:pPr>
    <w:rPr>
      <w:spacing w:val="6"/>
      <w:sz w:val="18"/>
      <w:lang w:val="es-ES_tradnl"/>
    </w:rPr>
  </w:style>
  <w:style w:type="character" w:customStyle="1" w:styleId="WW8Num5z0">
    <w:name w:val="WW8Num5z0"/>
    <w:uiPriority w:val="99"/>
    <w:rsid w:val="00831D24"/>
    <w:rPr>
      <w:rFonts w:ascii="Wingdings" w:hAnsi="Wingdings"/>
    </w:rPr>
  </w:style>
  <w:style w:type="paragraph" w:customStyle="1" w:styleId="Inciso">
    <w:name w:val="Inciso"/>
    <w:basedOn w:val="Interclau"/>
    <w:uiPriority w:val="99"/>
    <w:rsid w:val="00831D24"/>
    <w:pPr>
      <w:suppressAutoHyphens/>
      <w:overflowPunct w:val="0"/>
      <w:autoSpaceDE w:val="0"/>
      <w:ind w:left="2410" w:hanging="425"/>
      <w:textAlignment w:val="baseline"/>
    </w:pPr>
    <w:rPr>
      <w:lang w:eastAsia="ar-SA"/>
    </w:rPr>
  </w:style>
  <w:style w:type="paragraph" w:customStyle="1" w:styleId="WW-Textodebloque">
    <w:name w:val="WW-Texto de bloque"/>
    <w:basedOn w:val="Normal"/>
    <w:uiPriority w:val="99"/>
    <w:rsid w:val="00831D24"/>
    <w:pPr>
      <w:widowControl/>
      <w:suppressAutoHyphens/>
      <w:ind w:left="-567" w:right="1807"/>
    </w:pPr>
    <w:rPr>
      <w:rFonts w:ascii="Times New Roman" w:hAnsi="Times New Roman"/>
      <w:sz w:val="20"/>
      <w:lang w:val="es-ES" w:eastAsia="ar-SA"/>
    </w:rPr>
  </w:style>
  <w:style w:type="paragraph" w:customStyle="1" w:styleId="centrada">
    <w:name w:val="centrada"/>
    <w:basedOn w:val="INIFIN"/>
    <w:uiPriority w:val="99"/>
    <w:rsid w:val="00831D24"/>
    <w:pPr>
      <w:suppressAutoHyphens/>
      <w:jc w:val="center"/>
    </w:pPr>
    <w:rPr>
      <w:rFonts w:ascii="Century Gothic" w:hAnsi="Century Gothic"/>
      <w:b/>
      <w:sz w:val="36"/>
      <w:lang w:eastAsia="ar-SA"/>
    </w:rPr>
  </w:style>
  <w:style w:type="paragraph" w:styleId="NormalIndent">
    <w:name w:val="Normal Indent"/>
    <w:basedOn w:val="Normal"/>
    <w:uiPriority w:val="99"/>
    <w:rsid w:val="00831D24"/>
    <w:pPr>
      <w:widowControl/>
      <w:ind w:left="708"/>
      <w:jc w:val="left"/>
    </w:pPr>
    <w:rPr>
      <w:bCs/>
      <w:sz w:val="20"/>
      <w:lang w:val="es-ES_tradnl"/>
    </w:rPr>
  </w:style>
  <w:style w:type="paragraph" w:customStyle="1" w:styleId="TextoCarCar">
    <w:name w:val="Texto Car Car"/>
    <w:basedOn w:val="Normal"/>
    <w:uiPriority w:val="99"/>
    <w:rsid w:val="00831D24"/>
    <w:pPr>
      <w:widowControl/>
      <w:spacing w:after="101" w:line="216" w:lineRule="exact"/>
      <w:ind w:firstLine="288"/>
    </w:pPr>
    <w:rPr>
      <w:rFonts w:cs="Arial"/>
      <w:sz w:val="18"/>
      <w:szCs w:val="18"/>
      <w:lang w:val="es-ES"/>
    </w:rPr>
  </w:style>
  <w:style w:type="paragraph" w:customStyle="1" w:styleId="TextoCar">
    <w:name w:val="Texto Car"/>
    <w:basedOn w:val="Normal"/>
    <w:uiPriority w:val="99"/>
    <w:rsid w:val="00831D24"/>
    <w:pPr>
      <w:widowControl/>
      <w:spacing w:after="101" w:line="216" w:lineRule="exact"/>
      <w:ind w:firstLine="288"/>
    </w:pPr>
    <w:rPr>
      <w:rFonts w:cs="Arial"/>
      <w:sz w:val="18"/>
      <w:szCs w:val="18"/>
      <w:lang w:val="es-ES"/>
    </w:rPr>
  </w:style>
  <w:style w:type="character" w:customStyle="1" w:styleId="Ttulo3CarCar">
    <w:name w:val="Título 3 Car Car"/>
    <w:uiPriority w:val="99"/>
    <w:rsid w:val="00831D24"/>
    <w:rPr>
      <w:rFonts w:ascii="Arial" w:hAnsi="Arial"/>
      <w:b/>
      <w:i/>
      <w:sz w:val="24"/>
      <w:lang w:val="es-MX" w:eastAsia="es-ES"/>
    </w:rPr>
  </w:style>
  <w:style w:type="paragraph" w:customStyle="1" w:styleId="xl37">
    <w:name w:val="xl37"/>
    <w:basedOn w:val="Normal"/>
    <w:uiPriority w:val="99"/>
    <w:rsid w:val="00831D24"/>
    <w:pPr>
      <w:widowControl/>
      <w:pBdr>
        <w:left w:val="double" w:sz="6" w:space="0" w:color="auto"/>
        <w:bottom w:val="single" w:sz="4" w:space="0" w:color="auto"/>
        <w:right w:val="single" w:sz="4" w:space="0" w:color="auto"/>
      </w:pBdr>
      <w:spacing w:before="100" w:beforeAutospacing="1" w:after="100" w:afterAutospacing="1"/>
      <w:jc w:val="center"/>
      <w:textAlignment w:val="center"/>
    </w:pPr>
    <w:rPr>
      <w:rFonts w:cs="Arial"/>
      <w:sz w:val="18"/>
      <w:szCs w:val="18"/>
      <w:lang w:val="es-ES"/>
    </w:rPr>
  </w:style>
  <w:style w:type="paragraph" w:customStyle="1" w:styleId="1">
    <w:name w:val="1"/>
    <w:basedOn w:val="Normal"/>
    <w:next w:val="BodyTextIndent"/>
    <w:uiPriority w:val="99"/>
    <w:rsid w:val="00831D24"/>
    <w:pPr>
      <w:widowControl/>
      <w:ind w:left="284"/>
    </w:pPr>
    <w:rPr>
      <w:b/>
      <w:lang w:val="es-ES"/>
    </w:rPr>
  </w:style>
  <w:style w:type="paragraph" w:customStyle="1" w:styleId="xl28">
    <w:name w:val="xl28"/>
    <w:basedOn w:val="Normal"/>
    <w:uiPriority w:val="99"/>
    <w:rsid w:val="00831D24"/>
    <w:pPr>
      <w:widowControl/>
      <w:pBdr>
        <w:top w:val="single" w:sz="4" w:space="0" w:color="auto"/>
        <w:left w:val="single" w:sz="4" w:space="0" w:color="auto"/>
        <w:bottom w:val="single" w:sz="4" w:space="0" w:color="auto"/>
      </w:pBdr>
      <w:spacing w:before="100" w:beforeAutospacing="1" w:after="100" w:afterAutospacing="1"/>
      <w:jc w:val="center"/>
      <w:textAlignment w:val="top"/>
    </w:pPr>
    <w:rPr>
      <w:rFonts w:cs="Arial"/>
      <w:color w:val="000000"/>
      <w:sz w:val="16"/>
      <w:szCs w:val="16"/>
      <w:lang w:eastAsia="es-MX"/>
    </w:rPr>
  </w:style>
  <w:style w:type="paragraph" w:customStyle="1" w:styleId="xl29">
    <w:name w:val="xl29"/>
    <w:basedOn w:val="Normal"/>
    <w:uiPriority w:val="99"/>
    <w:rsid w:val="00831D24"/>
    <w:pPr>
      <w:widowControl/>
      <w:pBdr>
        <w:top w:val="single" w:sz="4" w:space="0" w:color="auto"/>
        <w:left w:val="single" w:sz="4" w:space="0" w:color="auto"/>
        <w:bottom w:val="single" w:sz="4" w:space="0" w:color="auto"/>
      </w:pBdr>
      <w:spacing w:before="100" w:beforeAutospacing="1" w:after="100" w:afterAutospacing="1"/>
      <w:jc w:val="center"/>
    </w:pPr>
    <w:rPr>
      <w:rFonts w:cs="Arial"/>
      <w:sz w:val="16"/>
      <w:szCs w:val="16"/>
      <w:lang w:eastAsia="es-MX"/>
    </w:rPr>
  </w:style>
  <w:style w:type="paragraph" w:customStyle="1" w:styleId="xl30">
    <w:name w:val="xl30"/>
    <w:basedOn w:val="Normal"/>
    <w:uiPriority w:val="99"/>
    <w:rsid w:val="00831D2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b/>
      <w:bCs/>
      <w:szCs w:val="24"/>
      <w:lang w:eastAsia="es-MX"/>
    </w:rPr>
  </w:style>
  <w:style w:type="paragraph" w:customStyle="1" w:styleId="xl31">
    <w:name w:val="xl31"/>
    <w:basedOn w:val="Normal"/>
    <w:uiPriority w:val="99"/>
    <w:rsid w:val="00831D24"/>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cs="Arial"/>
      <w:b/>
      <w:bCs/>
      <w:szCs w:val="24"/>
      <w:lang w:eastAsia="es-MX"/>
    </w:rPr>
  </w:style>
  <w:style w:type="paragraph" w:customStyle="1" w:styleId="xl32">
    <w:name w:val="xl32"/>
    <w:basedOn w:val="Normal"/>
    <w:uiPriority w:val="99"/>
    <w:rsid w:val="00831D2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b/>
      <w:bCs/>
      <w:color w:val="000000"/>
      <w:szCs w:val="24"/>
      <w:lang w:eastAsia="es-MX"/>
    </w:rPr>
  </w:style>
  <w:style w:type="paragraph" w:customStyle="1" w:styleId="xl33">
    <w:name w:val="xl33"/>
    <w:basedOn w:val="Normal"/>
    <w:uiPriority w:val="99"/>
    <w:rsid w:val="00831D24"/>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cs="Arial"/>
      <w:b/>
      <w:bCs/>
      <w:color w:val="000000"/>
      <w:szCs w:val="24"/>
      <w:lang w:eastAsia="es-MX"/>
    </w:rPr>
  </w:style>
  <w:style w:type="paragraph" w:customStyle="1" w:styleId="xl34">
    <w:name w:val="xl34"/>
    <w:basedOn w:val="Normal"/>
    <w:uiPriority w:val="99"/>
    <w:rsid w:val="00831D24"/>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cs="Arial"/>
      <w:b/>
      <w:bCs/>
      <w:szCs w:val="24"/>
      <w:lang w:eastAsia="es-MX"/>
    </w:rPr>
  </w:style>
  <w:style w:type="paragraph" w:customStyle="1" w:styleId="xl35">
    <w:name w:val="xl35"/>
    <w:basedOn w:val="Normal"/>
    <w:uiPriority w:val="99"/>
    <w:rsid w:val="00831D24"/>
    <w:pPr>
      <w:widowControl/>
      <w:pBdr>
        <w:top w:val="single" w:sz="4" w:space="0" w:color="auto"/>
        <w:left w:val="single" w:sz="4" w:space="0" w:color="auto"/>
        <w:bottom w:val="single" w:sz="4" w:space="0" w:color="auto"/>
        <w:right w:val="single" w:sz="4" w:space="0" w:color="auto"/>
      </w:pBdr>
      <w:shd w:val="clear" w:color="auto" w:fill="00FFFF"/>
      <w:spacing w:before="100" w:beforeAutospacing="1" w:after="100" w:afterAutospacing="1"/>
      <w:jc w:val="center"/>
    </w:pPr>
    <w:rPr>
      <w:rFonts w:cs="Arial"/>
      <w:b/>
      <w:bCs/>
      <w:szCs w:val="24"/>
      <w:lang w:eastAsia="es-MX"/>
    </w:rPr>
  </w:style>
  <w:style w:type="paragraph" w:customStyle="1" w:styleId="xl36">
    <w:name w:val="xl36"/>
    <w:basedOn w:val="Normal"/>
    <w:uiPriority w:val="99"/>
    <w:rsid w:val="00831D2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cs="Arial"/>
      <w:b/>
      <w:bCs/>
      <w:i/>
      <w:iCs/>
      <w:color w:val="000000"/>
      <w:szCs w:val="24"/>
      <w:lang w:eastAsia="es-MX"/>
    </w:rPr>
  </w:style>
  <w:style w:type="paragraph" w:customStyle="1" w:styleId="xl38">
    <w:name w:val="xl38"/>
    <w:basedOn w:val="Normal"/>
    <w:uiPriority w:val="99"/>
    <w:rsid w:val="00831D2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cs="Arial"/>
      <w:color w:val="000000"/>
      <w:sz w:val="18"/>
      <w:szCs w:val="18"/>
      <w:lang w:eastAsia="es-MX"/>
    </w:rPr>
  </w:style>
  <w:style w:type="paragraph" w:customStyle="1" w:styleId="xl39">
    <w:name w:val="xl39"/>
    <w:basedOn w:val="Normal"/>
    <w:uiPriority w:val="99"/>
    <w:rsid w:val="00831D24"/>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cs="Arial"/>
      <w:sz w:val="18"/>
      <w:szCs w:val="18"/>
      <w:lang w:eastAsia="es-MX"/>
    </w:rPr>
  </w:style>
  <w:style w:type="paragraph" w:customStyle="1" w:styleId="xl40">
    <w:name w:val="xl40"/>
    <w:basedOn w:val="Normal"/>
    <w:uiPriority w:val="99"/>
    <w:rsid w:val="00831D24"/>
    <w:pPr>
      <w:widowControl/>
      <w:pBdr>
        <w:top w:val="single" w:sz="4" w:space="0" w:color="auto"/>
        <w:left w:val="single" w:sz="4" w:space="0" w:color="auto"/>
        <w:bottom w:val="single" w:sz="4" w:space="0" w:color="auto"/>
      </w:pBdr>
      <w:spacing w:before="100" w:beforeAutospacing="1" w:after="100" w:afterAutospacing="1"/>
      <w:jc w:val="center"/>
      <w:textAlignment w:val="top"/>
    </w:pPr>
    <w:rPr>
      <w:rFonts w:cs="Arial"/>
      <w:color w:val="000000"/>
      <w:sz w:val="18"/>
      <w:szCs w:val="18"/>
      <w:lang w:eastAsia="es-MX"/>
    </w:rPr>
  </w:style>
  <w:style w:type="paragraph" w:customStyle="1" w:styleId="xl41">
    <w:name w:val="xl41"/>
    <w:basedOn w:val="Normal"/>
    <w:uiPriority w:val="99"/>
    <w:rsid w:val="00831D24"/>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cs="Arial"/>
      <w:color w:val="000000"/>
      <w:sz w:val="18"/>
      <w:szCs w:val="18"/>
      <w:lang w:eastAsia="es-MX"/>
    </w:rPr>
  </w:style>
  <w:style w:type="paragraph" w:customStyle="1" w:styleId="xl42">
    <w:name w:val="xl42"/>
    <w:basedOn w:val="Normal"/>
    <w:uiPriority w:val="99"/>
    <w:rsid w:val="00831D24"/>
    <w:pPr>
      <w:widowControl/>
      <w:pBdr>
        <w:top w:val="single" w:sz="4" w:space="0" w:color="auto"/>
        <w:bottom w:val="single" w:sz="4" w:space="0" w:color="auto"/>
        <w:right w:val="single" w:sz="4" w:space="0" w:color="auto"/>
      </w:pBdr>
      <w:spacing w:before="100" w:beforeAutospacing="1" w:after="100" w:afterAutospacing="1"/>
      <w:jc w:val="center"/>
    </w:pPr>
    <w:rPr>
      <w:rFonts w:cs="Arial"/>
      <w:sz w:val="18"/>
      <w:szCs w:val="18"/>
      <w:lang w:eastAsia="es-MX"/>
    </w:rPr>
  </w:style>
  <w:style w:type="paragraph" w:customStyle="1" w:styleId="xl43">
    <w:name w:val="xl43"/>
    <w:basedOn w:val="Normal"/>
    <w:uiPriority w:val="99"/>
    <w:rsid w:val="00831D2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cs="Arial"/>
      <w:color w:val="000000"/>
      <w:sz w:val="18"/>
      <w:szCs w:val="18"/>
      <w:lang w:eastAsia="es-MX"/>
    </w:rPr>
  </w:style>
  <w:style w:type="paragraph" w:customStyle="1" w:styleId="xl44">
    <w:name w:val="xl44"/>
    <w:basedOn w:val="Normal"/>
    <w:uiPriority w:val="99"/>
    <w:rsid w:val="00831D24"/>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left"/>
    </w:pPr>
    <w:rPr>
      <w:rFonts w:ascii="Times New Roman" w:hAnsi="Times New Roman"/>
      <w:szCs w:val="24"/>
      <w:lang w:eastAsia="es-MX"/>
    </w:rPr>
  </w:style>
  <w:style w:type="paragraph" w:customStyle="1" w:styleId="xl45">
    <w:name w:val="xl45"/>
    <w:basedOn w:val="Normal"/>
    <w:uiPriority w:val="99"/>
    <w:rsid w:val="00831D24"/>
    <w:pPr>
      <w:widowControl/>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left"/>
    </w:pPr>
    <w:rPr>
      <w:rFonts w:ascii="Times New Roman" w:hAnsi="Times New Roman"/>
      <w:szCs w:val="24"/>
      <w:lang w:eastAsia="es-MX"/>
    </w:rPr>
  </w:style>
  <w:style w:type="paragraph" w:customStyle="1" w:styleId="xl46">
    <w:name w:val="xl46"/>
    <w:basedOn w:val="Normal"/>
    <w:uiPriority w:val="99"/>
    <w:rsid w:val="00831D24"/>
    <w:pPr>
      <w:widowControl/>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left"/>
    </w:pPr>
    <w:rPr>
      <w:rFonts w:ascii="Times New Roman" w:hAnsi="Times New Roman"/>
      <w:szCs w:val="24"/>
      <w:lang w:eastAsia="es-MX"/>
    </w:rPr>
  </w:style>
  <w:style w:type="paragraph" w:customStyle="1" w:styleId="xl47">
    <w:name w:val="xl47"/>
    <w:basedOn w:val="Normal"/>
    <w:uiPriority w:val="99"/>
    <w:rsid w:val="00831D24"/>
    <w:pPr>
      <w:widowControl/>
      <w:pBdr>
        <w:top w:val="single" w:sz="4" w:space="0" w:color="auto"/>
        <w:left w:val="single" w:sz="4" w:space="0" w:color="auto"/>
        <w:bottom w:val="single" w:sz="4" w:space="0" w:color="auto"/>
      </w:pBdr>
      <w:shd w:val="clear" w:color="auto" w:fill="FFFF00"/>
      <w:spacing w:before="100" w:beforeAutospacing="1" w:after="100" w:afterAutospacing="1"/>
      <w:jc w:val="center"/>
    </w:pPr>
    <w:rPr>
      <w:rFonts w:cs="Arial"/>
      <w:b/>
      <w:bCs/>
      <w:szCs w:val="24"/>
      <w:lang w:eastAsia="es-MX"/>
    </w:rPr>
  </w:style>
  <w:style w:type="paragraph" w:customStyle="1" w:styleId="xl48">
    <w:name w:val="xl48"/>
    <w:basedOn w:val="Normal"/>
    <w:uiPriority w:val="99"/>
    <w:rsid w:val="00831D24"/>
    <w:pPr>
      <w:widowControl/>
      <w:pBdr>
        <w:top w:val="single" w:sz="4" w:space="0" w:color="auto"/>
        <w:bottom w:val="single" w:sz="4" w:space="0" w:color="auto"/>
      </w:pBdr>
      <w:shd w:val="clear" w:color="auto" w:fill="FFFF00"/>
      <w:spacing w:before="100" w:beforeAutospacing="1" w:after="100" w:afterAutospacing="1"/>
      <w:jc w:val="center"/>
    </w:pPr>
    <w:rPr>
      <w:rFonts w:cs="Arial"/>
      <w:b/>
      <w:bCs/>
      <w:szCs w:val="24"/>
      <w:lang w:eastAsia="es-MX"/>
    </w:rPr>
  </w:style>
  <w:style w:type="paragraph" w:customStyle="1" w:styleId="xl49">
    <w:name w:val="xl49"/>
    <w:basedOn w:val="Normal"/>
    <w:uiPriority w:val="99"/>
    <w:rsid w:val="00831D24"/>
    <w:pPr>
      <w:widowControl/>
      <w:pBdr>
        <w:top w:val="single" w:sz="4" w:space="0" w:color="auto"/>
        <w:bottom w:val="single" w:sz="4" w:space="0" w:color="auto"/>
        <w:right w:val="single" w:sz="4" w:space="0" w:color="auto"/>
      </w:pBdr>
      <w:shd w:val="clear" w:color="auto" w:fill="FFFF00"/>
      <w:spacing w:before="100" w:beforeAutospacing="1" w:after="100" w:afterAutospacing="1"/>
      <w:jc w:val="center"/>
    </w:pPr>
    <w:rPr>
      <w:rFonts w:cs="Arial"/>
      <w:b/>
      <w:bCs/>
      <w:szCs w:val="24"/>
      <w:lang w:eastAsia="es-MX"/>
    </w:rPr>
  </w:style>
  <w:style w:type="paragraph" w:customStyle="1" w:styleId="font1">
    <w:name w:val="font1"/>
    <w:basedOn w:val="Normal"/>
    <w:uiPriority w:val="99"/>
    <w:rsid w:val="00831D24"/>
    <w:pPr>
      <w:widowControl/>
      <w:spacing w:before="100" w:beforeAutospacing="1" w:after="100" w:afterAutospacing="1"/>
      <w:jc w:val="left"/>
    </w:pPr>
    <w:rPr>
      <w:sz w:val="20"/>
      <w:lang w:val="es-ES_tradnl" w:eastAsia="es-ES_tradnl"/>
    </w:rPr>
  </w:style>
  <w:style w:type="paragraph" w:customStyle="1" w:styleId="Normal12pt">
    <w:name w:val="Normal + 12 pt"/>
    <w:aliases w:val="Negrita"/>
    <w:basedOn w:val="Normal"/>
    <w:uiPriority w:val="99"/>
    <w:rsid w:val="00831D24"/>
    <w:pPr>
      <w:widowControl/>
    </w:pPr>
    <w:rPr>
      <w:b/>
    </w:rPr>
  </w:style>
  <w:style w:type="character" w:customStyle="1" w:styleId="WW8Num10z0">
    <w:name w:val="WW8Num10z0"/>
    <w:uiPriority w:val="99"/>
    <w:rsid w:val="00831D24"/>
    <w:rPr>
      <w:rFonts w:ascii="Symbol" w:hAnsi="Symbol"/>
    </w:rPr>
  </w:style>
  <w:style w:type="paragraph" w:customStyle="1" w:styleId="TEXTO-PUNTEADO">
    <w:name w:val="TEXTO-PUNTEADO"/>
    <w:basedOn w:val="Normal"/>
    <w:uiPriority w:val="99"/>
    <w:rsid w:val="00831D24"/>
    <w:pPr>
      <w:tabs>
        <w:tab w:val="num" w:pos="360"/>
      </w:tabs>
      <w:suppressAutoHyphens/>
      <w:overflowPunct w:val="0"/>
      <w:autoSpaceDE w:val="0"/>
      <w:autoSpaceDN w:val="0"/>
      <w:adjustRightInd w:val="0"/>
      <w:ind w:left="360" w:hanging="360"/>
      <w:textAlignment w:val="baseline"/>
    </w:pPr>
  </w:style>
  <w:style w:type="paragraph" w:customStyle="1" w:styleId="font5">
    <w:name w:val="font5"/>
    <w:basedOn w:val="Normal"/>
    <w:uiPriority w:val="99"/>
    <w:rsid w:val="00831D24"/>
    <w:pPr>
      <w:widowControl/>
      <w:spacing w:before="100" w:beforeAutospacing="1" w:after="100" w:afterAutospacing="1"/>
      <w:jc w:val="left"/>
    </w:pPr>
    <w:rPr>
      <w:rFonts w:ascii="Tahoma" w:hAnsi="Tahoma" w:cs="Tahoma"/>
      <w:b/>
      <w:bCs/>
      <w:color w:val="000000"/>
      <w:sz w:val="16"/>
      <w:szCs w:val="16"/>
      <w:lang w:val="es-ES"/>
    </w:rPr>
  </w:style>
  <w:style w:type="paragraph" w:customStyle="1" w:styleId="font6">
    <w:name w:val="font6"/>
    <w:basedOn w:val="Normal"/>
    <w:uiPriority w:val="99"/>
    <w:rsid w:val="00831D24"/>
    <w:pPr>
      <w:widowControl/>
      <w:spacing w:before="100" w:beforeAutospacing="1" w:after="100" w:afterAutospacing="1"/>
      <w:jc w:val="left"/>
    </w:pPr>
    <w:rPr>
      <w:rFonts w:ascii="Tahoma" w:hAnsi="Tahoma" w:cs="Tahoma"/>
      <w:color w:val="000000"/>
      <w:sz w:val="16"/>
      <w:szCs w:val="16"/>
      <w:lang w:val="es-ES"/>
    </w:rPr>
  </w:style>
  <w:style w:type="paragraph" w:styleId="List">
    <w:name w:val="List"/>
    <w:basedOn w:val="BodyText"/>
    <w:uiPriority w:val="99"/>
    <w:rsid w:val="009F5BA4"/>
    <w:pPr>
      <w:suppressAutoHyphens/>
      <w:jc w:val="center"/>
    </w:pPr>
    <w:rPr>
      <w:rFonts w:cs="Lucida Sans Unicode"/>
      <w:bCs w:val="0"/>
      <w:spacing w:val="-20"/>
      <w:sz w:val="18"/>
      <w:lang w:val="es-MX"/>
    </w:rPr>
  </w:style>
  <w:style w:type="table" w:styleId="TableGrid">
    <w:name w:val="Table Grid"/>
    <w:basedOn w:val="TableNormal"/>
    <w:uiPriority w:val="99"/>
    <w:rsid w:val="001750A5"/>
    <w:pPr>
      <w:widowControl w:val="0"/>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Typewriter">
    <w:name w:val="HTML Typewriter"/>
    <w:basedOn w:val="DefaultParagraphFont"/>
    <w:uiPriority w:val="99"/>
    <w:rsid w:val="00B06016"/>
    <w:rPr>
      <w:rFonts w:ascii="Courier New" w:hAnsi="Courier New" w:cs="Times New Roman"/>
      <w:sz w:val="20"/>
    </w:rPr>
  </w:style>
  <w:style w:type="paragraph" w:styleId="MessageHeader">
    <w:name w:val="Message Header"/>
    <w:basedOn w:val="BodyText"/>
    <w:link w:val="MessageHeaderChar"/>
    <w:uiPriority w:val="99"/>
    <w:rsid w:val="007234F5"/>
    <w:pPr>
      <w:keepLines/>
      <w:spacing w:line="415" w:lineRule="atLeast"/>
      <w:ind w:left="1560" w:hanging="720"/>
      <w:jc w:val="left"/>
    </w:pPr>
    <w:rPr>
      <w:rFonts w:ascii="Times New Roman" w:eastAsia="Batang" w:hAnsi="Times New Roman"/>
      <w:b w:val="0"/>
      <w:bCs w:val="0"/>
      <w:sz w:val="20"/>
      <w:lang w:eastAsia="en-US"/>
    </w:rPr>
  </w:style>
  <w:style w:type="character" w:customStyle="1" w:styleId="MessageHeaderChar">
    <w:name w:val="Message Header Char"/>
    <w:basedOn w:val="DefaultParagraphFont"/>
    <w:link w:val="MessageHeader"/>
    <w:uiPriority w:val="99"/>
    <w:semiHidden/>
    <w:locked/>
    <w:rsid w:val="004631E1"/>
    <w:rPr>
      <w:rFonts w:ascii="Cambria" w:hAnsi="Cambria" w:cs="Times New Roman"/>
      <w:sz w:val="24"/>
      <w:szCs w:val="24"/>
      <w:shd w:val="pct20" w:color="auto" w:fill="auto"/>
      <w:lang w:val="es-MX" w:eastAsia="es-ES"/>
    </w:rPr>
  </w:style>
  <w:style w:type="paragraph" w:customStyle="1" w:styleId="WW-Contenidodelatabla1">
    <w:name w:val="WW-Contenido de la tabla1"/>
    <w:basedOn w:val="BodyText"/>
    <w:uiPriority w:val="99"/>
    <w:rsid w:val="004140F9"/>
    <w:pPr>
      <w:suppressLineNumbers/>
      <w:suppressAutoHyphens/>
      <w:ind w:right="356"/>
    </w:pPr>
    <w:rPr>
      <w:b w:val="0"/>
      <w:bCs w:val="0"/>
      <w:lang w:val="es-ES_tradnl" w:eastAsia="ar-SA"/>
    </w:rPr>
  </w:style>
  <w:style w:type="paragraph" w:styleId="NormalWeb">
    <w:name w:val="Normal (Web)"/>
    <w:basedOn w:val="Normal"/>
    <w:uiPriority w:val="99"/>
    <w:rsid w:val="00FA4767"/>
    <w:pPr>
      <w:widowControl/>
      <w:spacing w:before="100" w:beforeAutospacing="1" w:after="100" w:afterAutospacing="1"/>
      <w:jc w:val="left"/>
    </w:pPr>
    <w:rPr>
      <w:rFonts w:ascii="Times New Roman" w:hAnsi="Times New Roman"/>
      <w:szCs w:val="24"/>
      <w:lang w:val="es-ES"/>
    </w:rPr>
  </w:style>
  <w:style w:type="paragraph" w:customStyle="1" w:styleId="CarCar1Car">
    <w:name w:val="Car Car1 Car"/>
    <w:basedOn w:val="Normal"/>
    <w:uiPriority w:val="99"/>
    <w:rsid w:val="003D31BA"/>
    <w:pPr>
      <w:widowControl/>
      <w:autoSpaceDE w:val="0"/>
      <w:autoSpaceDN w:val="0"/>
      <w:adjustRightInd w:val="0"/>
      <w:spacing w:after="160" w:line="240" w:lineRule="exact"/>
      <w:jc w:val="right"/>
    </w:pPr>
    <w:rPr>
      <w:rFonts w:ascii="Verdana" w:eastAsia="MS Mincho" w:hAnsi="Verdana" w:cs="Arial"/>
      <w:sz w:val="20"/>
      <w:lang w:eastAsia="en-US"/>
    </w:rPr>
  </w:style>
  <w:style w:type="paragraph" w:customStyle="1" w:styleId="Car">
    <w:name w:val="Car"/>
    <w:basedOn w:val="Normal"/>
    <w:uiPriority w:val="99"/>
    <w:rsid w:val="00FB64ED"/>
    <w:pPr>
      <w:widowControl/>
      <w:autoSpaceDE w:val="0"/>
      <w:autoSpaceDN w:val="0"/>
      <w:adjustRightInd w:val="0"/>
      <w:spacing w:after="160" w:line="240" w:lineRule="exact"/>
      <w:jc w:val="right"/>
    </w:pPr>
    <w:rPr>
      <w:rFonts w:ascii="Verdana" w:eastAsia="MS Mincho" w:hAnsi="Verdana" w:cs="Arial"/>
      <w:sz w:val="20"/>
      <w:lang w:eastAsia="en-US"/>
    </w:rPr>
  </w:style>
  <w:style w:type="paragraph" w:customStyle="1" w:styleId="CarCarCarCar">
    <w:name w:val="Car Car Car Car"/>
    <w:basedOn w:val="Normal"/>
    <w:uiPriority w:val="99"/>
    <w:rsid w:val="004D3A58"/>
    <w:pPr>
      <w:widowControl/>
      <w:spacing w:after="160" w:line="240" w:lineRule="exact"/>
      <w:jc w:val="left"/>
    </w:pPr>
    <w:rPr>
      <w:rFonts w:ascii="Tahoma" w:hAnsi="Tahoma"/>
      <w:sz w:val="20"/>
      <w:lang w:val="en-US" w:eastAsia="en-US"/>
    </w:rPr>
  </w:style>
  <w:style w:type="paragraph" w:customStyle="1" w:styleId="CarCarCarCarCarCarCar">
    <w:name w:val="Car Car Car Car Car Car Car"/>
    <w:basedOn w:val="Normal"/>
    <w:uiPriority w:val="99"/>
    <w:rsid w:val="00FD3332"/>
    <w:pPr>
      <w:widowControl/>
      <w:spacing w:after="160" w:line="240" w:lineRule="exact"/>
      <w:jc w:val="left"/>
    </w:pPr>
    <w:rPr>
      <w:rFonts w:ascii="Tahoma" w:hAnsi="Tahoma"/>
      <w:sz w:val="20"/>
      <w:lang w:val="en-US" w:eastAsia="en-US"/>
    </w:rPr>
  </w:style>
  <w:style w:type="paragraph" w:customStyle="1" w:styleId="Textoindependiente21">
    <w:name w:val="Texto independiente 21"/>
    <w:basedOn w:val="Normal"/>
    <w:uiPriority w:val="99"/>
    <w:rsid w:val="00FD3332"/>
    <w:pPr>
      <w:widowControl/>
      <w:suppressAutoHyphens/>
    </w:pPr>
    <w:rPr>
      <w:bCs/>
      <w:color w:val="FF6600"/>
      <w:lang w:val="es-ES" w:eastAsia="ar-SA"/>
    </w:rPr>
  </w:style>
  <w:style w:type="paragraph" w:customStyle="1" w:styleId="CarCarCarCarCarCarCarCarCarCarCarCarCarCarCarCarCarCarCarCarCar1CarCarCarCar">
    <w:name w:val="Car Car Car Car Car Car Car Car Car Car Car Car Car Car Car Car Car Car Car Car Car1 Car Car Car Car"/>
    <w:basedOn w:val="Normal"/>
    <w:uiPriority w:val="99"/>
    <w:rsid w:val="004B594A"/>
    <w:pPr>
      <w:widowControl/>
      <w:spacing w:after="160" w:line="240" w:lineRule="exact"/>
      <w:jc w:val="left"/>
    </w:pPr>
    <w:rPr>
      <w:rFonts w:ascii="Tahoma" w:hAnsi="Tahoma"/>
      <w:sz w:val="20"/>
      <w:lang w:val="en-US" w:eastAsia="en-US"/>
    </w:rPr>
  </w:style>
  <w:style w:type="paragraph" w:customStyle="1" w:styleId="Texto0">
    <w:name w:val="Texto"/>
    <w:basedOn w:val="Normal"/>
    <w:uiPriority w:val="99"/>
    <w:rsid w:val="00556E6E"/>
    <w:pPr>
      <w:widowControl/>
      <w:spacing w:after="101" w:line="216" w:lineRule="exact"/>
      <w:ind w:firstLine="288"/>
    </w:pPr>
    <w:rPr>
      <w:rFonts w:cs="Arial"/>
      <w:sz w:val="18"/>
      <w:lang w:val="es-ES"/>
    </w:rPr>
  </w:style>
  <w:style w:type="paragraph" w:customStyle="1" w:styleId="CarCar1CarCarCarCar">
    <w:name w:val="Car Car1 Car Car Car Car"/>
    <w:basedOn w:val="Normal"/>
    <w:uiPriority w:val="99"/>
    <w:rsid w:val="00AA59D1"/>
    <w:pPr>
      <w:widowControl/>
      <w:autoSpaceDE w:val="0"/>
      <w:autoSpaceDN w:val="0"/>
      <w:adjustRightInd w:val="0"/>
      <w:spacing w:after="160" w:line="240" w:lineRule="exact"/>
      <w:jc w:val="right"/>
    </w:pPr>
    <w:rPr>
      <w:rFonts w:ascii="Verdana" w:eastAsia="MS Mincho" w:hAnsi="Verdana" w:cs="Arial"/>
      <w:sz w:val="20"/>
      <w:lang w:eastAsia="en-US"/>
    </w:rPr>
  </w:style>
  <w:style w:type="paragraph" w:customStyle="1" w:styleId="2">
    <w:name w:val="2"/>
    <w:basedOn w:val="Normal"/>
    <w:uiPriority w:val="99"/>
    <w:rsid w:val="008144C2"/>
    <w:pPr>
      <w:widowControl/>
      <w:autoSpaceDE w:val="0"/>
      <w:autoSpaceDN w:val="0"/>
      <w:adjustRightInd w:val="0"/>
      <w:spacing w:after="160" w:line="240" w:lineRule="exact"/>
      <w:jc w:val="right"/>
    </w:pPr>
    <w:rPr>
      <w:rFonts w:ascii="Verdana" w:eastAsia="MS Mincho" w:hAnsi="Verdana" w:cs="Arial"/>
      <w:sz w:val="20"/>
      <w:lang w:eastAsia="en-US"/>
    </w:rPr>
  </w:style>
  <w:style w:type="paragraph" w:customStyle="1" w:styleId="CarCarCarCarCarCarCarCarCarCarCarCar">
    <w:name w:val="Car Car Car Car Car Car Car Car Car Car Car Car"/>
    <w:basedOn w:val="Normal"/>
    <w:uiPriority w:val="99"/>
    <w:rsid w:val="002A784D"/>
    <w:pPr>
      <w:widowControl/>
      <w:spacing w:after="160" w:line="240" w:lineRule="exact"/>
      <w:jc w:val="left"/>
    </w:pPr>
    <w:rPr>
      <w:rFonts w:ascii="Tahoma" w:hAnsi="Tahoma"/>
      <w:sz w:val="20"/>
      <w:lang w:val="en-US" w:eastAsia="en-US"/>
    </w:rPr>
  </w:style>
  <w:style w:type="paragraph" w:styleId="TOC4">
    <w:name w:val="toc 4"/>
    <w:basedOn w:val="Normal"/>
    <w:next w:val="Normal"/>
    <w:autoRedefine/>
    <w:uiPriority w:val="99"/>
    <w:semiHidden/>
    <w:rsid w:val="00B73B2F"/>
    <w:pPr>
      <w:widowControl/>
      <w:ind w:left="720"/>
      <w:jc w:val="left"/>
    </w:pPr>
    <w:rPr>
      <w:rFonts w:ascii="Times New Roman" w:hAnsi="Times New Roman"/>
      <w:szCs w:val="24"/>
      <w:lang w:val="es-ES"/>
    </w:rPr>
  </w:style>
  <w:style w:type="paragraph" w:styleId="TOC5">
    <w:name w:val="toc 5"/>
    <w:basedOn w:val="Normal"/>
    <w:next w:val="Normal"/>
    <w:autoRedefine/>
    <w:uiPriority w:val="99"/>
    <w:semiHidden/>
    <w:rsid w:val="00B73B2F"/>
    <w:pPr>
      <w:widowControl/>
      <w:ind w:left="960"/>
      <w:jc w:val="left"/>
    </w:pPr>
    <w:rPr>
      <w:rFonts w:ascii="Times New Roman" w:hAnsi="Times New Roman"/>
      <w:szCs w:val="24"/>
      <w:lang w:val="es-ES"/>
    </w:rPr>
  </w:style>
  <w:style w:type="paragraph" w:styleId="TOC6">
    <w:name w:val="toc 6"/>
    <w:basedOn w:val="Normal"/>
    <w:next w:val="Normal"/>
    <w:autoRedefine/>
    <w:uiPriority w:val="99"/>
    <w:semiHidden/>
    <w:rsid w:val="00B73B2F"/>
    <w:pPr>
      <w:widowControl/>
      <w:ind w:left="1200"/>
      <w:jc w:val="left"/>
    </w:pPr>
    <w:rPr>
      <w:rFonts w:ascii="Times New Roman" w:hAnsi="Times New Roman"/>
      <w:szCs w:val="24"/>
      <w:lang w:val="es-ES"/>
    </w:rPr>
  </w:style>
  <w:style w:type="paragraph" w:styleId="TOC7">
    <w:name w:val="toc 7"/>
    <w:basedOn w:val="Normal"/>
    <w:next w:val="Normal"/>
    <w:autoRedefine/>
    <w:uiPriority w:val="99"/>
    <w:semiHidden/>
    <w:rsid w:val="00B73B2F"/>
    <w:pPr>
      <w:widowControl/>
      <w:ind w:left="1440"/>
      <w:jc w:val="left"/>
    </w:pPr>
    <w:rPr>
      <w:rFonts w:ascii="Times New Roman" w:hAnsi="Times New Roman"/>
      <w:szCs w:val="24"/>
      <w:lang w:val="es-ES"/>
    </w:rPr>
  </w:style>
  <w:style w:type="paragraph" w:styleId="TOC8">
    <w:name w:val="toc 8"/>
    <w:basedOn w:val="Normal"/>
    <w:next w:val="Normal"/>
    <w:autoRedefine/>
    <w:uiPriority w:val="99"/>
    <w:semiHidden/>
    <w:rsid w:val="00B73B2F"/>
    <w:pPr>
      <w:widowControl/>
      <w:ind w:left="1680"/>
      <w:jc w:val="left"/>
    </w:pPr>
    <w:rPr>
      <w:rFonts w:ascii="Times New Roman" w:hAnsi="Times New Roman"/>
      <w:szCs w:val="24"/>
      <w:lang w:val="es-ES"/>
    </w:rPr>
  </w:style>
  <w:style w:type="paragraph" w:styleId="TOC9">
    <w:name w:val="toc 9"/>
    <w:basedOn w:val="Normal"/>
    <w:next w:val="Normal"/>
    <w:autoRedefine/>
    <w:uiPriority w:val="99"/>
    <w:semiHidden/>
    <w:rsid w:val="00B73B2F"/>
    <w:pPr>
      <w:widowControl/>
      <w:ind w:left="1920"/>
      <w:jc w:val="left"/>
    </w:pPr>
    <w:rPr>
      <w:rFonts w:ascii="Times New Roman" w:hAnsi="Times New Roman"/>
      <w:szCs w:val="24"/>
      <w:lang w:val="es-ES"/>
    </w:rPr>
  </w:style>
  <w:style w:type="paragraph" w:customStyle="1" w:styleId="ROMANOS">
    <w:name w:val="ROMANOS"/>
    <w:basedOn w:val="Normal"/>
    <w:uiPriority w:val="99"/>
    <w:rsid w:val="00D3501D"/>
    <w:pPr>
      <w:widowControl/>
      <w:spacing w:after="101" w:line="216" w:lineRule="atLeast"/>
      <w:ind w:left="810" w:hanging="540"/>
    </w:pPr>
    <w:rPr>
      <w:sz w:val="18"/>
    </w:rPr>
  </w:style>
  <w:style w:type="paragraph" w:customStyle="1" w:styleId="WW-Textoindependiente21">
    <w:name w:val="WW-Texto independiente 21"/>
    <w:basedOn w:val="Normal"/>
    <w:uiPriority w:val="99"/>
    <w:rsid w:val="0094043F"/>
    <w:pPr>
      <w:widowControl/>
      <w:suppressAutoHyphens/>
      <w:ind w:right="141"/>
    </w:pPr>
    <w:rPr>
      <w:sz w:val="22"/>
      <w:lang w:eastAsia="ar-SA"/>
    </w:rPr>
  </w:style>
  <w:style w:type="paragraph" w:customStyle="1" w:styleId="ecmsonormal">
    <w:name w:val="ec_msonormal"/>
    <w:basedOn w:val="Normal"/>
    <w:uiPriority w:val="99"/>
    <w:rsid w:val="00A400DA"/>
    <w:pPr>
      <w:widowControl/>
      <w:spacing w:after="324"/>
      <w:jc w:val="left"/>
    </w:pPr>
    <w:rPr>
      <w:rFonts w:ascii="Times New Roman" w:hAnsi="Times New Roman"/>
      <w:szCs w:val="24"/>
      <w:lang w:val="es-ES"/>
    </w:rPr>
  </w:style>
  <w:style w:type="paragraph" w:customStyle="1" w:styleId="s">
    <w:name w:val="s"/>
    <w:basedOn w:val="Normal"/>
    <w:uiPriority w:val="99"/>
    <w:rsid w:val="009A6F1D"/>
    <w:pPr>
      <w:widowControl/>
      <w:spacing w:after="101" w:line="216" w:lineRule="atLeast"/>
      <w:ind w:left="1620" w:hanging="360"/>
    </w:pPr>
    <w:rPr>
      <w:rFonts w:cs="Arial"/>
      <w:sz w:val="18"/>
    </w:rPr>
  </w:style>
  <w:style w:type="paragraph" w:styleId="PlainText">
    <w:name w:val="Plain Text"/>
    <w:basedOn w:val="Normal"/>
    <w:link w:val="PlainTextChar"/>
    <w:uiPriority w:val="99"/>
    <w:rsid w:val="00652886"/>
    <w:pPr>
      <w:widowControl/>
      <w:jc w:val="left"/>
    </w:pPr>
    <w:rPr>
      <w:rFonts w:ascii="Consolas" w:hAnsi="Consolas"/>
      <w:sz w:val="21"/>
      <w:szCs w:val="21"/>
      <w:lang w:val="en-US" w:eastAsia="en-US"/>
    </w:rPr>
  </w:style>
  <w:style w:type="character" w:customStyle="1" w:styleId="PlainTextChar">
    <w:name w:val="Plain Text Char"/>
    <w:basedOn w:val="DefaultParagraphFont"/>
    <w:link w:val="PlainText"/>
    <w:uiPriority w:val="99"/>
    <w:locked/>
    <w:rsid w:val="00652886"/>
    <w:rPr>
      <w:rFonts w:ascii="Consolas" w:hAnsi="Consolas" w:cs="Times New Roman"/>
      <w:sz w:val="21"/>
      <w:lang w:eastAsia="en-US"/>
    </w:rPr>
  </w:style>
  <w:style w:type="paragraph" w:customStyle="1" w:styleId="Sinespaciado1">
    <w:name w:val="Sin espaciado1"/>
    <w:uiPriority w:val="99"/>
    <w:rsid w:val="00652886"/>
    <w:rPr>
      <w:rFonts w:ascii="Calibri" w:hAnsi="Calibri"/>
      <w:lang w:val="es-MX"/>
    </w:rPr>
  </w:style>
  <w:style w:type="paragraph" w:customStyle="1" w:styleId="Tabladecuadrcula31">
    <w:name w:val="Tabla de cuadrícula 31"/>
    <w:basedOn w:val="Heading1"/>
    <w:next w:val="Normal"/>
    <w:uiPriority w:val="99"/>
    <w:semiHidden/>
    <w:rsid w:val="00A507FA"/>
    <w:pPr>
      <w:keepLines/>
      <w:widowControl/>
      <w:spacing w:before="480" w:line="276" w:lineRule="auto"/>
      <w:jc w:val="left"/>
      <w:outlineLvl w:val="9"/>
    </w:pPr>
    <w:rPr>
      <w:rFonts w:ascii="Cambria" w:hAnsi="Cambria"/>
      <w:bCs/>
      <w:color w:val="365F91"/>
      <w:sz w:val="28"/>
      <w:szCs w:val="28"/>
      <w:lang w:eastAsia="es-MX"/>
    </w:rPr>
  </w:style>
  <w:style w:type="paragraph" w:customStyle="1" w:styleId="NoSpacing1">
    <w:name w:val="No Spacing1"/>
    <w:uiPriority w:val="99"/>
    <w:rsid w:val="00610A26"/>
    <w:rPr>
      <w:rFonts w:ascii="Calibri" w:hAnsi="Calibri"/>
      <w:lang w:val="es-MX"/>
    </w:rPr>
  </w:style>
  <w:style w:type="numbering" w:styleId="111111">
    <w:name w:val="Outline List 2"/>
    <w:basedOn w:val="NoList"/>
    <w:uiPriority w:val="99"/>
    <w:semiHidden/>
    <w:unhideWhenUsed/>
    <w:locked/>
    <w:rsid w:val="00100948"/>
    <w:pPr>
      <w:numPr>
        <w:numId w:val="21"/>
      </w:numPr>
    </w:pPr>
  </w:style>
</w:styles>
</file>

<file path=word/webSettings.xml><?xml version="1.0" encoding="utf-8"?>
<w:webSettings xmlns:r="http://schemas.openxmlformats.org/officeDocument/2006/relationships" xmlns:w="http://schemas.openxmlformats.org/wordprocessingml/2006/main">
  <w:divs>
    <w:div w:id="921790812">
      <w:marLeft w:val="0"/>
      <w:marRight w:val="0"/>
      <w:marTop w:val="0"/>
      <w:marBottom w:val="0"/>
      <w:divBdr>
        <w:top w:val="none" w:sz="0" w:space="0" w:color="auto"/>
        <w:left w:val="none" w:sz="0" w:space="0" w:color="auto"/>
        <w:bottom w:val="none" w:sz="0" w:space="0" w:color="auto"/>
        <w:right w:val="none" w:sz="0" w:space="0" w:color="auto"/>
      </w:divBdr>
    </w:div>
    <w:div w:id="921790813">
      <w:marLeft w:val="0"/>
      <w:marRight w:val="0"/>
      <w:marTop w:val="0"/>
      <w:marBottom w:val="0"/>
      <w:divBdr>
        <w:top w:val="none" w:sz="0" w:space="0" w:color="auto"/>
        <w:left w:val="none" w:sz="0" w:space="0" w:color="auto"/>
        <w:bottom w:val="none" w:sz="0" w:space="0" w:color="auto"/>
        <w:right w:val="none" w:sz="0" w:space="0" w:color="auto"/>
      </w:divBdr>
    </w:div>
    <w:div w:id="921790814">
      <w:marLeft w:val="0"/>
      <w:marRight w:val="0"/>
      <w:marTop w:val="0"/>
      <w:marBottom w:val="0"/>
      <w:divBdr>
        <w:top w:val="none" w:sz="0" w:space="0" w:color="auto"/>
        <w:left w:val="none" w:sz="0" w:space="0" w:color="auto"/>
        <w:bottom w:val="none" w:sz="0" w:space="0" w:color="auto"/>
        <w:right w:val="none" w:sz="0" w:space="0" w:color="auto"/>
      </w:divBdr>
    </w:div>
    <w:div w:id="921790819">
      <w:marLeft w:val="0"/>
      <w:marRight w:val="0"/>
      <w:marTop w:val="0"/>
      <w:marBottom w:val="0"/>
      <w:divBdr>
        <w:top w:val="none" w:sz="0" w:space="0" w:color="auto"/>
        <w:left w:val="none" w:sz="0" w:space="0" w:color="auto"/>
        <w:bottom w:val="none" w:sz="0" w:space="0" w:color="auto"/>
        <w:right w:val="none" w:sz="0" w:space="0" w:color="auto"/>
      </w:divBdr>
    </w:div>
    <w:div w:id="921790820">
      <w:marLeft w:val="0"/>
      <w:marRight w:val="0"/>
      <w:marTop w:val="0"/>
      <w:marBottom w:val="0"/>
      <w:divBdr>
        <w:top w:val="none" w:sz="0" w:space="0" w:color="auto"/>
        <w:left w:val="none" w:sz="0" w:space="0" w:color="auto"/>
        <w:bottom w:val="none" w:sz="0" w:space="0" w:color="auto"/>
        <w:right w:val="none" w:sz="0" w:space="0" w:color="auto"/>
      </w:divBdr>
    </w:div>
    <w:div w:id="921790822">
      <w:marLeft w:val="0"/>
      <w:marRight w:val="0"/>
      <w:marTop w:val="0"/>
      <w:marBottom w:val="0"/>
      <w:divBdr>
        <w:top w:val="none" w:sz="0" w:space="0" w:color="auto"/>
        <w:left w:val="none" w:sz="0" w:space="0" w:color="auto"/>
        <w:bottom w:val="none" w:sz="0" w:space="0" w:color="auto"/>
        <w:right w:val="none" w:sz="0" w:space="0" w:color="auto"/>
      </w:divBdr>
    </w:div>
    <w:div w:id="921790823">
      <w:marLeft w:val="0"/>
      <w:marRight w:val="0"/>
      <w:marTop w:val="0"/>
      <w:marBottom w:val="0"/>
      <w:divBdr>
        <w:top w:val="none" w:sz="0" w:space="0" w:color="auto"/>
        <w:left w:val="none" w:sz="0" w:space="0" w:color="auto"/>
        <w:bottom w:val="none" w:sz="0" w:space="0" w:color="auto"/>
        <w:right w:val="none" w:sz="0" w:space="0" w:color="auto"/>
      </w:divBdr>
    </w:div>
    <w:div w:id="921790824">
      <w:marLeft w:val="0"/>
      <w:marRight w:val="0"/>
      <w:marTop w:val="0"/>
      <w:marBottom w:val="0"/>
      <w:divBdr>
        <w:top w:val="none" w:sz="0" w:space="0" w:color="auto"/>
        <w:left w:val="none" w:sz="0" w:space="0" w:color="auto"/>
        <w:bottom w:val="none" w:sz="0" w:space="0" w:color="auto"/>
        <w:right w:val="none" w:sz="0" w:space="0" w:color="auto"/>
      </w:divBdr>
    </w:div>
    <w:div w:id="921790826">
      <w:marLeft w:val="0"/>
      <w:marRight w:val="0"/>
      <w:marTop w:val="0"/>
      <w:marBottom w:val="0"/>
      <w:divBdr>
        <w:top w:val="none" w:sz="0" w:space="0" w:color="auto"/>
        <w:left w:val="none" w:sz="0" w:space="0" w:color="auto"/>
        <w:bottom w:val="none" w:sz="0" w:space="0" w:color="auto"/>
        <w:right w:val="none" w:sz="0" w:space="0" w:color="auto"/>
      </w:divBdr>
    </w:div>
    <w:div w:id="921790827">
      <w:marLeft w:val="0"/>
      <w:marRight w:val="0"/>
      <w:marTop w:val="0"/>
      <w:marBottom w:val="0"/>
      <w:divBdr>
        <w:top w:val="none" w:sz="0" w:space="0" w:color="auto"/>
        <w:left w:val="none" w:sz="0" w:space="0" w:color="auto"/>
        <w:bottom w:val="none" w:sz="0" w:space="0" w:color="auto"/>
        <w:right w:val="none" w:sz="0" w:space="0" w:color="auto"/>
      </w:divBdr>
      <w:divsChild>
        <w:div w:id="921790853">
          <w:marLeft w:val="0"/>
          <w:marRight w:val="0"/>
          <w:marTop w:val="0"/>
          <w:marBottom w:val="0"/>
          <w:divBdr>
            <w:top w:val="none" w:sz="0" w:space="0" w:color="auto"/>
            <w:left w:val="none" w:sz="0" w:space="0" w:color="auto"/>
            <w:bottom w:val="none" w:sz="0" w:space="0" w:color="auto"/>
            <w:right w:val="none" w:sz="0" w:space="0" w:color="auto"/>
          </w:divBdr>
          <w:divsChild>
            <w:div w:id="921790816">
              <w:marLeft w:val="0"/>
              <w:marRight w:val="0"/>
              <w:marTop w:val="0"/>
              <w:marBottom w:val="0"/>
              <w:divBdr>
                <w:top w:val="none" w:sz="0" w:space="0" w:color="auto"/>
                <w:left w:val="none" w:sz="0" w:space="0" w:color="auto"/>
                <w:bottom w:val="none" w:sz="0" w:space="0" w:color="auto"/>
                <w:right w:val="none" w:sz="0" w:space="0" w:color="auto"/>
              </w:divBdr>
              <w:divsChild>
                <w:div w:id="921790870">
                  <w:marLeft w:val="0"/>
                  <w:marRight w:val="0"/>
                  <w:marTop w:val="0"/>
                  <w:marBottom w:val="0"/>
                  <w:divBdr>
                    <w:top w:val="none" w:sz="0" w:space="0" w:color="auto"/>
                    <w:left w:val="none" w:sz="0" w:space="0" w:color="auto"/>
                    <w:bottom w:val="none" w:sz="0" w:space="0" w:color="auto"/>
                    <w:right w:val="none" w:sz="0" w:space="0" w:color="auto"/>
                  </w:divBdr>
                  <w:divsChild>
                    <w:div w:id="921790873">
                      <w:marLeft w:val="0"/>
                      <w:marRight w:val="0"/>
                      <w:marTop w:val="0"/>
                      <w:marBottom w:val="0"/>
                      <w:divBdr>
                        <w:top w:val="none" w:sz="0" w:space="0" w:color="auto"/>
                        <w:left w:val="none" w:sz="0" w:space="0" w:color="auto"/>
                        <w:bottom w:val="none" w:sz="0" w:space="0" w:color="auto"/>
                        <w:right w:val="none" w:sz="0" w:space="0" w:color="auto"/>
                      </w:divBdr>
                      <w:divsChild>
                        <w:div w:id="921790871">
                          <w:marLeft w:val="0"/>
                          <w:marRight w:val="0"/>
                          <w:marTop w:val="0"/>
                          <w:marBottom w:val="0"/>
                          <w:divBdr>
                            <w:top w:val="none" w:sz="0" w:space="0" w:color="auto"/>
                            <w:left w:val="none" w:sz="0" w:space="0" w:color="auto"/>
                            <w:bottom w:val="none" w:sz="0" w:space="0" w:color="auto"/>
                            <w:right w:val="none" w:sz="0" w:space="0" w:color="auto"/>
                          </w:divBdr>
                          <w:divsChild>
                            <w:div w:id="921790893">
                              <w:marLeft w:val="0"/>
                              <w:marRight w:val="0"/>
                              <w:marTop w:val="0"/>
                              <w:marBottom w:val="0"/>
                              <w:divBdr>
                                <w:top w:val="none" w:sz="0" w:space="0" w:color="auto"/>
                                <w:left w:val="none" w:sz="0" w:space="0" w:color="auto"/>
                                <w:bottom w:val="none" w:sz="0" w:space="0" w:color="auto"/>
                                <w:right w:val="none" w:sz="0" w:space="0" w:color="auto"/>
                              </w:divBdr>
                              <w:divsChild>
                                <w:div w:id="921790836">
                                  <w:marLeft w:val="0"/>
                                  <w:marRight w:val="0"/>
                                  <w:marTop w:val="0"/>
                                  <w:marBottom w:val="0"/>
                                  <w:divBdr>
                                    <w:top w:val="none" w:sz="0" w:space="0" w:color="auto"/>
                                    <w:left w:val="none" w:sz="0" w:space="0" w:color="auto"/>
                                    <w:bottom w:val="none" w:sz="0" w:space="0" w:color="auto"/>
                                    <w:right w:val="none" w:sz="0" w:space="0" w:color="auto"/>
                                  </w:divBdr>
                                  <w:divsChild>
                                    <w:div w:id="921790851">
                                      <w:marLeft w:val="0"/>
                                      <w:marRight w:val="0"/>
                                      <w:marTop w:val="0"/>
                                      <w:marBottom w:val="0"/>
                                      <w:divBdr>
                                        <w:top w:val="none" w:sz="0" w:space="0" w:color="auto"/>
                                        <w:left w:val="none" w:sz="0" w:space="0" w:color="auto"/>
                                        <w:bottom w:val="none" w:sz="0" w:space="0" w:color="auto"/>
                                        <w:right w:val="none" w:sz="0" w:space="0" w:color="auto"/>
                                      </w:divBdr>
                                      <w:divsChild>
                                        <w:div w:id="921790835">
                                          <w:marLeft w:val="0"/>
                                          <w:marRight w:val="0"/>
                                          <w:marTop w:val="15"/>
                                          <w:marBottom w:val="0"/>
                                          <w:divBdr>
                                            <w:top w:val="none" w:sz="0" w:space="0" w:color="auto"/>
                                            <w:left w:val="none" w:sz="0" w:space="0" w:color="auto"/>
                                            <w:bottom w:val="none" w:sz="0" w:space="0" w:color="auto"/>
                                            <w:right w:val="none" w:sz="0" w:space="0" w:color="auto"/>
                                          </w:divBdr>
                                          <w:divsChild>
                                            <w:div w:id="921790882">
                                              <w:marLeft w:val="0"/>
                                              <w:marRight w:val="0"/>
                                              <w:marTop w:val="0"/>
                                              <w:marBottom w:val="0"/>
                                              <w:divBdr>
                                                <w:top w:val="none" w:sz="0" w:space="0" w:color="auto"/>
                                                <w:left w:val="none" w:sz="0" w:space="0" w:color="auto"/>
                                                <w:bottom w:val="none" w:sz="0" w:space="0" w:color="auto"/>
                                                <w:right w:val="none" w:sz="0" w:space="0" w:color="auto"/>
                                              </w:divBdr>
                                              <w:divsChild>
                                                <w:div w:id="921790811">
                                                  <w:marLeft w:val="0"/>
                                                  <w:marRight w:val="0"/>
                                                  <w:marTop w:val="0"/>
                                                  <w:marBottom w:val="0"/>
                                                  <w:divBdr>
                                                    <w:top w:val="none" w:sz="0" w:space="0" w:color="auto"/>
                                                    <w:left w:val="none" w:sz="0" w:space="0" w:color="auto"/>
                                                    <w:bottom w:val="none" w:sz="0" w:space="0" w:color="auto"/>
                                                    <w:right w:val="none" w:sz="0" w:space="0" w:color="auto"/>
                                                  </w:divBdr>
                                                  <w:divsChild>
                                                    <w:div w:id="921790903">
                                                      <w:marLeft w:val="0"/>
                                                      <w:marRight w:val="0"/>
                                                      <w:marTop w:val="0"/>
                                                      <w:marBottom w:val="0"/>
                                                      <w:divBdr>
                                                        <w:top w:val="none" w:sz="0" w:space="0" w:color="auto"/>
                                                        <w:left w:val="none" w:sz="0" w:space="0" w:color="auto"/>
                                                        <w:bottom w:val="none" w:sz="0" w:space="0" w:color="auto"/>
                                                        <w:right w:val="none" w:sz="0" w:space="0" w:color="auto"/>
                                                      </w:divBdr>
                                                      <w:divsChild>
                                                        <w:div w:id="921790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21790829">
      <w:marLeft w:val="0"/>
      <w:marRight w:val="0"/>
      <w:marTop w:val="0"/>
      <w:marBottom w:val="0"/>
      <w:divBdr>
        <w:top w:val="none" w:sz="0" w:space="0" w:color="auto"/>
        <w:left w:val="none" w:sz="0" w:space="0" w:color="auto"/>
        <w:bottom w:val="none" w:sz="0" w:space="0" w:color="auto"/>
        <w:right w:val="none" w:sz="0" w:space="0" w:color="auto"/>
      </w:divBdr>
    </w:div>
    <w:div w:id="921790830">
      <w:marLeft w:val="0"/>
      <w:marRight w:val="0"/>
      <w:marTop w:val="0"/>
      <w:marBottom w:val="0"/>
      <w:divBdr>
        <w:top w:val="none" w:sz="0" w:space="0" w:color="auto"/>
        <w:left w:val="none" w:sz="0" w:space="0" w:color="auto"/>
        <w:bottom w:val="none" w:sz="0" w:space="0" w:color="auto"/>
        <w:right w:val="none" w:sz="0" w:space="0" w:color="auto"/>
      </w:divBdr>
    </w:div>
    <w:div w:id="921790831">
      <w:marLeft w:val="0"/>
      <w:marRight w:val="0"/>
      <w:marTop w:val="0"/>
      <w:marBottom w:val="0"/>
      <w:divBdr>
        <w:top w:val="none" w:sz="0" w:space="0" w:color="auto"/>
        <w:left w:val="none" w:sz="0" w:space="0" w:color="auto"/>
        <w:bottom w:val="none" w:sz="0" w:space="0" w:color="auto"/>
        <w:right w:val="none" w:sz="0" w:space="0" w:color="auto"/>
      </w:divBdr>
    </w:div>
    <w:div w:id="921790832">
      <w:marLeft w:val="0"/>
      <w:marRight w:val="0"/>
      <w:marTop w:val="0"/>
      <w:marBottom w:val="0"/>
      <w:divBdr>
        <w:top w:val="none" w:sz="0" w:space="0" w:color="auto"/>
        <w:left w:val="none" w:sz="0" w:space="0" w:color="auto"/>
        <w:bottom w:val="none" w:sz="0" w:space="0" w:color="auto"/>
        <w:right w:val="none" w:sz="0" w:space="0" w:color="auto"/>
      </w:divBdr>
    </w:div>
    <w:div w:id="921790833">
      <w:marLeft w:val="0"/>
      <w:marRight w:val="0"/>
      <w:marTop w:val="0"/>
      <w:marBottom w:val="0"/>
      <w:divBdr>
        <w:top w:val="none" w:sz="0" w:space="0" w:color="auto"/>
        <w:left w:val="none" w:sz="0" w:space="0" w:color="auto"/>
        <w:bottom w:val="none" w:sz="0" w:space="0" w:color="auto"/>
        <w:right w:val="none" w:sz="0" w:space="0" w:color="auto"/>
      </w:divBdr>
    </w:div>
    <w:div w:id="921790834">
      <w:marLeft w:val="0"/>
      <w:marRight w:val="0"/>
      <w:marTop w:val="0"/>
      <w:marBottom w:val="0"/>
      <w:divBdr>
        <w:top w:val="none" w:sz="0" w:space="0" w:color="auto"/>
        <w:left w:val="none" w:sz="0" w:space="0" w:color="auto"/>
        <w:bottom w:val="none" w:sz="0" w:space="0" w:color="auto"/>
        <w:right w:val="none" w:sz="0" w:space="0" w:color="auto"/>
      </w:divBdr>
      <w:divsChild>
        <w:div w:id="921790810">
          <w:marLeft w:val="0"/>
          <w:marRight w:val="0"/>
          <w:marTop w:val="0"/>
          <w:marBottom w:val="0"/>
          <w:divBdr>
            <w:top w:val="none" w:sz="0" w:space="0" w:color="auto"/>
            <w:left w:val="none" w:sz="0" w:space="0" w:color="auto"/>
            <w:bottom w:val="none" w:sz="0" w:space="0" w:color="auto"/>
            <w:right w:val="none" w:sz="0" w:space="0" w:color="auto"/>
          </w:divBdr>
          <w:divsChild>
            <w:div w:id="921790909">
              <w:marLeft w:val="0"/>
              <w:marRight w:val="0"/>
              <w:marTop w:val="0"/>
              <w:marBottom w:val="0"/>
              <w:divBdr>
                <w:top w:val="none" w:sz="0" w:space="0" w:color="auto"/>
                <w:left w:val="none" w:sz="0" w:space="0" w:color="auto"/>
                <w:bottom w:val="none" w:sz="0" w:space="0" w:color="auto"/>
                <w:right w:val="none" w:sz="0" w:space="0" w:color="auto"/>
              </w:divBdr>
              <w:divsChild>
                <w:div w:id="921790904">
                  <w:marLeft w:val="0"/>
                  <w:marRight w:val="0"/>
                  <w:marTop w:val="0"/>
                  <w:marBottom w:val="0"/>
                  <w:divBdr>
                    <w:top w:val="none" w:sz="0" w:space="0" w:color="auto"/>
                    <w:left w:val="none" w:sz="0" w:space="0" w:color="auto"/>
                    <w:bottom w:val="none" w:sz="0" w:space="0" w:color="auto"/>
                    <w:right w:val="none" w:sz="0" w:space="0" w:color="auto"/>
                  </w:divBdr>
                  <w:divsChild>
                    <w:div w:id="921790844">
                      <w:marLeft w:val="0"/>
                      <w:marRight w:val="0"/>
                      <w:marTop w:val="0"/>
                      <w:marBottom w:val="0"/>
                      <w:divBdr>
                        <w:top w:val="none" w:sz="0" w:space="0" w:color="auto"/>
                        <w:left w:val="none" w:sz="0" w:space="0" w:color="auto"/>
                        <w:bottom w:val="none" w:sz="0" w:space="0" w:color="auto"/>
                        <w:right w:val="none" w:sz="0" w:space="0" w:color="auto"/>
                      </w:divBdr>
                      <w:divsChild>
                        <w:div w:id="921790825">
                          <w:marLeft w:val="0"/>
                          <w:marRight w:val="0"/>
                          <w:marTop w:val="0"/>
                          <w:marBottom w:val="0"/>
                          <w:divBdr>
                            <w:top w:val="none" w:sz="0" w:space="0" w:color="auto"/>
                            <w:left w:val="none" w:sz="0" w:space="0" w:color="auto"/>
                            <w:bottom w:val="none" w:sz="0" w:space="0" w:color="auto"/>
                            <w:right w:val="none" w:sz="0" w:space="0" w:color="auto"/>
                          </w:divBdr>
                          <w:divsChild>
                            <w:div w:id="921790880">
                              <w:marLeft w:val="0"/>
                              <w:marRight w:val="0"/>
                              <w:marTop w:val="0"/>
                              <w:marBottom w:val="0"/>
                              <w:divBdr>
                                <w:top w:val="none" w:sz="0" w:space="0" w:color="auto"/>
                                <w:left w:val="none" w:sz="0" w:space="0" w:color="auto"/>
                                <w:bottom w:val="none" w:sz="0" w:space="0" w:color="auto"/>
                                <w:right w:val="none" w:sz="0" w:space="0" w:color="auto"/>
                              </w:divBdr>
                              <w:divsChild>
                                <w:div w:id="921790884">
                                  <w:marLeft w:val="0"/>
                                  <w:marRight w:val="0"/>
                                  <w:marTop w:val="0"/>
                                  <w:marBottom w:val="0"/>
                                  <w:divBdr>
                                    <w:top w:val="none" w:sz="0" w:space="0" w:color="auto"/>
                                    <w:left w:val="none" w:sz="0" w:space="0" w:color="auto"/>
                                    <w:bottom w:val="none" w:sz="0" w:space="0" w:color="auto"/>
                                    <w:right w:val="none" w:sz="0" w:space="0" w:color="auto"/>
                                  </w:divBdr>
                                  <w:divsChild>
                                    <w:div w:id="921790902">
                                      <w:marLeft w:val="0"/>
                                      <w:marRight w:val="0"/>
                                      <w:marTop w:val="0"/>
                                      <w:marBottom w:val="0"/>
                                      <w:divBdr>
                                        <w:top w:val="none" w:sz="0" w:space="0" w:color="auto"/>
                                        <w:left w:val="none" w:sz="0" w:space="0" w:color="auto"/>
                                        <w:bottom w:val="none" w:sz="0" w:space="0" w:color="auto"/>
                                        <w:right w:val="none" w:sz="0" w:space="0" w:color="auto"/>
                                      </w:divBdr>
                                      <w:divsChild>
                                        <w:div w:id="921790898">
                                          <w:marLeft w:val="0"/>
                                          <w:marRight w:val="0"/>
                                          <w:marTop w:val="15"/>
                                          <w:marBottom w:val="0"/>
                                          <w:divBdr>
                                            <w:top w:val="none" w:sz="0" w:space="0" w:color="auto"/>
                                            <w:left w:val="none" w:sz="0" w:space="0" w:color="auto"/>
                                            <w:bottom w:val="none" w:sz="0" w:space="0" w:color="auto"/>
                                            <w:right w:val="none" w:sz="0" w:space="0" w:color="auto"/>
                                          </w:divBdr>
                                          <w:divsChild>
                                            <w:div w:id="921790856">
                                              <w:marLeft w:val="0"/>
                                              <w:marRight w:val="0"/>
                                              <w:marTop w:val="0"/>
                                              <w:marBottom w:val="0"/>
                                              <w:divBdr>
                                                <w:top w:val="none" w:sz="0" w:space="0" w:color="auto"/>
                                                <w:left w:val="none" w:sz="0" w:space="0" w:color="auto"/>
                                                <w:bottom w:val="none" w:sz="0" w:space="0" w:color="auto"/>
                                                <w:right w:val="none" w:sz="0" w:space="0" w:color="auto"/>
                                              </w:divBdr>
                                              <w:divsChild>
                                                <w:div w:id="921790858">
                                                  <w:marLeft w:val="0"/>
                                                  <w:marRight w:val="0"/>
                                                  <w:marTop w:val="0"/>
                                                  <w:marBottom w:val="0"/>
                                                  <w:divBdr>
                                                    <w:top w:val="none" w:sz="0" w:space="0" w:color="auto"/>
                                                    <w:left w:val="none" w:sz="0" w:space="0" w:color="auto"/>
                                                    <w:bottom w:val="none" w:sz="0" w:space="0" w:color="auto"/>
                                                    <w:right w:val="none" w:sz="0" w:space="0" w:color="auto"/>
                                                  </w:divBdr>
                                                  <w:divsChild>
                                                    <w:div w:id="921790885">
                                                      <w:marLeft w:val="0"/>
                                                      <w:marRight w:val="0"/>
                                                      <w:marTop w:val="0"/>
                                                      <w:marBottom w:val="0"/>
                                                      <w:divBdr>
                                                        <w:top w:val="none" w:sz="0" w:space="0" w:color="auto"/>
                                                        <w:left w:val="none" w:sz="0" w:space="0" w:color="auto"/>
                                                        <w:bottom w:val="none" w:sz="0" w:space="0" w:color="auto"/>
                                                        <w:right w:val="none" w:sz="0" w:space="0" w:color="auto"/>
                                                      </w:divBdr>
                                                      <w:divsChild>
                                                        <w:div w:id="92179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21790838">
      <w:marLeft w:val="0"/>
      <w:marRight w:val="0"/>
      <w:marTop w:val="0"/>
      <w:marBottom w:val="0"/>
      <w:divBdr>
        <w:top w:val="none" w:sz="0" w:space="0" w:color="auto"/>
        <w:left w:val="none" w:sz="0" w:space="0" w:color="auto"/>
        <w:bottom w:val="none" w:sz="0" w:space="0" w:color="auto"/>
        <w:right w:val="none" w:sz="0" w:space="0" w:color="auto"/>
      </w:divBdr>
    </w:div>
    <w:div w:id="921790839">
      <w:marLeft w:val="0"/>
      <w:marRight w:val="0"/>
      <w:marTop w:val="0"/>
      <w:marBottom w:val="0"/>
      <w:divBdr>
        <w:top w:val="none" w:sz="0" w:space="0" w:color="auto"/>
        <w:left w:val="none" w:sz="0" w:space="0" w:color="auto"/>
        <w:bottom w:val="none" w:sz="0" w:space="0" w:color="auto"/>
        <w:right w:val="none" w:sz="0" w:space="0" w:color="auto"/>
      </w:divBdr>
    </w:div>
    <w:div w:id="921790840">
      <w:marLeft w:val="0"/>
      <w:marRight w:val="0"/>
      <w:marTop w:val="0"/>
      <w:marBottom w:val="0"/>
      <w:divBdr>
        <w:top w:val="none" w:sz="0" w:space="0" w:color="auto"/>
        <w:left w:val="none" w:sz="0" w:space="0" w:color="auto"/>
        <w:bottom w:val="none" w:sz="0" w:space="0" w:color="auto"/>
        <w:right w:val="none" w:sz="0" w:space="0" w:color="auto"/>
      </w:divBdr>
    </w:div>
    <w:div w:id="921790841">
      <w:marLeft w:val="0"/>
      <w:marRight w:val="0"/>
      <w:marTop w:val="0"/>
      <w:marBottom w:val="0"/>
      <w:divBdr>
        <w:top w:val="none" w:sz="0" w:space="0" w:color="auto"/>
        <w:left w:val="none" w:sz="0" w:space="0" w:color="auto"/>
        <w:bottom w:val="none" w:sz="0" w:space="0" w:color="auto"/>
        <w:right w:val="none" w:sz="0" w:space="0" w:color="auto"/>
      </w:divBdr>
    </w:div>
    <w:div w:id="921790842">
      <w:marLeft w:val="0"/>
      <w:marRight w:val="0"/>
      <w:marTop w:val="0"/>
      <w:marBottom w:val="0"/>
      <w:divBdr>
        <w:top w:val="none" w:sz="0" w:space="0" w:color="auto"/>
        <w:left w:val="none" w:sz="0" w:space="0" w:color="auto"/>
        <w:bottom w:val="none" w:sz="0" w:space="0" w:color="auto"/>
        <w:right w:val="none" w:sz="0" w:space="0" w:color="auto"/>
      </w:divBdr>
    </w:div>
    <w:div w:id="921790843">
      <w:marLeft w:val="0"/>
      <w:marRight w:val="0"/>
      <w:marTop w:val="0"/>
      <w:marBottom w:val="0"/>
      <w:divBdr>
        <w:top w:val="none" w:sz="0" w:space="0" w:color="auto"/>
        <w:left w:val="none" w:sz="0" w:space="0" w:color="auto"/>
        <w:bottom w:val="none" w:sz="0" w:space="0" w:color="auto"/>
        <w:right w:val="none" w:sz="0" w:space="0" w:color="auto"/>
      </w:divBdr>
    </w:div>
    <w:div w:id="921790845">
      <w:marLeft w:val="0"/>
      <w:marRight w:val="0"/>
      <w:marTop w:val="0"/>
      <w:marBottom w:val="0"/>
      <w:divBdr>
        <w:top w:val="none" w:sz="0" w:space="0" w:color="auto"/>
        <w:left w:val="none" w:sz="0" w:space="0" w:color="auto"/>
        <w:bottom w:val="none" w:sz="0" w:space="0" w:color="auto"/>
        <w:right w:val="none" w:sz="0" w:space="0" w:color="auto"/>
      </w:divBdr>
    </w:div>
    <w:div w:id="921790846">
      <w:marLeft w:val="0"/>
      <w:marRight w:val="0"/>
      <w:marTop w:val="0"/>
      <w:marBottom w:val="0"/>
      <w:divBdr>
        <w:top w:val="none" w:sz="0" w:space="0" w:color="auto"/>
        <w:left w:val="none" w:sz="0" w:space="0" w:color="auto"/>
        <w:bottom w:val="none" w:sz="0" w:space="0" w:color="auto"/>
        <w:right w:val="none" w:sz="0" w:space="0" w:color="auto"/>
      </w:divBdr>
    </w:div>
    <w:div w:id="921790847">
      <w:marLeft w:val="0"/>
      <w:marRight w:val="0"/>
      <w:marTop w:val="0"/>
      <w:marBottom w:val="0"/>
      <w:divBdr>
        <w:top w:val="none" w:sz="0" w:space="0" w:color="auto"/>
        <w:left w:val="none" w:sz="0" w:space="0" w:color="auto"/>
        <w:bottom w:val="none" w:sz="0" w:space="0" w:color="auto"/>
        <w:right w:val="none" w:sz="0" w:space="0" w:color="auto"/>
      </w:divBdr>
    </w:div>
    <w:div w:id="921790848">
      <w:marLeft w:val="0"/>
      <w:marRight w:val="0"/>
      <w:marTop w:val="0"/>
      <w:marBottom w:val="0"/>
      <w:divBdr>
        <w:top w:val="none" w:sz="0" w:space="0" w:color="auto"/>
        <w:left w:val="none" w:sz="0" w:space="0" w:color="auto"/>
        <w:bottom w:val="none" w:sz="0" w:space="0" w:color="auto"/>
        <w:right w:val="none" w:sz="0" w:space="0" w:color="auto"/>
      </w:divBdr>
    </w:div>
    <w:div w:id="921790849">
      <w:marLeft w:val="0"/>
      <w:marRight w:val="0"/>
      <w:marTop w:val="0"/>
      <w:marBottom w:val="0"/>
      <w:divBdr>
        <w:top w:val="none" w:sz="0" w:space="0" w:color="auto"/>
        <w:left w:val="none" w:sz="0" w:space="0" w:color="auto"/>
        <w:bottom w:val="none" w:sz="0" w:space="0" w:color="auto"/>
        <w:right w:val="none" w:sz="0" w:space="0" w:color="auto"/>
      </w:divBdr>
      <w:divsChild>
        <w:div w:id="921790817">
          <w:marLeft w:val="0"/>
          <w:marRight w:val="0"/>
          <w:marTop w:val="0"/>
          <w:marBottom w:val="0"/>
          <w:divBdr>
            <w:top w:val="none" w:sz="0" w:space="0" w:color="auto"/>
            <w:left w:val="none" w:sz="0" w:space="0" w:color="auto"/>
            <w:bottom w:val="none" w:sz="0" w:space="0" w:color="auto"/>
            <w:right w:val="none" w:sz="0" w:space="0" w:color="auto"/>
          </w:divBdr>
          <w:divsChild>
            <w:div w:id="921790821">
              <w:marLeft w:val="0"/>
              <w:marRight w:val="0"/>
              <w:marTop w:val="0"/>
              <w:marBottom w:val="0"/>
              <w:divBdr>
                <w:top w:val="none" w:sz="0" w:space="0" w:color="auto"/>
                <w:left w:val="none" w:sz="0" w:space="0" w:color="auto"/>
                <w:bottom w:val="none" w:sz="0" w:space="0" w:color="auto"/>
                <w:right w:val="none" w:sz="0" w:space="0" w:color="auto"/>
              </w:divBdr>
              <w:divsChild>
                <w:div w:id="921790894">
                  <w:marLeft w:val="0"/>
                  <w:marRight w:val="0"/>
                  <w:marTop w:val="0"/>
                  <w:marBottom w:val="0"/>
                  <w:divBdr>
                    <w:top w:val="none" w:sz="0" w:space="0" w:color="auto"/>
                    <w:left w:val="none" w:sz="0" w:space="0" w:color="auto"/>
                    <w:bottom w:val="none" w:sz="0" w:space="0" w:color="auto"/>
                    <w:right w:val="none" w:sz="0" w:space="0" w:color="auto"/>
                  </w:divBdr>
                  <w:divsChild>
                    <w:div w:id="921790869">
                      <w:marLeft w:val="0"/>
                      <w:marRight w:val="0"/>
                      <w:marTop w:val="0"/>
                      <w:marBottom w:val="0"/>
                      <w:divBdr>
                        <w:top w:val="none" w:sz="0" w:space="0" w:color="auto"/>
                        <w:left w:val="none" w:sz="0" w:space="0" w:color="auto"/>
                        <w:bottom w:val="none" w:sz="0" w:space="0" w:color="auto"/>
                        <w:right w:val="none" w:sz="0" w:space="0" w:color="auto"/>
                      </w:divBdr>
                      <w:divsChild>
                        <w:div w:id="921790876">
                          <w:marLeft w:val="0"/>
                          <w:marRight w:val="0"/>
                          <w:marTop w:val="0"/>
                          <w:marBottom w:val="0"/>
                          <w:divBdr>
                            <w:top w:val="none" w:sz="0" w:space="0" w:color="auto"/>
                            <w:left w:val="none" w:sz="0" w:space="0" w:color="auto"/>
                            <w:bottom w:val="none" w:sz="0" w:space="0" w:color="auto"/>
                            <w:right w:val="none" w:sz="0" w:space="0" w:color="auto"/>
                          </w:divBdr>
                          <w:divsChild>
                            <w:div w:id="921790815">
                              <w:marLeft w:val="0"/>
                              <w:marRight w:val="0"/>
                              <w:marTop w:val="0"/>
                              <w:marBottom w:val="0"/>
                              <w:divBdr>
                                <w:top w:val="none" w:sz="0" w:space="0" w:color="auto"/>
                                <w:left w:val="none" w:sz="0" w:space="0" w:color="auto"/>
                                <w:bottom w:val="none" w:sz="0" w:space="0" w:color="auto"/>
                                <w:right w:val="none" w:sz="0" w:space="0" w:color="auto"/>
                              </w:divBdr>
                              <w:divsChild>
                                <w:div w:id="921790892">
                                  <w:marLeft w:val="0"/>
                                  <w:marRight w:val="0"/>
                                  <w:marTop w:val="0"/>
                                  <w:marBottom w:val="0"/>
                                  <w:divBdr>
                                    <w:top w:val="none" w:sz="0" w:space="0" w:color="auto"/>
                                    <w:left w:val="none" w:sz="0" w:space="0" w:color="auto"/>
                                    <w:bottom w:val="none" w:sz="0" w:space="0" w:color="auto"/>
                                    <w:right w:val="none" w:sz="0" w:space="0" w:color="auto"/>
                                  </w:divBdr>
                                  <w:divsChild>
                                    <w:div w:id="921790862">
                                      <w:marLeft w:val="0"/>
                                      <w:marRight w:val="0"/>
                                      <w:marTop w:val="0"/>
                                      <w:marBottom w:val="0"/>
                                      <w:divBdr>
                                        <w:top w:val="none" w:sz="0" w:space="0" w:color="auto"/>
                                        <w:left w:val="none" w:sz="0" w:space="0" w:color="auto"/>
                                        <w:bottom w:val="none" w:sz="0" w:space="0" w:color="auto"/>
                                        <w:right w:val="none" w:sz="0" w:space="0" w:color="auto"/>
                                      </w:divBdr>
                                      <w:divsChild>
                                        <w:div w:id="921790868">
                                          <w:marLeft w:val="0"/>
                                          <w:marRight w:val="0"/>
                                          <w:marTop w:val="15"/>
                                          <w:marBottom w:val="0"/>
                                          <w:divBdr>
                                            <w:top w:val="none" w:sz="0" w:space="0" w:color="auto"/>
                                            <w:left w:val="none" w:sz="0" w:space="0" w:color="auto"/>
                                            <w:bottom w:val="none" w:sz="0" w:space="0" w:color="auto"/>
                                            <w:right w:val="none" w:sz="0" w:space="0" w:color="auto"/>
                                          </w:divBdr>
                                          <w:divsChild>
                                            <w:div w:id="921790861">
                                              <w:marLeft w:val="0"/>
                                              <w:marRight w:val="0"/>
                                              <w:marTop w:val="0"/>
                                              <w:marBottom w:val="0"/>
                                              <w:divBdr>
                                                <w:top w:val="none" w:sz="0" w:space="0" w:color="auto"/>
                                                <w:left w:val="none" w:sz="0" w:space="0" w:color="auto"/>
                                                <w:bottom w:val="none" w:sz="0" w:space="0" w:color="auto"/>
                                                <w:right w:val="none" w:sz="0" w:space="0" w:color="auto"/>
                                              </w:divBdr>
                                              <w:divsChild>
                                                <w:div w:id="921790837">
                                                  <w:marLeft w:val="0"/>
                                                  <w:marRight w:val="0"/>
                                                  <w:marTop w:val="0"/>
                                                  <w:marBottom w:val="0"/>
                                                  <w:divBdr>
                                                    <w:top w:val="none" w:sz="0" w:space="0" w:color="auto"/>
                                                    <w:left w:val="none" w:sz="0" w:space="0" w:color="auto"/>
                                                    <w:bottom w:val="none" w:sz="0" w:space="0" w:color="auto"/>
                                                    <w:right w:val="none" w:sz="0" w:space="0" w:color="auto"/>
                                                  </w:divBdr>
                                                  <w:divsChild>
                                                    <w:div w:id="921790828">
                                                      <w:marLeft w:val="0"/>
                                                      <w:marRight w:val="0"/>
                                                      <w:marTop w:val="0"/>
                                                      <w:marBottom w:val="0"/>
                                                      <w:divBdr>
                                                        <w:top w:val="none" w:sz="0" w:space="0" w:color="auto"/>
                                                        <w:left w:val="none" w:sz="0" w:space="0" w:color="auto"/>
                                                        <w:bottom w:val="none" w:sz="0" w:space="0" w:color="auto"/>
                                                        <w:right w:val="none" w:sz="0" w:space="0" w:color="auto"/>
                                                      </w:divBdr>
                                                      <w:divsChild>
                                                        <w:div w:id="92179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21790850">
      <w:marLeft w:val="0"/>
      <w:marRight w:val="0"/>
      <w:marTop w:val="0"/>
      <w:marBottom w:val="0"/>
      <w:divBdr>
        <w:top w:val="none" w:sz="0" w:space="0" w:color="auto"/>
        <w:left w:val="none" w:sz="0" w:space="0" w:color="auto"/>
        <w:bottom w:val="none" w:sz="0" w:space="0" w:color="auto"/>
        <w:right w:val="none" w:sz="0" w:space="0" w:color="auto"/>
      </w:divBdr>
    </w:div>
    <w:div w:id="921790852">
      <w:marLeft w:val="0"/>
      <w:marRight w:val="0"/>
      <w:marTop w:val="0"/>
      <w:marBottom w:val="0"/>
      <w:divBdr>
        <w:top w:val="none" w:sz="0" w:space="0" w:color="auto"/>
        <w:left w:val="none" w:sz="0" w:space="0" w:color="auto"/>
        <w:bottom w:val="none" w:sz="0" w:space="0" w:color="auto"/>
        <w:right w:val="none" w:sz="0" w:space="0" w:color="auto"/>
      </w:divBdr>
    </w:div>
    <w:div w:id="921790854">
      <w:marLeft w:val="0"/>
      <w:marRight w:val="0"/>
      <w:marTop w:val="0"/>
      <w:marBottom w:val="0"/>
      <w:divBdr>
        <w:top w:val="none" w:sz="0" w:space="0" w:color="auto"/>
        <w:left w:val="none" w:sz="0" w:space="0" w:color="auto"/>
        <w:bottom w:val="none" w:sz="0" w:space="0" w:color="auto"/>
        <w:right w:val="none" w:sz="0" w:space="0" w:color="auto"/>
      </w:divBdr>
    </w:div>
    <w:div w:id="921790855">
      <w:marLeft w:val="0"/>
      <w:marRight w:val="0"/>
      <w:marTop w:val="0"/>
      <w:marBottom w:val="0"/>
      <w:divBdr>
        <w:top w:val="none" w:sz="0" w:space="0" w:color="auto"/>
        <w:left w:val="none" w:sz="0" w:space="0" w:color="auto"/>
        <w:bottom w:val="none" w:sz="0" w:space="0" w:color="auto"/>
        <w:right w:val="none" w:sz="0" w:space="0" w:color="auto"/>
      </w:divBdr>
    </w:div>
    <w:div w:id="921790857">
      <w:marLeft w:val="0"/>
      <w:marRight w:val="0"/>
      <w:marTop w:val="0"/>
      <w:marBottom w:val="0"/>
      <w:divBdr>
        <w:top w:val="none" w:sz="0" w:space="0" w:color="auto"/>
        <w:left w:val="none" w:sz="0" w:space="0" w:color="auto"/>
        <w:bottom w:val="none" w:sz="0" w:space="0" w:color="auto"/>
        <w:right w:val="none" w:sz="0" w:space="0" w:color="auto"/>
      </w:divBdr>
    </w:div>
    <w:div w:id="921790859">
      <w:marLeft w:val="0"/>
      <w:marRight w:val="0"/>
      <w:marTop w:val="0"/>
      <w:marBottom w:val="0"/>
      <w:divBdr>
        <w:top w:val="none" w:sz="0" w:space="0" w:color="auto"/>
        <w:left w:val="none" w:sz="0" w:space="0" w:color="auto"/>
        <w:bottom w:val="none" w:sz="0" w:space="0" w:color="auto"/>
        <w:right w:val="none" w:sz="0" w:space="0" w:color="auto"/>
      </w:divBdr>
    </w:div>
    <w:div w:id="921790860">
      <w:marLeft w:val="0"/>
      <w:marRight w:val="0"/>
      <w:marTop w:val="0"/>
      <w:marBottom w:val="0"/>
      <w:divBdr>
        <w:top w:val="none" w:sz="0" w:space="0" w:color="auto"/>
        <w:left w:val="none" w:sz="0" w:space="0" w:color="auto"/>
        <w:bottom w:val="none" w:sz="0" w:space="0" w:color="auto"/>
        <w:right w:val="none" w:sz="0" w:space="0" w:color="auto"/>
      </w:divBdr>
    </w:div>
    <w:div w:id="921790863">
      <w:marLeft w:val="0"/>
      <w:marRight w:val="0"/>
      <w:marTop w:val="0"/>
      <w:marBottom w:val="0"/>
      <w:divBdr>
        <w:top w:val="none" w:sz="0" w:space="0" w:color="auto"/>
        <w:left w:val="none" w:sz="0" w:space="0" w:color="auto"/>
        <w:bottom w:val="none" w:sz="0" w:space="0" w:color="auto"/>
        <w:right w:val="none" w:sz="0" w:space="0" w:color="auto"/>
      </w:divBdr>
    </w:div>
    <w:div w:id="921790864">
      <w:marLeft w:val="0"/>
      <w:marRight w:val="0"/>
      <w:marTop w:val="0"/>
      <w:marBottom w:val="0"/>
      <w:divBdr>
        <w:top w:val="none" w:sz="0" w:space="0" w:color="auto"/>
        <w:left w:val="none" w:sz="0" w:space="0" w:color="auto"/>
        <w:bottom w:val="none" w:sz="0" w:space="0" w:color="auto"/>
        <w:right w:val="none" w:sz="0" w:space="0" w:color="auto"/>
      </w:divBdr>
    </w:div>
    <w:div w:id="921790865">
      <w:marLeft w:val="0"/>
      <w:marRight w:val="0"/>
      <w:marTop w:val="0"/>
      <w:marBottom w:val="0"/>
      <w:divBdr>
        <w:top w:val="none" w:sz="0" w:space="0" w:color="auto"/>
        <w:left w:val="none" w:sz="0" w:space="0" w:color="auto"/>
        <w:bottom w:val="none" w:sz="0" w:space="0" w:color="auto"/>
        <w:right w:val="none" w:sz="0" w:space="0" w:color="auto"/>
      </w:divBdr>
    </w:div>
    <w:div w:id="921790866">
      <w:marLeft w:val="0"/>
      <w:marRight w:val="0"/>
      <w:marTop w:val="0"/>
      <w:marBottom w:val="0"/>
      <w:divBdr>
        <w:top w:val="none" w:sz="0" w:space="0" w:color="auto"/>
        <w:left w:val="none" w:sz="0" w:space="0" w:color="auto"/>
        <w:bottom w:val="none" w:sz="0" w:space="0" w:color="auto"/>
        <w:right w:val="none" w:sz="0" w:space="0" w:color="auto"/>
      </w:divBdr>
    </w:div>
    <w:div w:id="921790867">
      <w:marLeft w:val="0"/>
      <w:marRight w:val="0"/>
      <w:marTop w:val="0"/>
      <w:marBottom w:val="0"/>
      <w:divBdr>
        <w:top w:val="none" w:sz="0" w:space="0" w:color="auto"/>
        <w:left w:val="none" w:sz="0" w:space="0" w:color="auto"/>
        <w:bottom w:val="none" w:sz="0" w:space="0" w:color="auto"/>
        <w:right w:val="none" w:sz="0" w:space="0" w:color="auto"/>
      </w:divBdr>
    </w:div>
    <w:div w:id="921790872">
      <w:marLeft w:val="0"/>
      <w:marRight w:val="0"/>
      <w:marTop w:val="0"/>
      <w:marBottom w:val="0"/>
      <w:divBdr>
        <w:top w:val="none" w:sz="0" w:space="0" w:color="auto"/>
        <w:left w:val="none" w:sz="0" w:space="0" w:color="auto"/>
        <w:bottom w:val="none" w:sz="0" w:space="0" w:color="auto"/>
        <w:right w:val="none" w:sz="0" w:space="0" w:color="auto"/>
      </w:divBdr>
    </w:div>
    <w:div w:id="921790875">
      <w:marLeft w:val="0"/>
      <w:marRight w:val="0"/>
      <w:marTop w:val="0"/>
      <w:marBottom w:val="0"/>
      <w:divBdr>
        <w:top w:val="none" w:sz="0" w:space="0" w:color="auto"/>
        <w:left w:val="none" w:sz="0" w:space="0" w:color="auto"/>
        <w:bottom w:val="none" w:sz="0" w:space="0" w:color="auto"/>
        <w:right w:val="none" w:sz="0" w:space="0" w:color="auto"/>
      </w:divBdr>
    </w:div>
    <w:div w:id="921790877">
      <w:marLeft w:val="0"/>
      <w:marRight w:val="0"/>
      <w:marTop w:val="0"/>
      <w:marBottom w:val="0"/>
      <w:divBdr>
        <w:top w:val="none" w:sz="0" w:space="0" w:color="auto"/>
        <w:left w:val="none" w:sz="0" w:space="0" w:color="auto"/>
        <w:bottom w:val="none" w:sz="0" w:space="0" w:color="auto"/>
        <w:right w:val="none" w:sz="0" w:space="0" w:color="auto"/>
      </w:divBdr>
    </w:div>
    <w:div w:id="921790878">
      <w:marLeft w:val="0"/>
      <w:marRight w:val="0"/>
      <w:marTop w:val="0"/>
      <w:marBottom w:val="0"/>
      <w:divBdr>
        <w:top w:val="none" w:sz="0" w:space="0" w:color="auto"/>
        <w:left w:val="none" w:sz="0" w:space="0" w:color="auto"/>
        <w:bottom w:val="none" w:sz="0" w:space="0" w:color="auto"/>
        <w:right w:val="none" w:sz="0" w:space="0" w:color="auto"/>
      </w:divBdr>
    </w:div>
    <w:div w:id="921790879">
      <w:marLeft w:val="0"/>
      <w:marRight w:val="0"/>
      <w:marTop w:val="0"/>
      <w:marBottom w:val="0"/>
      <w:divBdr>
        <w:top w:val="none" w:sz="0" w:space="0" w:color="auto"/>
        <w:left w:val="none" w:sz="0" w:space="0" w:color="auto"/>
        <w:bottom w:val="none" w:sz="0" w:space="0" w:color="auto"/>
        <w:right w:val="none" w:sz="0" w:space="0" w:color="auto"/>
      </w:divBdr>
    </w:div>
    <w:div w:id="921790881">
      <w:marLeft w:val="0"/>
      <w:marRight w:val="0"/>
      <w:marTop w:val="0"/>
      <w:marBottom w:val="0"/>
      <w:divBdr>
        <w:top w:val="none" w:sz="0" w:space="0" w:color="auto"/>
        <w:left w:val="none" w:sz="0" w:space="0" w:color="auto"/>
        <w:bottom w:val="none" w:sz="0" w:space="0" w:color="auto"/>
        <w:right w:val="none" w:sz="0" w:space="0" w:color="auto"/>
      </w:divBdr>
    </w:div>
    <w:div w:id="921790883">
      <w:marLeft w:val="0"/>
      <w:marRight w:val="0"/>
      <w:marTop w:val="0"/>
      <w:marBottom w:val="0"/>
      <w:divBdr>
        <w:top w:val="none" w:sz="0" w:space="0" w:color="auto"/>
        <w:left w:val="none" w:sz="0" w:space="0" w:color="auto"/>
        <w:bottom w:val="none" w:sz="0" w:space="0" w:color="auto"/>
        <w:right w:val="none" w:sz="0" w:space="0" w:color="auto"/>
      </w:divBdr>
    </w:div>
    <w:div w:id="921790886">
      <w:marLeft w:val="0"/>
      <w:marRight w:val="0"/>
      <w:marTop w:val="0"/>
      <w:marBottom w:val="0"/>
      <w:divBdr>
        <w:top w:val="none" w:sz="0" w:space="0" w:color="auto"/>
        <w:left w:val="none" w:sz="0" w:space="0" w:color="auto"/>
        <w:bottom w:val="none" w:sz="0" w:space="0" w:color="auto"/>
        <w:right w:val="none" w:sz="0" w:space="0" w:color="auto"/>
      </w:divBdr>
    </w:div>
    <w:div w:id="921790887">
      <w:marLeft w:val="0"/>
      <w:marRight w:val="0"/>
      <w:marTop w:val="0"/>
      <w:marBottom w:val="0"/>
      <w:divBdr>
        <w:top w:val="none" w:sz="0" w:space="0" w:color="auto"/>
        <w:left w:val="none" w:sz="0" w:space="0" w:color="auto"/>
        <w:bottom w:val="none" w:sz="0" w:space="0" w:color="auto"/>
        <w:right w:val="none" w:sz="0" w:space="0" w:color="auto"/>
      </w:divBdr>
    </w:div>
    <w:div w:id="921790888">
      <w:marLeft w:val="0"/>
      <w:marRight w:val="0"/>
      <w:marTop w:val="0"/>
      <w:marBottom w:val="0"/>
      <w:divBdr>
        <w:top w:val="none" w:sz="0" w:space="0" w:color="auto"/>
        <w:left w:val="none" w:sz="0" w:space="0" w:color="auto"/>
        <w:bottom w:val="none" w:sz="0" w:space="0" w:color="auto"/>
        <w:right w:val="none" w:sz="0" w:space="0" w:color="auto"/>
      </w:divBdr>
    </w:div>
    <w:div w:id="921790890">
      <w:marLeft w:val="0"/>
      <w:marRight w:val="0"/>
      <w:marTop w:val="0"/>
      <w:marBottom w:val="0"/>
      <w:divBdr>
        <w:top w:val="none" w:sz="0" w:space="0" w:color="auto"/>
        <w:left w:val="none" w:sz="0" w:space="0" w:color="auto"/>
        <w:bottom w:val="none" w:sz="0" w:space="0" w:color="auto"/>
        <w:right w:val="none" w:sz="0" w:space="0" w:color="auto"/>
      </w:divBdr>
    </w:div>
    <w:div w:id="921790891">
      <w:marLeft w:val="0"/>
      <w:marRight w:val="0"/>
      <w:marTop w:val="0"/>
      <w:marBottom w:val="0"/>
      <w:divBdr>
        <w:top w:val="none" w:sz="0" w:space="0" w:color="auto"/>
        <w:left w:val="none" w:sz="0" w:space="0" w:color="auto"/>
        <w:bottom w:val="none" w:sz="0" w:space="0" w:color="auto"/>
        <w:right w:val="none" w:sz="0" w:space="0" w:color="auto"/>
      </w:divBdr>
    </w:div>
    <w:div w:id="921790895">
      <w:marLeft w:val="0"/>
      <w:marRight w:val="0"/>
      <w:marTop w:val="0"/>
      <w:marBottom w:val="0"/>
      <w:divBdr>
        <w:top w:val="none" w:sz="0" w:space="0" w:color="auto"/>
        <w:left w:val="none" w:sz="0" w:space="0" w:color="auto"/>
        <w:bottom w:val="none" w:sz="0" w:space="0" w:color="auto"/>
        <w:right w:val="none" w:sz="0" w:space="0" w:color="auto"/>
      </w:divBdr>
    </w:div>
    <w:div w:id="921790896">
      <w:marLeft w:val="0"/>
      <w:marRight w:val="0"/>
      <w:marTop w:val="0"/>
      <w:marBottom w:val="0"/>
      <w:divBdr>
        <w:top w:val="none" w:sz="0" w:space="0" w:color="auto"/>
        <w:left w:val="none" w:sz="0" w:space="0" w:color="auto"/>
        <w:bottom w:val="none" w:sz="0" w:space="0" w:color="auto"/>
        <w:right w:val="none" w:sz="0" w:space="0" w:color="auto"/>
      </w:divBdr>
    </w:div>
    <w:div w:id="921790897">
      <w:marLeft w:val="0"/>
      <w:marRight w:val="0"/>
      <w:marTop w:val="0"/>
      <w:marBottom w:val="0"/>
      <w:divBdr>
        <w:top w:val="none" w:sz="0" w:space="0" w:color="auto"/>
        <w:left w:val="none" w:sz="0" w:space="0" w:color="auto"/>
        <w:bottom w:val="none" w:sz="0" w:space="0" w:color="auto"/>
        <w:right w:val="none" w:sz="0" w:space="0" w:color="auto"/>
      </w:divBdr>
    </w:div>
    <w:div w:id="921790899">
      <w:marLeft w:val="0"/>
      <w:marRight w:val="0"/>
      <w:marTop w:val="0"/>
      <w:marBottom w:val="0"/>
      <w:divBdr>
        <w:top w:val="none" w:sz="0" w:space="0" w:color="auto"/>
        <w:left w:val="none" w:sz="0" w:space="0" w:color="auto"/>
        <w:bottom w:val="none" w:sz="0" w:space="0" w:color="auto"/>
        <w:right w:val="none" w:sz="0" w:space="0" w:color="auto"/>
      </w:divBdr>
    </w:div>
    <w:div w:id="921790900">
      <w:marLeft w:val="0"/>
      <w:marRight w:val="0"/>
      <w:marTop w:val="0"/>
      <w:marBottom w:val="0"/>
      <w:divBdr>
        <w:top w:val="none" w:sz="0" w:space="0" w:color="auto"/>
        <w:left w:val="none" w:sz="0" w:space="0" w:color="auto"/>
        <w:bottom w:val="none" w:sz="0" w:space="0" w:color="auto"/>
        <w:right w:val="none" w:sz="0" w:space="0" w:color="auto"/>
      </w:divBdr>
    </w:div>
    <w:div w:id="921790901">
      <w:marLeft w:val="0"/>
      <w:marRight w:val="0"/>
      <w:marTop w:val="0"/>
      <w:marBottom w:val="0"/>
      <w:divBdr>
        <w:top w:val="none" w:sz="0" w:space="0" w:color="auto"/>
        <w:left w:val="none" w:sz="0" w:space="0" w:color="auto"/>
        <w:bottom w:val="none" w:sz="0" w:space="0" w:color="auto"/>
        <w:right w:val="none" w:sz="0" w:space="0" w:color="auto"/>
      </w:divBdr>
    </w:div>
    <w:div w:id="921790905">
      <w:marLeft w:val="0"/>
      <w:marRight w:val="0"/>
      <w:marTop w:val="0"/>
      <w:marBottom w:val="0"/>
      <w:divBdr>
        <w:top w:val="none" w:sz="0" w:space="0" w:color="auto"/>
        <w:left w:val="none" w:sz="0" w:space="0" w:color="auto"/>
        <w:bottom w:val="none" w:sz="0" w:space="0" w:color="auto"/>
        <w:right w:val="none" w:sz="0" w:space="0" w:color="auto"/>
      </w:divBdr>
    </w:div>
    <w:div w:id="921790906">
      <w:marLeft w:val="0"/>
      <w:marRight w:val="0"/>
      <w:marTop w:val="0"/>
      <w:marBottom w:val="0"/>
      <w:divBdr>
        <w:top w:val="none" w:sz="0" w:space="0" w:color="auto"/>
        <w:left w:val="none" w:sz="0" w:space="0" w:color="auto"/>
        <w:bottom w:val="none" w:sz="0" w:space="0" w:color="auto"/>
        <w:right w:val="none" w:sz="0" w:space="0" w:color="auto"/>
      </w:divBdr>
    </w:div>
    <w:div w:id="921790907">
      <w:marLeft w:val="0"/>
      <w:marRight w:val="0"/>
      <w:marTop w:val="0"/>
      <w:marBottom w:val="0"/>
      <w:divBdr>
        <w:top w:val="none" w:sz="0" w:space="0" w:color="auto"/>
        <w:left w:val="none" w:sz="0" w:space="0" w:color="auto"/>
        <w:bottom w:val="none" w:sz="0" w:space="0" w:color="auto"/>
        <w:right w:val="none" w:sz="0" w:space="0" w:color="auto"/>
      </w:divBdr>
    </w:div>
    <w:div w:id="921790908">
      <w:marLeft w:val="0"/>
      <w:marRight w:val="0"/>
      <w:marTop w:val="0"/>
      <w:marBottom w:val="0"/>
      <w:divBdr>
        <w:top w:val="none" w:sz="0" w:space="0" w:color="auto"/>
        <w:left w:val="none" w:sz="0" w:space="0" w:color="auto"/>
        <w:bottom w:val="none" w:sz="0" w:space="0" w:color="auto"/>
        <w:right w:val="none" w:sz="0" w:space="0" w:color="auto"/>
      </w:divBdr>
    </w:div>
    <w:div w:id="921790910">
      <w:marLeft w:val="0"/>
      <w:marRight w:val="0"/>
      <w:marTop w:val="0"/>
      <w:marBottom w:val="0"/>
      <w:divBdr>
        <w:top w:val="none" w:sz="0" w:space="0" w:color="auto"/>
        <w:left w:val="none" w:sz="0" w:space="0" w:color="auto"/>
        <w:bottom w:val="none" w:sz="0" w:space="0" w:color="auto"/>
        <w:right w:val="none" w:sz="0" w:space="0" w:color="auto"/>
      </w:divBdr>
    </w:div>
    <w:div w:id="921790911">
      <w:marLeft w:val="0"/>
      <w:marRight w:val="0"/>
      <w:marTop w:val="0"/>
      <w:marBottom w:val="0"/>
      <w:divBdr>
        <w:top w:val="none" w:sz="0" w:space="0" w:color="auto"/>
        <w:left w:val="none" w:sz="0" w:space="0" w:color="auto"/>
        <w:bottom w:val="none" w:sz="0" w:space="0" w:color="auto"/>
        <w:right w:val="none" w:sz="0" w:space="0" w:color="auto"/>
      </w:divBdr>
    </w:div>
    <w:div w:id="9217909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oter" Target="footer4.xml"/><Relationship Id="rId26" Type="http://schemas.openxmlformats.org/officeDocument/2006/relationships/image" Target="media/image4.emf"/><Relationship Id="rId3" Type="http://schemas.openxmlformats.org/officeDocument/2006/relationships/settings" Target="settings.xml"/><Relationship Id="rId21" Type="http://schemas.openxmlformats.org/officeDocument/2006/relationships/header" Target="header10.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header" Target="header9.xml"/><Relationship Id="rId29" Type="http://schemas.openxmlformats.org/officeDocument/2006/relationships/header" Target="header1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image" Target="media/image3.wmf"/><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mailto:base.saludjalisco@jalisco.gob.mx" TargetMode="External"/><Relationship Id="rId23" Type="http://schemas.openxmlformats.org/officeDocument/2006/relationships/image" Target="media/image2.jpeg"/><Relationship Id="rId28" Type="http://schemas.openxmlformats.org/officeDocument/2006/relationships/image" Target="media/image5.wmf"/><Relationship Id="rId10" Type="http://schemas.openxmlformats.org/officeDocument/2006/relationships/footer" Target="footer3.xml"/><Relationship Id="rId19" Type="http://schemas.openxmlformats.org/officeDocument/2006/relationships/header" Target="header8.xm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5.xml"/><Relationship Id="rId22" Type="http://schemas.openxmlformats.org/officeDocument/2006/relationships/header" Target="header11.xml"/><Relationship Id="rId27" Type="http://schemas.openxmlformats.org/officeDocument/2006/relationships/header" Target="header13.xml"/><Relationship Id="rId30" Type="http://schemas.openxmlformats.org/officeDocument/2006/relationships/header" Target="header15.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256</TotalTime>
  <Pages>132</Pages>
  <Words>-32766</Words>
  <Characters>-32766</Characters>
  <Application>Microsoft Office Outlook</Application>
  <DocSecurity>0</DocSecurity>
  <Lines>0</Lines>
  <Paragraphs>0</Paragraphs>
  <ScaleCrop>false</ScaleCrop>
  <Company>Subdireccion de Adquisiciones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SECRETARÍA DE SALUD</dc:title>
  <dc:subject/>
  <dc:creator>NHC CRSD</dc:creator>
  <cp:keywords/>
  <dc:description/>
  <cp:lastModifiedBy>Joel Ochoa Farias</cp:lastModifiedBy>
  <cp:revision>4</cp:revision>
  <cp:lastPrinted>2015-08-18T16:39:00Z</cp:lastPrinted>
  <dcterms:created xsi:type="dcterms:W3CDTF">2015-08-17T23:38:00Z</dcterms:created>
  <dcterms:modified xsi:type="dcterms:W3CDTF">2015-08-19T16:59:00Z</dcterms:modified>
</cp:coreProperties>
</file>